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14:paraId="2C21BEBB" w14:textId="77777777" w:rsidTr="00D3465C">
        <w:tc>
          <w:tcPr>
            <w:tcW w:w="9356" w:type="dxa"/>
          </w:tcPr>
          <w:p w14:paraId="1CDB3846" w14:textId="77777777" w:rsidR="000C46D0" w:rsidRDefault="00BC67F6" w:rsidP="00263ACB">
            <w:pPr>
              <w:pStyle w:val="Nosaukums"/>
              <w:rPr>
                <w:lang w:val="lv-LV"/>
              </w:rPr>
            </w:pPr>
            <w:bookmarkStart w:id="0" w:name="_GoBack"/>
            <w:bookmarkEnd w:id="0"/>
            <w:r w:rsidRPr="008A3DA7">
              <w:rPr>
                <w:lang w:val="lv-LV"/>
              </w:rPr>
              <w:t>Atzinums</w:t>
            </w:r>
            <w:r w:rsidR="0068137B" w:rsidRPr="008A3DA7">
              <w:rPr>
                <w:lang w:val="lv-LV"/>
              </w:rPr>
              <w:t xml:space="preserve"> Par </w:t>
            </w:r>
            <w:r w:rsidR="00B05992">
              <w:rPr>
                <w:lang w:val="lv-LV"/>
              </w:rPr>
              <w:t xml:space="preserve">objekta </w:t>
            </w:r>
            <w:r w:rsidR="000C46D0">
              <w:rPr>
                <w:lang w:val="lv-LV"/>
              </w:rPr>
              <w:t>gatavību</w:t>
            </w:r>
          </w:p>
          <w:p w14:paraId="210A8875" w14:textId="77777777"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14:paraId="59C546EA" w14:textId="77777777" w:rsidTr="00D3465C">
        <w:tc>
          <w:tcPr>
            <w:tcW w:w="9356" w:type="dxa"/>
          </w:tcPr>
          <w:p w14:paraId="259ED7B0" w14:textId="77777777" w:rsidR="00BC67F6" w:rsidRPr="008A3DA7" w:rsidRDefault="004C40E5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Rīga</w:t>
            </w:r>
          </w:p>
        </w:tc>
      </w:tr>
    </w:tbl>
    <w:p w14:paraId="003E5FE5" w14:textId="77777777" w:rsidR="00A13646" w:rsidRPr="004C40E5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4C40E5" w14:paraId="39D40296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73F18258" w14:textId="77777777" w:rsidR="0097555F" w:rsidRPr="004C40E5" w:rsidRDefault="00CE58F0" w:rsidP="00BF6989">
            <w:pPr>
              <w:rPr>
                <w:bCs/>
                <w:sz w:val="24"/>
                <w:lang w:val="lv-LV" w:eastAsia="lv-LV"/>
              </w:rPr>
            </w:pPr>
            <w:r w:rsidRPr="004C40E5">
              <w:rPr>
                <w:bCs/>
                <w:sz w:val="24"/>
                <w:lang w:val="lv-LV" w:eastAsia="lv-LV"/>
              </w:rPr>
              <w:t>20</w:t>
            </w:r>
            <w:r w:rsidR="00F64F11">
              <w:rPr>
                <w:bCs/>
                <w:sz w:val="24"/>
                <w:lang w:val="lv-LV" w:eastAsia="lv-LV"/>
              </w:rPr>
              <w:t>20</w:t>
            </w:r>
            <w:r w:rsidR="003450B0">
              <w:rPr>
                <w:bCs/>
                <w:sz w:val="24"/>
                <w:lang w:val="lv-LV" w:eastAsia="lv-LV"/>
              </w:rPr>
              <w:t xml:space="preserve">. gada  </w:t>
            </w:r>
            <w:r w:rsidR="00AF65BD">
              <w:rPr>
                <w:bCs/>
                <w:sz w:val="24"/>
                <w:lang w:val="lv-LV" w:eastAsia="lv-LV"/>
              </w:rPr>
              <w:t xml:space="preserve"> </w:t>
            </w:r>
            <w:r w:rsidR="0097555F">
              <w:rPr>
                <w:bCs/>
                <w:sz w:val="24"/>
                <w:lang w:val="lv-LV" w:eastAsia="lv-LV"/>
              </w:rPr>
              <w:t xml:space="preserve">     </w:t>
            </w:r>
            <w:r w:rsidR="00AF65BD">
              <w:rPr>
                <w:bCs/>
                <w:sz w:val="24"/>
                <w:lang w:val="lv-LV" w:eastAsia="lv-LV"/>
              </w:rPr>
              <w:t xml:space="preserve">  </w:t>
            </w:r>
            <w:r w:rsidRPr="004C40E5">
              <w:rPr>
                <w:bCs/>
                <w:sz w:val="24"/>
                <w:lang w:val="lv-LV" w:eastAsia="lv-LV"/>
              </w:rPr>
              <w:t xml:space="preserve">. </w:t>
            </w:r>
            <w:r w:rsidR="00BF6989">
              <w:rPr>
                <w:bCs/>
                <w:sz w:val="24"/>
                <w:lang w:val="lv-LV" w:eastAsia="lv-LV"/>
              </w:rPr>
              <w:t>maijā</w:t>
            </w:r>
          </w:p>
        </w:tc>
        <w:tc>
          <w:tcPr>
            <w:tcW w:w="3430" w:type="dxa"/>
            <w:vAlign w:val="bottom"/>
          </w:tcPr>
          <w:p w14:paraId="132265FB" w14:textId="77777777" w:rsidR="00A13646" w:rsidRPr="004C40E5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4C40E5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29AF015C" w14:textId="77777777" w:rsidR="00A13646" w:rsidRPr="004C40E5" w:rsidRDefault="00CE58F0" w:rsidP="00BF6989">
            <w:pPr>
              <w:rPr>
                <w:bCs/>
                <w:sz w:val="24"/>
                <w:lang w:val="lv-LV"/>
              </w:rPr>
            </w:pPr>
            <w:r w:rsidRPr="004C40E5">
              <w:rPr>
                <w:bCs/>
                <w:sz w:val="24"/>
                <w:lang w:val="lv-LV" w:eastAsia="lv-LV"/>
              </w:rPr>
              <w:t>4.5.-8</w:t>
            </w:r>
            <w:r w:rsidRPr="009E4E12">
              <w:rPr>
                <w:bCs/>
                <w:sz w:val="24"/>
                <w:lang w:val="lv-LV" w:eastAsia="lv-LV"/>
              </w:rPr>
              <w:t>.</w:t>
            </w:r>
            <w:r w:rsidR="004360AD" w:rsidRPr="009E4E12">
              <w:rPr>
                <w:bCs/>
                <w:sz w:val="24"/>
                <w:lang w:val="lv-LV" w:eastAsia="lv-LV"/>
              </w:rPr>
              <w:t>/</w:t>
            </w:r>
            <w:r w:rsidR="00BF6989">
              <w:rPr>
                <w:bCs/>
                <w:sz w:val="24"/>
                <w:lang w:val="lv-LV" w:eastAsia="lv-LV"/>
              </w:rPr>
              <w:t>16751/</w:t>
            </w:r>
          </w:p>
        </w:tc>
      </w:tr>
    </w:tbl>
    <w:p w14:paraId="1573F801" w14:textId="77777777" w:rsidR="00BC67F6" w:rsidRPr="004C40E5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8A3DA7" w:rsidRPr="004C40E5" w14:paraId="61DD8ED6" w14:textId="77777777" w:rsidTr="008A3DA7">
        <w:tc>
          <w:tcPr>
            <w:tcW w:w="5387" w:type="dxa"/>
            <w:vAlign w:val="bottom"/>
          </w:tcPr>
          <w:p w14:paraId="1CFE0B18" w14:textId="77777777" w:rsidR="008A3DA7" w:rsidRPr="004C40E5" w:rsidRDefault="008A3DA7" w:rsidP="0004432C">
            <w:pPr>
              <w:jc w:val="right"/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58FC4B31" w14:textId="77777777" w:rsidR="008A3DA7" w:rsidRPr="0054699D" w:rsidRDefault="00024BE6" w:rsidP="00BF6989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 </w:t>
            </w:r>
            <w:r w:rsidR="00BF6989">
              <w:rPr>
                <w:b/>
                <w:sz w:val="24"/>
                <w:lang w:val="lv-LV"/>
              </w:rPr>
              <w:t>Lienei Seržantei</w:t>
            </w:r>
          </w:p>
        </w:tc>
      </w:tr>
      <w:tr w:rsidR="008A3DA7" w:rsidRPr="00465387" w14:paraId="77CED084" w14:textId="77777777" w:rsidTr="008A3DA7">
        <w:tc>
          <w:tcPr>
            <w:tcW w:w="5387" w:type="dxa"/>
            <w:vAlign w:val="bottom"/>
          </w:tcPr>
          <w:p w14:paraId="0BBD8123" w14:textId="77777777" w:rsidR="008A3DA7" w:rsidRPr="004C40E5" w:rsidRDefault="008A3DA7" w:rsidP="0004432C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000FC395" w14:textId="77777777" w:rsidR="008A3DA7" w:rsidRPr="00773E16" w:rsidRDefault="00BF6989" w:rsidP="0004432C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sz w:val="24"/>
              </w:rPr>
              <w:t>liene_karklina@inbox.lv</w:t>
            </w:r>
          </w:p>
        </w:tc>
      </w:tr>
    </w:tbl>
    <w:p w14:paraId="54224A4B" w14:textId="77777777" w:rsidR="002B40AB" w:rsidRDefault="002B40AB" w:rsidP="0004432C">
      <w:pPr>
        <w:jc w:val="right"/>
        <w:rPr>
          <w:sz w:val="24"/>
          <w:lang w:val="lv-LV"/>
        </w:rPr>
      </w:pPr>
    </w:p>
    <w:tbl>
      <w:tblPr>
        <w:tblW w:w="9237" w:type="dxa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CE58F0" w:rsidRPr="004C40E5" w14:paraId="1EE7AEB7" w14:textId="77777777" w:rsidTr="004C40E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0DEA" w14:textId="77777777" w:rsidR="00CE58F0" w:rsidRPr="00B3372C" w:rsidRDefault="00CE58F0">
            <w:pPr>
              <w:tabs>
                <w:tab w:val="left" w:pos="176"/>
                <w:tab w:val="left" w:pos="252"/>
                <w:tab w:val="left" w:pos="432"/>
                <w:tab w:val="left" w:pos="993"/>
              </w:tabs>
              <w:spacing w:before="60" w:after="60"/>
              <w:rPr>
                <w:sz w:val="24"/>
                <w:lang w:val="lv-LV" w:eastAsia="lv-LV"/>
              </w:rPr>
            </w:pPr>
            <w:r w:rsidRPr="00B3372C">
              <w:rPr>
                <w:b/>
                <w:sz w:val="24"/>
                <w:lang w:val="lv-LV" w:eastAsia="lv-LV"/>
              </w:rPr>
              <w:t xml:space="preserve">1. Objekta nosaukums: </w:t>
            </w:r>
            <w:r w:rsidR="00BF6989" w:rsidRPr="00B347D0">
              <w:rPr>
                <w:sz w:val="24"/>
                <w:lang w:val="lv-LV"/>
              </w:rPr>
              <w:t>Bērnu diennakts nometnes  „Esi aktīvs”</w:t>
            </w:r>
          </w:p>
        </w:tc>
      </w:tr>
      <w:tr w:rsidR="00CE58F0" w:rsidRPr="004C40E5" w14:paraId="0F746167" w14:textId="77777777" w:rsidTr="004C40E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5AC1" w14:textId="77777777" w:rsidR="00CE58F0" w:rsidRPr="00B3372C" w:rsidRDefault="00CE58F0" w:rsidP="00527F5A">
            <w:pPr>
              <w:tabs>
                <w:tab w:val="left" w:pos="34"/>
                <w:tab w:val="left" w:pos="993"/>
              </w:tabs>
              <w:spacing w:before="60" w:after="60"/>
              <w:jc w:val="both"/>
              <w:rPr>
                <w:sz w:val="24"/>
                <w:lang w:val="lv-LV" w:eastAsia="lv-LV"/>
              </w:rPr>
            </w:pPr>
            <w:r w:rsidRPr="00B3372C">
              <w:rPr>
                <w:b/>
                <w:sz w:val="24"/>
                <w:lang w:val="lv-LV" w:eastAsia="lv-LV"/>
              </w:rPr>
              <w:t>2. Objekta adrese:</w:t>
            </w:r>
            <w:r w:rsidRPr="00B3372C">
              <w:rPr>
                <w:sz w:val="24"/>
                <w:lang w:val="lv-LV" w:eastAsia="lv-LV"/>
              </w:rPr>
              <w:t xml:space="preserve"> </w:t>
            </w:r>
            <w:r w:rsidR="00F022D3">
              <w:rPr>
                <w:sz w:val="24"/>
                <w:lang w:val="lv-LV"/>
              </w:rPr>
              <w:t xml:space="preserve">Ķeguma novads, Rembates pagasts, viesu māja „Jaunsvelmes”  </w:t>
            </w:r>
          </w:p>
        </w:tc>
      </w:tr>
      <w:tr w:rsidR="00CE58F0" w:rsidRPr="004C40E5" w14:paraId="0F175E5E" w14:textId="77777777" w:rsidTr="004C40E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643C" w14:textId="77777777" w:rsidR="00CE58F0" w:rsidRPr="00B3372C" w:rsidRDefault="00CE58F0" w:rsidP="009F71C6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 w:eastAsia="lv-LV"/>
              </w:rPr>
            </w:pPr>
            <w:r w:rsidRPr="00B3372C">
              <w:rPr>
                <w:b/>
                <w:sz w:val="24"/>
                <w:lang w:val="lv-LV" w:eastAsia="lv-LV"/>
              </w:rPr>
              <w:t>3. Darbības veids:</w:t>
            </w:r>
            <w:r w:rsidRPr="00B3372C">
              <w:rPr>
                <w:sz w:val="24"/>
                <w:lang w:val="lv-LV" w:eastAsia="lv-LV"/>
              </w:rPr>
              <w:t xml:space="preserve"> </w:t>
            </w:r>
            <w:r w:rsidR="00DE1760" w:rsidRPr="00B3372C">
              <w:rPr>
                <w:sz w:val="24"/>
                <w:lang w:val="lv-LV" w:eastAsia="lv-LV"/>
              </w:rPr>
              <w:t>Bērnu dien</w:t>
            </w:r>
            <w:r w:rsidR="00813CC3" w:rsidRPr="00B3372C">
              <w:rPr>
                <w:sz w:val="24"/>
                <w:lang w:val="lv-LV" w:eastAsia="lv-LV"/>
              </w:rPr>
              <w:t>nakt</w:t>
            </w:r>
            <w:r w:rsidR="009F71C6" w:rsidRPr="00B3372C">
              <w:rPr>
                <w:sz w:val="24"/>
                <w:lang w:val="lv-LV" w:eastAsia="lv-LV"/>
              </w:rPr>
              <w:t>s</w:t>
            </w:r>
            <w:r w:rsidR="009C2ADC" w:rsidRPr="00B3372C">
              <w:rPr>
                <w:sz w:val="24"/>
                <w:lang w:val="lv-LV" w:eastAsia="lv-LV"/>
              </w:rPr>
              <w:t xml:space="preserve"> nometne</w:t>
            </w:r>
          </w:p>
        </w:tc>
      </w:tr>
      <w:tr w:rsidR="00CE58F0" w:rsidRPr="004C40E5" w14:paraId="28102ED6" w14:textId="77777777" w:rsidTr="004C40E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E656" w14:textId="77777777" w:rsidR="00CE58F0" w:rsidRPr="00B3372C" w:rsidRDefault="00DE1760" w:rsidP="00442822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jc w:val="both"/>
              <w:rPr>
                <w:sz w:val="24"/>
                <w:lang w:val="lv-LV" w:eastAsia="lv-LV"/>
              </w:rPr>
            </w:pPr>
            <w:r w:rsidRPr="00B3372C">
              <w:rPr>
                <w:b/>
                <w:sz w:val="24"/>
                <w:lang w:val="lv-LV" w:eastAsia="lv-LV"/>
              </w:rPr>
              <w:t xml:space="preserve">4. </w:t>
            </w:r>
            <w:r w:rsidR="00CE58F0" w:rsidRPr="00B3372C">
              <w:rPr>
                <w:b/>
                <w:sz w:val="24"/>
                <w:lang w:val="lv-LV" w:eastAsia="lv-LV"/>
              </w:rPr>
              <w:t>Objekta īpašnieks:</w:t>
            </w:r>
            <w:r w:rsidR="00CE58F0" w:rsidRPr="00B3372C">
              <w:rPr>
                <w:sz w:val="24"/>
                <w:lang w:val="lv-LV" w:eastAsia="lv-LV"/>
              </w:rPr>
              <w:t xml:space="preserve"> </w:t>
            </w:r>
            <w:r w:rsidR="006A7E37" w:rsidRPr="00B347D0">
              <w:rPr>
                <w:sz w:val="24"/>
                <w:lang w:val="lv-LV"/>
              </w:rPr>
              <w:t>Nometnes organizētāja – Liene Seržante, personas kods 150485-11814</w:t>
            </w:r>
          </w:p>
        </w:tc>
      </w:tr>
      <w:tr w:rsidR="00CE58F0" w:rsidRPr="004C40E5" w14:paraId="5A071095" w14:textId="77777777" w:rsidTr="004C40E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870F" w14:textId="77777777" w:rsidR="00CE58F0" w:rsidRPr="00B3372C" w:rsidRDefault="00CE58F0" w:rsidP="000339ED">
            <w:pPr>
              <w:pStyle w:val="Sarakstarindkopa"/>
              <w:tabs>
                <w:tab w:val="left" w:pos="34"/>
                <w:tab w:val="left" w:pos="318"/>
                <w:tab w:val="left" w:pos="993"/>
              </w:tabs>
              <w:spacing w:before="60" w:after="60"/>
              <w:ind w:left="34"/>
              <w:jc w:val="both"/>
              <w:rPr>
                <w:sz w:val="24"/>
                <w:szCs w:val="24"/>
                <w:lang w:eastAsia="lv-LV"/>
              </w:rPr>
            </w:pPr>
            <w:r w:rsidRPr="00B3372C">
              <w:rPr>
                <w:b/>
                <w:sz w:val="24"/>
                <w:szCs w:val="24"/>
                <w:lang w:eastAsia="lv-LV"/>
              </w:rPr>
              <w:t>5. Iesniegtie dokumenti</w:t>
            </w:r>
            <w:r w:rsidR="005176DE" w:rsidRPr="00B3372C">
              <w:rPr>
                <w:sz w:val="24"/>
                <w:szCs w:val="24"/>
                <w:lang w:eastAsia="lv-LV"/>
              </w:rPr>
              <w:t xml:space="preserve">: 1. </w:t>
            </w:r>
            <w:r w:rsidR="006A7E37">
              <w:rPr>
                <w:sz w:val="24"/>
                <w:szCs w:val="24"/>
                <w:lang w:eastAsia="lv-LV"/>
              </w:rPr>
              <w:t>27.04.2021.</w:t>
            </w:r>
            <w:r w:rsidRPr="00B3372C">
              <w:rPr>
                <w:sz w:val="24"/>
                <w:szCs w:val="24"/>
                <w:lang w:eastAsia="lv-LV"/>
              </w:rPr>
              <w:t xml:space="preserve"> pieteikums.  2. </w:t>
            </w:r>
            <w:r w:rsidR="00250CF6" w:rsidRPr="00B3372C">
              <w:rPr>
                <w:sz w:val="24"/>
                <w:szCs w:val="24"/>
              </w:rPr>
              <w:t>Nometnes programma</w:t>
            </w:r>
            <w:r w:rsidR="0005072D" w:rsidRPr="00B3372C">
              <w:rPr>
                <w:sz w:val="24"/>
                <w:szCs w:val="24"/>
              </w:rPr>
              <w:t xml:space="preserve"> un</w:t>
            </w:r>
            <w:r w:rsidR="00527F5A" w:rsidRPr="00B3372C">
              <w:rPr>
                <w:sz w:val="24"/>
                <w:szCs w:val="24"/>
              </w:rPr>
              <w:t xml:space="preserve"> </w:t>
            </w:r>
            <w:r w:rsidR="00250CF6" w:rsidRPr="00B3372C">
              <w:rPr>
                <w:sz w:val="24"/>
                <w:szCs w:val="24"/>
              </w:rPr>
              <w:t xml:space="preserve">nometnes vadītājas </w:t>
            </w:r>
            <w:r w:rsidR="0005072D" w:rsidRPr="00B3372C">
              <w:rPr>
                <w:sz w:val="24"/>
                <w:szCs w:val="24"/>
              </w:rPr>
              <w:t>papildinformācija</w:t>
            </w:r>
          </w:p>
        </w:tc>
      </w:tr>
      <w:tr w:rsidR="00CE58F0" w:rsidRPr="004C40E5" w14:paraId="0619E3BC" w14:textId="77777777" w:rsidTr="004C40E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FE91" w14:textId="77777777" w:rsidR="009B71C9" w:rsidRPr="00B3372C" w:rsidRDefault="00CE58F0" w:rsidP="000602A3">
            <w:pPr>
              <w:pStyle w:val="Sarakstarindkopa"/>
              <w:numPr>
                <w:ilvl w:val="0"/>
                <w:numId w:val="12"/>
              </w:numPr>
              <w:tabs>
                <w:tab w:val="clear" w:pos="720"/>
                <w:tab w:val="left" w:pos="34"/>
                <w:tab w:val="left" w:pos="993"/>
              </w:tabs>
              <w:spacing w:before="60" w:after="60"/>
              <w:ind w:left="0" w:hanging="1797"/>
              <w:jc w:val="both"/>
              <w:rPr>
                <w:sz w:val="24"/>
                <w:szCs w:val="24"/>
                <w:lang w:eastAsia="lv-LV"/>
              </w:rPr>
            </w:pPr>
            <w:r w:rsidRPr="00B3372C">
              <w:rPr>
                <w:b/>
                <w:sz w:val="24"/>
                <w:szCs w:val="24"/>
                <w:lang w:eastAsia="lv-LV"/>
              </w:rPr>
              <w:t>6. Apsekojums veikts:</w:t>
            </w:r>
            <w:r w:rsidRPr="00B3372C">
              <w:rPr>
                <w:sz w:val="24"/>
                <w:szCs w:val="24"/>
                <w:lang w:eastAsia="lv-LV"/>
              </w:rPr>
              <w:t xml:space="preserve"> </w:t>
            </w:r>
            <w:r w:rsidR="000602A3">
              <w:rPr>
                <w:sz w:val="24"/>
              </w:rPr>
              <w:t>02.06.2020.</w:t>
            </w:r>
            <w:r w:rsidR="001E7256" w:rsidRPr="00B3372C">
              <w:rPr>
                <w:sz w:val="24"/>
              </w:rPr>
              <w:t xml:space="preserve"> </w:t>
            </w:r>
            <w:r w:rsidR="00E17D3B">
              <w:rPr>
                <w:sz w:val="24"/>
                <w:szCs w:val="24"/>
              </w:rPr>
              <w:t>higiēnas ārste Irina Griščenko</w:t>
            </w:r>
          </w:p>
        </w:tc>
      </w:tr>
      <w:tr w:rsidR="00CE58F0" w:rsidRPr="004C40E5" w14:paraId="529E56B3" w14:textId="77777777" w:rsidTr="00336D66">
        <w:trPr>
          <w:trHeight w:val="1185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5BB8" w14:textId="77777777" w:rsidR="003545EF" w:rsidRDefault="009B405A" w:rsidP="00C9331A">
            <w:pPr>
              <w:pStyle w:val="Sarakstarindkopa"/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spacing w:before="60" w:after="60"/>
              <w:ind w:left="-108" w:hanging="1547"/>
              <w:jc w:val="both"/>
              <w:rPr>
                <w:sz w:val="24"/>
                <w:lang w:eastAsia="lv-LV"/>
              </w:rPr>
            </w:pPr>
            <w:r w:rsidRPr="00B3372C">
              <w:rPr>
                <w:b/>
                <w:sz w:val="24"/>
                <w:lang w:eastAsia="lv-LV"/>
              </w:rPr>
              <w:t xml:space="preserve">  </w:t>
            </w:r>
            <w:r w:rsidR="00CE58F0" w:rsidRPr="00B3372C">
              <w:rPr>
                <w:b/>
                <w:sz w:val="24"/>
                <w:lang w:eastAsia="lv-LV"/>
              </w:rPr>
              <w:t xml:space="preserve">7. </w:t>
            </w:r>
            <w:r w:rsidR="0087465D" w:rsidRPr="00B3372C">
              <w:rPr>
                <w:b/>
                <w:sz w:val="24"/>
                <w:lang w:eastAsia="lv-LV"/>
              </w:rPr>
              <w:t xml:space="preserve"> </w:t>
            </w:r>
            <w:r w:rsidR="00CE58F0" w:rsidRPr="00B3372C">
              <w:rPr>
                <w:b/>
                <w:sz w:val="24"/>
                <w:lang w:eastAsia="lv-LV"/>
              </w:rPr>
              <w:t>Laboratoriskie un fizikālie mērījumi:</w:t>
            </w:r>
            <w:r w:rsidR="00645582" w:rsidRPr="00B3372C">
              <w:rPr>
                <w:sz w:val="24"/>
                <w:lang w:eastAsia="lv-LV"/>
              </w:rPr>
              <w:t xml:space="preserve"> </w:t>
            </w:r>
          </w:p>
          <w:p w14:paraId="4EC57311" w14:textId="77777777" w:rsidR="00336D66" w:rsidRPr="00622293" w:rsidRDefault="003545EF" w:rsidP="00622293">
            <w:pPr>
              <w:pStyle w:val="Sarakstarindkopa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9106"/>
              </w:tabs>
              <w:spacing w:before="60" w:after="60"/>
              <w:ind w:left="-108" w:hanging="1547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lang w:eastAsia="lv-LV"/>
              </w:rPr>
              <w:t xml:space="preserve"> </w:t>
            </w:r>
            <w:r w:rsidR="008D0438">
              <w:rPr>
                <w:sz w:val="24"/>
                <w:lang w:eastAsia="lv-LV"/>
              </w:rPr>
              <w:t xml:space="preserve"> </w:t>
            </w:r>
            <w:r w:rsidR="007E090E" w:rsidRPr="00622293">
              <w:rPr>
                <w:sz w:val="24"/>
                <w:lang w:eastAsia="lv-LV"/>
              </w:rPr>
              <w:t>1</w:t>
            </w:r>
            <w:r w:rsidR="007E090E" w:rsidRPr="00622293">
              <w:rPr>
                <w:sz w:val="24"/>
                <w:szCs w:val="24"/>
                <w:lang w:eastAsia="lv-LV"/>
              </w:rPr>
              <w:t xml:space="preserve">.  </w:t>
            </w:r>
            <w:r w:rsidR="00336D66" w:rsidRPr="00622293">
              <w:rPr>
                <w:rFonts w:eastAsiaTheme="minorEastAsia"/>
                <w:bCs/>
                <w:sz w:val="24"/>
                <w:szCs w:val="24"/>
              </w:rPr>
              <w:t>L</w:t>
            </w:r>
            <w:r w:rsidRPr="00622293">
              <w:rPr>
                <w:rFonts w:eastAsiaTheme="minorEastAsia"/>
                <w:bCs/>
                <w:sz w:val="24"/>
                <w:szCs w:val="24"/>
              </w:rPr>
              <w:t>aboratorijas „BIOR”</w:t>
            </w:r>
            <w:r w:rsidR="006B5736" w:rsidRPr="00622293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 w:rsidR="00F41807" w:rsidRPr="00622293">
              <w:rPr>
                <w:rFonts w:eastAsiaTheme="minorEastAsia"/>
                <w:bCs/>
                <w:sz w:val="24"/>
                <w:szCs w:val="24"/>
              </w:rPr>
              <w:t xml:space="preserve">17.05.2021. </w:t>
            </w:r>
            <w:r w:rsidR="00F41807" w:rsidRPr="00622293">
              <w:rPr>
                <w:sz w:val="24"/>
                <w:szCs w:val="24"/>
              </w:rPr>
              <w:t>dzeramā ūdens testēšanas pārskats Nr.</w:t>
            </w:r>
            <w:r w:rsidR="00622293">
              <w:rPr>
                <w:sz w:val="24"/>
                <w:szCs w:val="24"/>
              </w:rPr>
              <w:t xml:space="preserve"> </w:t>
            </w:r>
            <w:r w:rsidR="00F41807" w:rsidRPr="00622293">
              <w:rPr>
                <w:sz w:val="24"/>
                <w:szCs w:val="24"/>
              </w:rPr>
              <w:t>PV-2021-P-</w:t>
            </w:r>
          </w:p>
          <w:p w14:paraId="07DC291F" w14:textId="77777777" w:rsidR="000E144D" w:rsidRPr="00622293" w:rsidRDefault="00336D66" w:rsidP="00622293">
            <w:pPr>
              <w:pStyle w:val="Sarakstarindkopa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9106"/>
              </w:tabs>
              <w:spacing w:before="60" w:after="60"/>
              <w:ind w:left="-108" w:right="-227" w:hanging="1547"/>
              <w:jc w:val="both"/>
              <w:rPr>
                <w:sz w:val="24"/>
                <w:szCs w:val="24"/>
                <w:lang w:eastAsia="lv-LV"/>
              </w:rPr>
            </w:pPr>
            <w:r w:rsidRPr="00622293">
              <w:rPr>
                <w:sz w:val="24"/>
                <w:szCs w:val="24"/>
              </w:rPr>
              <w:t xml:space="preserve">  </w:t>
            </w:r>
            <w:r w:rsidR="00F41807" w:rsidRPr="00622293">
              <w:rPr>
                <w:sz w:val="24"/>
                <w:szCs w:val="24"/>
              </w:rPr>
              <w:t>206117.01.</w:t>
            </w:r>
            <w:r w:rsidR="003545EF" w:rsidRPr="00622293">
              <w:rPr>
                <w:rFonts w:eastAsiaTheme="minorEastAsia"/>
                <w:bCs/>
                <w:sz w:val="24"/>
                <w:szCs w:val="24"/>
              </w:rPr>
              <w:t xml:space="preserve">  </w:t>
            </w:r>
            <w:r w:rsidR="007E090E" w:rsidRPr="00622293">
              <w:rPr>
                <w:rFonts w:eastAsiaTheme="minorEastAsia"/>
                <w:bCs/>
                <w:sz w:val="24"/>
                <w:szCs w:val="24"/>
              </w:rPr>
              <w:t xml:space="preserve">2.  </w:t>
            </w:r>
            <w:r w:rsidRPr="00622293">
              <w:rPr>
                <w:bCs/>
                <w:sz w:val="24"/>
                <w:szCs w:val="24"/>
              </w:rPr>
              <w:t>L</w:t>
            </w:r>
            <w:r w:rsidR="003545EF" w:rsidRPr="00622293">
              <w:rPr>
                <w:bCs/>
                <w:sz w:val="24"/>
                <w:szCs w:val="24"/>
              </w:rPr>
              <w:t xml:space="preserve">aboratorijas „BIOR” </w:t>
            </w:r>
            <w:r w:rsidRPr="00622293">
              <w:rPr>
                <w:sz w:val="24"/>
                <w:szCs w:val="24"/>
                <w:shd w:val="clear" w:color="auto" w:fill="FFFFFF"/>
              </w:rPr>
              <w:t>12.05.2021.</w:t>
            </w:r>
            <w:r w:rsidR="00430EFA" w:rsidRPr="00622293">
              <w:rPr>
                <w:sz w:val="24"/>
                <w:szCs w:val="24"/>
              </w:rPr>
              <w:t xml:space="preserve"> </w:t>
            </w:r>
            <w:r w:rsidR="003545EF" w:rsidRPr="00622293">
              <w:rPr>
                <w:bCs/>
                <w:sz w:val="24"/>
                <w:szCs w:val="24"/>
              </w:rPr>
              <w:t>dīķa ūdens testēšanas pārskats Nr.</w:t>
            </w:r>
            <w:r w:rsidR="00622293">
              <w:rPr>
                <w:bCs/>
                <w:sz w:val="24"/>
                <w:szCs w:val="24"/>
              </w:rPr>
              <w:t xml:space="preserve"> </w:t>
            </w:r>
            <w:r w:rsidR="003545EF" w:rsidRPr="00622293">
              <w:rPr>
                <w:bCs/>
                <w:sz w:val="24"/>
                <w:szCs w:val="24"/>
              </w:rPr>
              <w:t>PV-</w:t>
            </w:r>
          </w:p>
          <w:p w14:paraId="24224ADA" w14:textId="77777777" w:rsidR="003545EF" w:rsidRPr="000E144D" w:rsidRDefault="000E144D" w:rsidP="00622293">
            <w:pPr>
              <w:pStyle w:val="Sarakstarindkopa"/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spacing w:before="60" w:after="60"/>
              <w:ind w:left="-108" w:hanging="1547"/>
              <w:jc w:val="both"/>
              <w:rPr>
                <w:sz w:val="24"/>
                <w:szCs w:val="24"/>
                <w:lang w:eastAsia="lv-LV"/>
              </w:rPr>
            </w:pPr>
            <w:r w:rsidRPr="00622293">
              <w:rPr>
                <w:bCs/>
                <w:sz w:val="24"/>
                <w:szCs w:val="24"/>
              </w:rPr>
              <w:t xml:space="preserve">  </w:t>
            </w:r>
            <w:r w:rsidR="003545EF" w:rsidRPr="00622293">
              <w:rPr>
                <w:bCs/>
                <w:sz w:val="24"/>
                <w:szCs w:val="24"/>
              </w:rPr>
              <w:t>2020-P-</w:t>
            </w:r>
            <w:r w:rsidR="00336D66" w:rsidRPr="00622293">
              <w:rPr>
                <w:bCs/>
                <w:sz w:val="24"/>
                <w:szCs w:val="24"/>
              </w:rPr>
              <w:t>23179.01.</w:t>
            </w:r>
          </w:p>
        </w:tc>
      </w:tr>
      <w:tr w:rsidR="00CE58F0" w:rsidRPr="009E60AE" w14:paraId="57B4FABB" w14:textId="77777777" w:rsidTr="004C40E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F223" w14:textId="77777777" w:rsidR="009233F3" w:rsidRPr="00B3372C" w:rsidRDefault="00CE58F0" w:rsidP="009E60AE">
            <w:pPr>
              <w:pStyle w:val="Sarakstarindkopa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/>
              <w:ind w:hanging="2149"/>
              <w:jc w:val="both"/>
              <w:rPr>
                <w:b/>
                <w:sz w:val="24"/>
                <w:szCs w:val="24"/>
                <w:lang w:eastAsia="lv-LV"/>
              </w:rPr>
            </w:pPr>
            <w:r w:rsidRPr="00B3372C">
              <w:rPr>
                <w:b/>
                <w:caps/>
                <w:sz w:val="24"/>
                <w:szCs w:val="24"/>
                <w:lang w:eastAsia="lv-LV"/>
              </w:rPr>
              <w:t>8.  Slēdziens</w:t>
            </w:r>
          </w:p>
          <w:p w14:paraId="4B05EBC6" w14:textId="77777777" w:rsidR="00430EFA" w:rsidRPr="00430EFA" w:rsidRDefault="009233F3" w:rsidP="0027651B">
            <w:pPr>
              <w:jc w:val="both"/>
              <w:rPr>
                <w:sz w:val="24"/>
                <w:lang w:val="lv-LV"/>
              </w:rPr>
            </w:pPr>
            <w:r w:rsidRPr="00B3372C">
              <w:rPr>
                <w:b/>
                <w:caps/>
                <w:sz w:val="24"/>
                <w:lang w:val="lv-LV" w:eastAsia="lv-LV"/>
              </w:rPr>
              <w:t xml:space="preserve">     </w:t>
            </w:r>
            <w:r w:rsidR="00430EFA" w:rsidRPr="00430EFA">
              <w:rPr>
                <w:sz w:val="24"/>
                <w:lang w:val="lv-LV"/>
              </w:rPr>
              <w:t>Objekts „</w:t>
            </w:r>
            <w:r w:rsidR="0027651B" w:rsidRPr="00B347D0">
              <w:rPr>
                <w:sz w:val="24"/>
                <w:lang w:val="lv-LV"/>
              </w:rPr>
              <w:t xml:space="preserve">Objekts „Bērnu diennakts nometnes  „Esi aktīvs” Ķeguma novadā, Rembates pagastā, viesu mājā „Jaunsvelmes” </w:t>
            </w:r>
            <w:r w:rsidR="0027651B">
              <w:rPr>
                <w:sz w:val="24"/>
                <w:lang w:val="lv-LV"/>
              </w:rPr>
              <w:t xml:space="preserve">atbilst higiēnas prasībām </w:t>
            </w:r>
            <w:r w:rsidR="009E60AE" w:rsidRPr="00430EFA">
              <w:rPr>
                <w:sz w:val="24"/>
                <w:lang w:val="lv-LV"/>
              </w:rPr>
              <w:t>un</w:t>
            </w:r>
            <w:r w:rsidR="00AC34ED" w:rsidRPr="00430EFA">
              <w:rPr>
                <w:sz w:val="24"/>
                <w:lang w:val="lv-LV"/>
              </w:rPr>
              <w:t xml:space="preserve"> </w:t>
            </w:r>
            <w:r w:rsidR="009560D1" w:rsidRPr="00430EFA">
              <w:rPr>
                <w:sz w:val="24"/>
                <w:lang w:val="lv-LV"/>
              </w:rPr>
              <w:t>ir</w:t>
            </w:r>
            <w:r w:rsidR="009E60AE" w:rsidRPr="00430EFA">
              <w:rPr>
                <w:sz w:val="24"/>
                <w:lang w:val="lv-LV"/>
              </w:rPr>
              <w:t xml:space="preserve"> gatavs uzsākt darbību kā bērnu nometne</w:t>
            </w:r>
            <w:r w:rsidR="00D7115B" w:rsidRPr="00430EFA">
              <w:rPr>
                <w:sz w:val="24"/>
                <w:lang w:val="lv-LV"/>
              </w:rPr>
              <w:t xml:space="preserve">, laika posmā no </w:t>
            </w:r>
            <w:r w:rsidR="0027651B">
              <w:rPr>
                <w:sz w:val="24"/>
                <w:lang w:val="lv-LV"/>
              </w:rPr>
              <w:t>24.07.2021. līdz 30.07.2021</w:t>
            </w:r>
            <w:r w:rsidR="002036A4">
              <w:rPr>
                <w:sz w:val="24"/>
                <w:lang w:val="lv-LV"/>
              </w:rPr>
              <w:t>.</w:t>
            </w:r>
          </w:p>
          <w:p w14:paraId="3D32FA93" w14:textId="77777777" w:rsidR="00D7115B" w:rsidRPr="00430EFA" w:rsidRDefault="00430EFA" w:rsidP="002912F2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30EFA">
              <w:rPr>
                <w:rFonts w:ascii="Times New Roman" w:hAnsi="Times New Roman"/>
                <w:sz w:val="24"/>
                <w:lang w:val="lv-LV"/>
              </w:rPr>
              <w:t xml:space="preserve">      </w:t>
            </w:r>
            <w:r w:rsidR="00D7115B" w:rsidRPr="00430EF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Atzinums derīgs vienu gadu </w:t>
            </w:r>
            <w:r w:rsidR="00AF4836">
              <w:rPr>
                <w:rFonts w:ascii="Times New Roman" w:hAnsi="Times New Roman"/>
                <w:sz w:val="24"/>
                <w:lang w:val="lv-LV"/>
              </w:rPr>
              <w:t>Lienei Seržantei</w:t>
            </w:r>
            <w:r w:rsidR="0097555F" w:rsidRPr="00430EFA">
              <w:rPr>
                <w:rFonts w:ascii="Times New Roman" w:hAnsi="Times New Roman"/>
                <w:sz w:val="24"/>
                <w:lang w:val="lv-LV"/>
              </w:rPr>
              <w:t xml:space="preserve">, </w:t>
            </w:r>
            <w:r w:rsidR="00D7115B" w:rsidRPr="00430EFA">
              <w:rPr>
                <w:rFonts w:ascii="Times New Roman" w:hAnsi="Times New Roman"/>
                <w:sz w:val="24"/>
                <w:szCs w:val="24"/>
                <w:lang w:val="lv-LV"/>
              </w:rPr>
              <w:t>veicot bērnu dien</w:t>
            </w:r>
            <w:r w:rsidR="0097555F" w:rsidRPr="00430EF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nakts </w:t>
            </w:r>
            <w:r w:rsidR="00D7115B" w:rsidRPr="00430EF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nometņu organizēšanu minētajās telpās bērnu grupai līdz </w:t>
            </w:r>
            <w:r w:rsidR="00AF4836">
              <w:rPr>
                <w:rFonts w:ascii="Times New Roman" w:hAnsi="Times New Roman"/>
                <w:sz w:val="24"/>
                <w:szCs w:val="24"/>
                <w:lang w:val="lv-LV"/>
              </w:rPr>
              <w:t>30</w:t>
            </w:r>
            <w:r w:rsidR="00D7115B" w:rsidRPr="00430EF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cilvēkiem</w:t>
            </w:r>
            <w:r w:rsidR="00E361F2" w:rsidRPr="00430EF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vienlaicīgi</w:t>
            </w:r>
            <w:r w:rsidR="00D7115B" w:rsidRPr="00430EF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 </w:t>
            </w:r>
          </w:p>
          <w:p w14:paraId="67C3A59A" w14:textId="77777777" w:rsidR="002369F9" w:rsidRPr="00B3372C" w:rsidRDefault="002369F9" w:rsidP="009E60AE">
            <w:pPr>
              <w:jc w:val="both"/>
              <w:rPr>
                <w:sz w:val="24"/>
                <w:lang w:val="lv-LV"/>
              </w:rPr>
            </w:pPr>
          </w:p>
        </w:tc>
      </w:tr>
    </w:tbl>
    <w:p w14:paraId="5503C674" w14:textId="77777777" w:rsidR="00CE58F0" w:rsidRPr="009E60AE" w:rsidRDefault="00CE58F0" w:rsidP="009E60AE">
      <w:pPr>
        <w:jc w:val="both"/>
        <w:rPr>
          <w:sz w:val="24"/>
          <w:lang w:val="lv-LV"/>
        </w:rPr>
      </w:pPr>
    </w:p>
    <w:p w14:paraId="0CE126E9" w14:textId="77777777" w:rsidR="00CE58F0" w:rsidRPr="004C40E5" w:rsidRDefault="00CE58F0" w:rsidP="00CE58F0">
      <w:pPr>
        <w:jc w:val="both"/>
        <w:rPr>
          <w:sz w:val="24"/>
          <w:lang w:val="lv-LV"/>
        </w:rPr>
      </w:pPr>
      <w:r w:rsidRPr="009E60AE">
        <w:rPr>
          <w:sz w:val="24"/>
          <w:lang w:val="lv-LV"/>
        </w:rPr>
        <w:t xml:space="preserve">Pielikumā: </w:t>
      </w:r>
      <w:r w:rsidR="00AF4836">
        <w:rPr>
          <w:sz w:val="24"/>
          <w:lang w:val="lv-LV"/>
        </w:rPr>
        <w:t>18.05.202</w:t>
      </w:r>
      <w:r w:rsidR="00C34903">
        <w:rPr>
          <w:sz w:val="24"/>
          <w:lang w:val="lv-LV"/>
        </w:rPr>
        <w:t>1</w:t>
      </w:r>
      <w:r w:rsidRPr="009E60AE">
        <w:rPr>
          <w:sz w:val="24"/>
          <w:lang w:val="lv-LV"/>
        </w:rPr>
        <w:t xml:space="preserve">. </w:t>
      </w:r>
      <w:r w:rsidR="004C40E5" w:rsidRPr="009E60AE">
        <w:rPr>
          <w:sz w:val="24"/>
          <w:lang w:val="lv-LV"/>
        </w:rPr>
        <w:t>o</w:t>
      </w:r>
      <w:r w:rsidRPr="009E60AE">
        <w:rPr>
          <w:sz w:val="24"/>
          <w:lang w:val="lv-LV"/>
        </w:rPr>
        <w:t>bjekta</w:t>
      </w:r>
      <w:r w:rsidRPr="004C40E5">
        <w:rPr>
          <w:sz w:val="24"/>
          <w:lang w:val="lv-LV"/>
        </w:rPr>
        <w:t xml:space="preserve"> higiēniskais novērtējums uz 1lp.</w:t>
      </w:r>
    </w:p>
    <w:p w14:paraId="349E7929" w14:textId="77777777" w:rsidR="00CE58F0" w:rsidRPr="004C40E5" w:rsidRDefault="00CE58F0" w:rsidP="00CE58F0">
      <w:pPr>
        <w:jc w:val="both"/>
        <w:rPr>
          <w:sz w:val="24"/>
          <w:lang w:val="lv-LV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309"/>
        <w:gridCol w:w="3155"/>
      </w:tblGrid>
      <w:tr w:rsidR="00CE58F0" w:rsidRPr="004C40E5" w14:paraId="07BA8F77" w14:textId="77777777" w:rsidTr="00CE58F0">
        <w:tc>
          <w:tcPr>
            <w:tcW w:w="6309" w:type="dxa"/>
          </w:tcPr>
          <w:p w14:paraId="3E9ADC6E" w14:textId="77777777" w:rsidR="00CE58F0" w:rsidRPr="004C40E5" w:rsidRDefault="00CE58F0">
            <w:pPr>
              <w:rPr>
                <w:sz w:val="24"/>
                <w:lang w:val="lv-LV" w:eastAsia="lv-LV"/>
              </w:rPr>
            </w:pPr>
          </w:p>
          <w:p w14:paraId="56074D30" w14:textId="77777777" w:rsidR="00CE58F0" w:rsidRPr="004C40E5" w:rsidRDefault="00CE58F0">
            <w:pPr>
              <w:rPr>
                <w:sz w:val="24"/>
                <w:lang w:val="lv-LV" w:eastAsia="lv-LV"/>
              </w:rPr>
            </w:pPr>
            <w:r w:rsidRPr="004C40E5">
              <w:rPr>
                <w:sz w:val="24"/>
                <w:lang w:val="lv-LV" w:eastAsia="lv-LV"/>
              </w:rPr>
              <w:t xml:space="preserve">Sabiedrības veselības departamenta </w:t>
            </w:r>
          </w:p>
          <w:p w14:paraId="7129137C" w14:textId="77777777" w:rsidR="00CE58F0" w:rsidRPr="004C40E5" w:rsidRDefault="00CE58F0">
            <w:pPr>
              <w:rPr>
                <w:sz w:val="24"/>
                <w:lang w:val="lv-LV" w:eastAsia="lv-LV"/>
              </w:rPr>
            </w:pPr>
            <w:r w:rsidRPr="004C40E5">
              <w:rPr>
                <w:sz w:val="24"/>
                <w:lang w:val="lv-LV" w:eastAsia="lv-LV"/>
              </w:rPr>
              <w:t xml:space="preserve">Higiēnas novērtēšanas nodaļas vadītāja </w:t>
            </w:r>
          </w:p>
        </w:tc>
        <w:tc>
          <w:tcPr>
            <w:tcW w:w="3155" w:type="dxa"/>
          </w:tcPr>
          <w:p w14:paraId="4FDD6F36" w14:textId="77777777" w:rsidR="00CE58F0" w:rsidRPr="004C40E5" w:rsidRDefault="00CE58F0">
            <w:pPr>
              <w:rPr>
                <w:sz w:val="24"/>
                <w:lang w:val="lv-LV" w:eastAsia="lv-LV"/>
              </w:rPr>
            </w:pPr>
          </w:p>
          <w:p w14:paraId="7D004B7F" w14:textId="77777777" w:rsidR="00CE58F0" w:rsidRPr="004C40E5" w:rsidRDefault="00CE58F0">
            <w:pPr>
              <w:rPr>
                <w:sz w:val="24"/>
                <w:lang w:val="lv-LV" w:eastAsia="lv-LV"/>
              </w:rPr>
            </w:pPr>
            <w:r w:rsidRPr="004C40E5">
              <w:rPr>
                <w:sz w:val="24"/>
                <w:lang w:val="lv-LV" w:eastAsia="lv-LV"/>
              </w:rPr>
              <w:t xml:space="preserve">                   </w:t>
            </w:r>
          </w:p>
          <w:p w14:paraId="0F5D4206" w14:textId="77777777" w:rsidR="00CE58F0" w:rsidRPr="004C40E5" w:rsidRDefault="00CE58F0">
            <w:pPr>
              <w:rPr>
                <w:sz w:val="24"/>
                <w:lang w:val="lv-LV" w:eastAsia="lv-LV"/>
              </w:rPr>
            </w:pPr>
            <w:r w:rsidRPr="004C40E5">
              <w:rPr>
                <w:sz w:val="24"/>
                <w:lang w:val="lv-LV" w:eastAsia="lv-LV"/>
              </w:rPr>
              <w:t xml:space="preserve">                   Olga Saganoviča</w:t>
            </w:r>
          </w:p>
        </w:tc>
      </w:tr>
    </w:tbl>
    <w:p w14:paraId="1B1E6CF3" w14:textId="77777777" w:rsidR="009E60AE" w:rsidRDefault="009E60AE" w:rsidP="00CE58F0">
      <w:pPr>
        <w:jc w:val="both"/>
        <w:rPr>
          <w:sz w:val="24"/>
          <w:lang w:val="lv-LV"/>
        </w:rPr>
      </w:pPr>
    </w:p>
    <w:p w14:paraId="794659E6" w14:textId="77777777" w:rsidR="00AF4836" w:rsidRDefault="00AF4836" w:rsidP="00CE58F0">
      <w:pPr>
        <w:jc w:val="both"/>
        <w:rPr>
          <w:sz w:val="24"/>
          <w:lang w:val="lv-LV"/>
        </w:rPr>
      </w:pPr>
    </w:p>
    <w:p w14:paraId="1AF3D287" w14:textId="77777777" w:rsidR="00AF4836" w:rsidRDefault="00AF4836" w:rsidP="00CE58F0">
      <w:pPr>
        <w:jc w:val="both"/>
        <w:rPr>
          <w:sz w:val="24"/>
          <w:lang w:val="lv-LV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309"/>
        <w:gridCol w:w="3155"/>
      </w:tblGrid>
      <w:tr w:rsidR="00CE58F0" w14:paraId="2EC1EB01" w14:textId="77777777" w:rsidTr="009B405A">
        <w:tc>
          <w:tcPr>
            <w:tcW w:w="6309" w:type="dxa"/>
            <w:hideMark/>
          </w:tcPr>
          <w:p w14:paraId="16E05631" w14:textId="77777777" w:rsidR="00CE58F0" w:rsidRDefault="00CE58F0">
            <w:pPr>
              <w:overflowPunct/>
              <w:autoSpaceDE/>
              <w:autoSpaceDN/>
              <w:adjustRightInd/>
              <w:rPr>
                <w:sz w:val="20"/>
                <w:lang w:val="lv-LV" w:eastAsia="lv-LV"/>
              </w:rPr>
            </w:pPr>
          </w:p>
        </w:tc>
        <w:tc>
          <w:tcPr>
            <w:tcW w:w="3155" w:type="dxa"/>
            <w:hideMark/>
          </w:tcPr>
          <w:p w14:paraId="375764C7" w14:textId="77777777" w:rsidR="00CE58F0" w:rsidRDefault="00CE58F0">
            <w:pPr>
              <w:overflowPunct/>
              <w:autoSpaceDE/>
              <w:autoSpaceDN/>
              <w:adjustRightInd/>
              <w:rPr>
                <w:sz w:val="20"/>
                <w:lang w:val="lv-LV" w:eastAsia="lv-LV"/>
              </w:rPr>
            </w:pPr>
          </w:p>
        </w:tc>
      </w:tr>
    </w:tbl>
    <w:p w14:paraId="60614E7E" w14:textId="77777777" w:rsidR="000C3155" w:rsidRDefault="000C3155" w:rsidP="00CE58F0">
      <w:pPr>
        <w:rPr>
          <w:color w:val="000000"/>
          <w:sz w:val="22"/>
          <w:szCs w:val="22"/>
        </w:rPr>
      </w:pPr>
    </w:p>
    <w:p w14:paraId="100D1C68" w14:textId="77777777" w:rsidR="00CE58F0" w:rsidRDefault="00CE58F0" w:rsidP="00CE58F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Irina Griščenko, 67</w:t>
      </w:r>
      <w:r w:rsidR="009B21F2">
        <w:rPr>
          <w:color w:val="000000"/>
          <w:sz w:val="22"/>
          <w:szCs w:val="22"/>
        </w:rPr>
        <w:t>317787</w:t>
      </w:r>
      <w:r>
        <w:rPr>
          <w:color w:val="000000"/>
          <w:sz w:val="22"/>
          <w:szCs w:val="22"/>
        </w:rPr>
        <w:t xml:space="preserve"> </w:t>
      </w:r>
    </w:p>
    <w:p w14:paraId="62077315" w14:textId="77777777" w:rsidR="00CE58F0" w:rsidRDefault="001302F4" w:rsidP="00CE58F0">
      <w:hyperlink r:id="rId9" w:history="1">
        <w:r w:rsidR="00CE58F0" w:rsidRPr="005627B3">
          <w:rPr>
            <w:rStyle w:val="Hipersaite"/>
            <w:color w:val="000000"/>
            <w:sz w:val="22"/>
            <w:szCs w:val="22"/>
            <w:u w:val="none"/>
          </w:rPr>
          <w:t>irina.griscenko@vi.gov.lv</w:t>
        </w:r>
      </w:hyperlink>
    </w:p>
    <w:p w14:paraId="52D6DA66" w14:textId="77777777" w:rsidR="00BF6989" w:rsidRDefault="00BF6989" w:rsidP="00CE58F0"/>
    <w:sectPr w:rsidR="00BF6989" w:rsidSect="00BC31E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18BF7" w14:textId="77777777" w:rsidR="001302F4" w:rsidRDefault="001302F4">
      <w:r>
        <w:separator/>
      </w:r>
    </w:p>
  </w:endnote>
  <w:endnote w:type="continuationSeparator" w:id="0">
    <w:p w14:paraId="26D8DE74" w14:textId="77777777" w:rsidR="001302F4" w:rsidRDefault="0013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9CE47" w14:textId="77777777"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32EB4027" w14:textId="77777777" w:rsidR="00DC7539" w:rsidRDefault="00DC7539" w:rsidP="00DC7539">
    <w:pPr>
      <w:pStyle w:val="Kjene"/>
      <w:rPr>
        <w:sz w:val="20"/>
        <w:lang w:val="lv-LV"/>
      </w:rPr>
    </w:pPr>
  </w:p>
  <w:p w14:paraId="0608E127" w14:textId="77777777" w:rsidR="0045451E" w:rsidRPr="00DC7539" w:rsidRDefault="00DC7539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3A9DE" w14:textId="77777777"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3CE8AF2C" w14:textId="77777777" w:rsidR="00E42E7E" w:rsidRDefault="00E42E7E">
    <w:pPr>
      <w:pStyle w:val="Kjene"/>
      <w:rPr>
        <w:sz w:val="20"/>
        <w:lang w:val="lv-LV"/>
      </w:rPr>
    </w:pPr>
  </w:p>
  <w:p w14:paraId="4594F8D6" w14:textId="77777777" w:rsidR="0045451E" w:rsidRPr="00022614" w:rsidRDefault="0045451E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A0594" w14:textId="77777777" w:rsidR="001302F4" w:rsidRDefault="001302F4">
      <w:r>
        <w:separator/>
      </w:r>
    </w:p>
  </w:footnote>
  <w:footnote w:type="continuationSeparator" w:id="0">
    <w:p w14:paraId="5FC18761" w14:textId="77777777" w:rsidR="001302F4" w:rsidRDefault="00130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B798B" w14:textId="77777777" w:rsidR="0045451E" w:rsidRDefault="00AB6A5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5451E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5E29600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1A8DC" w14:textId="77777777" w:rsidR="0045451E" w:rsidRDefault="00AB6A53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45451E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263ACB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6007D830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0F90B" w14:textId="77777777" w:rsidR="00E77B60" w:rsidRPr="00783D52" w:rsidRDefault="00EB1C80" w:rsidP="00E77B60">
    <w:pPr>
      <w:pStyle w:val="Galvene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6C120B5A" wp14:editId="0B4A68CB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FF0805" w14:textId="77777777" w:rsidR="00E77B60" w:rsidRPr="00783D52" w:rsidRDefault="00EB1C8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40A2F934" wp14:editId="473F2857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4E3664E" w14:textId="77777777" w:rsidR="00F90F65" w:rsidRPr="00B404C0" w:rsidRDefault="00F90F65" w:rsidP="00F90F65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fakss: 67819672, e-pasts: </w:t>
    </w:r>
    <w:hyperlink r:id="rId2" w:history="1">
      <w:r w:rsidRPr="00B404C0">
        <w:rPr>
          <w:rStyle w:val="Hipersaite"/>
          <w:color w:val="auto"/>
          <w:sz w:val="20"/>
          <w:szCs w:val="20"/>
          <w:u w:val="none"/>
          <w:lang w:val="lv-LV"/>
        </w:rPr>
        <w:t>vi@vi.gov.lv</w:t>
      </w:r>
    </w:hyperlink>
    <w:r w:rsidRPr="00B404C0">
      <w:rPr>
        <w:sz w:val="20"/>
        <w:szCs w:val="20"/>
        <w:lang w:val="lv-LV"/>
      </w:rPr>
      <w:t xml:space="preserve">, </w:t>
    </w:r>
    <w:hyperlink r:id="rId3" w:history="1">
      <w:r w:rsidRPr="00B404C0">
        <w:rPr>
          <w:rStyle w:val="Hipersaite"/>
          <w:color w:val="auto"/>
          <w:sz w:val="20"/>
          <w:szCs w:val="20"/>
          <w:u w:val="none"/>
        </w:rPr>
        <w:t>www.vi.gov.lv</w:t>
      </w:r>
    </w:hyperlink>
  </w:p>
  <w:p w14:paraId="62D8AAE8" w14:textId="77777777"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30703D"/>
    <w:multiLevelType w:val="multilevel"/>
    <w:tmpl w:val="E4B20548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  <w:u w:val="none"/>
      </w:rPr>
    </w:lvl>
    <w:lvl w:ilvl="1">
      <w:start w:val="9"/>
      <w:numFmt w:val="decimal"/>
      <w:isLgl/>
      <w:lvlText w:val="%1.%2."/>
      <w:lvlJc w:val="left"/>
      <w:pPr>
        <w:ind w:left="12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9" w:hanging="1800"/>
      </w:pPr>
      <w:rPr>
        <w:rFonts w:hint="default"/>
      </w:rPr>
    </w:lvl>
  </w:abstractNum>
  <w:abstractNum w:abstractNumId="3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8E1B19"/>
    <w:multiLevelType w:val="hybridMultilevel"/>
    <w:tmpl w:val="3A148308"/>
    <w:lvl w:ilvl="0" w:tplc="B1D0F0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51CCB"/>
    <w:multiLevelType w:val="hybridMultilevel"/>
    <w:tmpl w:val="D982CA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2864362"/>
    <w:multiLevelType w:val="multilevel"/>
    <w:tmpl w:val="A22E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11"/>
  </w:num>
  <w:num w:numId="6">
    <w:abstractNumId w:val="13"/>
  </w:num>
  <w:num w:numId="7">
    <w:abstractNumId w:val="9"/>
  </w:num>
  <w:num w:numId="8">
    <w:abstractNumId w:val="3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48"/>
    <w:rsid w:val="000022D1"/>
    <w:rsid w:val="000035EE"/>
    <w:rsid w:val="000071DC"/>
    <w:rsid w:val="00022614"/>
    <w:rsid w:val="00024BE6"/>
    <w:rsid w:val="000339ED"/>
    <w:rsid w:val="00034B2F"/>
    <w:rsid w:val="00035B80"/>
    <w:rsid w:val="00035D24"/>
    <w:rsid w:val="00042421"/>
    <w:rsid w:val="0004432C"/>
    <w:rsid w:val="0005072D"/>
    <w:rsid w:val="00055A75"/>
    <w:rsid w:val="000602A3"/>
    <w:rsid w:val="00064EB8"/>
    <w:rsid w:val="000726B8"/>
    <w:rsid w:val="00082050"/>
    <w:rsid w:val="00083FC6"/>
    <w:rsid w:val="00085ACF"/>
    <w:rsid w:val="0009684E"/>
    <w:rsid w:val="000A38F6"/>
    <w:rsid w:val="000A3E4A"/>
    <w:rsid w:val="000A48F8"/>
    <w:rsid w:val="000A4BD0"/>
    <w:rsid w:val="000B064E"/>
    <w:rsid w:val="000B4AD6"/>
    <w:rsid w:val="000C3155"/>
    <w:rsid w:val="000C46D0"/>
    <w:rsid w:val="000D2A22"/>
    <w:rsid w:val="000E144D"/>
    <w:rsid w:val="000F6A6D"/>
    <w:rsid w:val="00104812"/>
    <w:rsid w:val="00105B4E"/>
    <w:rsid w:val="001106CA"/>
    <w:rsid w:val="00115CB8"/>
    <w:rsid w:val="00120046"/>
    <w:rsid w:val="001302F4"/>
    <w:rsid w:val="00156D76"/>
    <w:rsid w:val="00170C15"/>
    <w:rsid w:val="0017534B"/>
    <w:rsid w:val="001776A8"/>
    <w:rsid w:val="00180343"/>
    <w:rsid w:val="001849BB"/>
    <w:rsid w:val="00185E48"/>
    <w:rsid w:val="001B33C1"/>
    <w:rsid w:val="001B5085"/>
    <w:rsid w:val="001D1B12"/>
    <w:rsid w:val="001D369E"/>
    <w:rsid w:val="001E1365"/>
    <w:rsid w:val="001E3410"/>
    <w:rsid w:val="001E7256"/>
    <w:rsid w:val="001E7C36"/>
    <w:rsid w:val="00201E10"/>
    <w:rsid w:val="002030B5"/>
    <w:rsid w:val="002036A4"/>
    <w:rsid w:val="0021574C"/>
    <w:rsid w:val="00222712"/>
    <w:rsid w:val="00235C97"/>
    <w:rsid w:val="002369F9"/>
    <w:rsid w:val="00240007"/>
    <w:rsid w:val="00250CF6"/>
    <w:rsid w:val="002538C4"/>
    <w:rsid w:val="00263ACB"/>
    <w:rsid w:val="0027651B"/>
    <w:rsid w:val="00280160"/>
    <w:rsid w:val="00285D97"/>
    <w:rsid w:val="002912F2"/>
    <w:rsid w:val="00291310"/>
    <w:rsid w:val="002960DC"/>
    <w:rsid w:val="002A3165"/>
    <w:rsid w:val="002A333A"/>
    <w:rsid w:val="002A428F"/>
    <w:rsid w:val="002B40AB"/>
    <w:rsid w:val="002D2040"/>
    <w:rsid w:val="002E10C2"/>
    <w:rsid w:val="002E272A"/>
    <w:rsid w:val="002F1A3D"/>
    <w:rsid w:val="002F1A55"/>
    <w:rsid w:val="002F31D0"/>
    <w:rsid w:val="002F432F"/>
    <w:rsid w:val="003059B5"/>
    <w:rsid w:val="00322064"/>
    <w:rsid w:val="00322E8F"/>
    <w:rsid w:val="00327CF0"/>
    <w:rsid w:val="00336D66"/>
    <w:rsid w:val="003371AD"/>
    <w:rsid w:val="003450B0"/>
    <w:rsid w:val="003545EF"/>
    <w:rsid w:val="00392428"/>
    <w:rsid w:val="003A01C4"/>
    <w:rsid w:val="003A5FA9"/>
    <w:rsid w:val="003B10E1"/>
    <w:rsid w:val="003B4ADF"/>
    <w:rsid w:val="003C0629"/>
    <w:rsid w:val="003C3B7A"/>
    <w:rsid w:val="003C5CE8"/>
    <w:rsid w:val="003E72FA"/>
    <w:rsid w:val="003F0ADD"/>
    <w:rsid w:val="003F2F6B"/>
    <w:rsid w:val="00404413"/>
    <w:rsid w:val="00410C18"/>
    <w:rsid w:val="00416629"/>
    <w:rsid w:val="00422E20"/>
    <w:rsid w:val="00424903"/>
    <w:rsid w:val="00430EFA"/>
    <w:rsid w:val="00435B56"/>
    <w:rsid w:val="004360AD"/>
    <w:rsid w:val="00442822"/>
    <w:rsid w:val="0045451E"/>
    <w:rsid w:val="00456CB9"/>
    <w:rsid w:val="004610E8"/>
    <w:rsid w:val="00465387"/>
    <w:rsid w:val="00465EA4"/>
    <w:rsid w:val="00472C6E"/>
    <w:rsid w:val="00482ABC"/>
    <w:rsid w:val="00484318"/>
    <w:rsid w:val="004912DE"/>
    <w:rsid w:val="004A0F8D"/>
    <w:rsid w:val="004B1FAC"/>
    <w:rsid w:val="004B7D28"/>
    <w:rsid w:val="004C0A08"/>
    <w:rsid w:val="004C40E5"/>
    <w:rsid w:val="004C4FF2"/>
    <w:rsid w:val="004C69CF"/>
    <w:rsid w:val="0050702B"/>
    <w:rsid w:val="005120DD"/>
    <w:rsid w:val="005153F9"/>
    <w:rsid w:val="005176DE"/>
    <w:rsid w:val="00523E9C"/>
    <w:rsid w:val="00527F5A"/>
    <w:rsid w:val="0054699D"/>
    <w:rsid w:val="005514D8"/>
    <w:rsid w:val="005627B3"/>
    <w:rsid w:val="0056281E"/>
    <w:rsid w:val="00567F04"/>
    <w:rsid w:val="00570E04"/>
    <w:rsid w:val="00575524"/>
    <w:rsid w:val="00577A7F"/>
    <w:rsid w:val="005807A3"/>
    <w:rsid w:val="00586082"/>
    <w:rsid w:val="0059238B"/>
    <w:rsid w:val="00596C2E"/>
    <w:rsid w:val="005A431A"/>
    <w:rsid w:val="005A6BFA"/>
    <w:rsid w:val="005B1ED6"/>
    <w:rsid w:val="005B6AAB"/>
    <w:rsid w:val="005B7DB0"/>
    <w:rsid w:val="005E2C86"/>
    <w:rsid w:val="005E2DDD"/>
    <w:rsid w:val="005E3AC3"/>
    <w:rsid w:val="005E7C2C"/>
    <w:rsid w:val="005F12A8"/>
    <w:rsid w:val="005F2AE5"/>
    <w:rsid w:val="00603BC3"/>
    <w:rsid w:val="00605985"/>
    <w:rsid w:val="00613416"/>
    <w:rsid w:val="00622293"/>
    <w:rsid w:val="00627CC4"/>
    <w:rsid w:val="0063032E"/>
    <w:rsid w:val="006441B2"/>
    <w:rsid w:val="00645582"/>
    <w:rsid w:val="00652EBB"/>
    <w:rsid w:val="0068137B"/>
    <w:rsid w:val="0068311A"/>
    <w:rsid w:val="006A5B07"/>
    <w:rsid w:val="006A7E37"/>
    <w:rsid w:val="006B163A"/>
    <w:rsid w:val="006B2204"/>
    <w:rsid w:val="006B5736"/>
    <w:rsid w:val="006C5001"/>
    <w:rsid w:val="006D43A1"/>
    <w:rsid w:val="006E6A65"/>
    <w:rsid w:val="00702CCC"/>
    <w:rsid w:val="00710429"/>
    <w:rsid w:val="00713B57"/>
    <w:rsid w:val="007162E0"/>
    <w:rsid w:val="00717118"/>
    <w:rsid w:val="00731F8B"/>
    <w:rsid w:val="007472DF"/>
    <w:rsid w:val="00754C79"/>
    <w:rsid w:val="00761C42"/>
    <w:rsid w:val="00761EB0"/>
    <w:rsid w:val="00773E16"/>
    <w:rsid w:val="00777591"/>
    <w:rsid w:val="00784A72"/>
    <w:rsid w:val="00792269"/>
    <w:rsid w:val="00794D52"/>
    <w:rsid w:val="007952D0"/>
    <w:rsid w:val="00795EF6"/>
    <w:rsid w:val="00797BE9"/>
    <w:rsid w:val="007A2484"/>
    <w:rsid w:val="007A787D"/>
    <w:rsid w:val="007B147E"/>
    <w:rsid w:val="007C262C"/>
    <w:rsid w:val="007E090E"/>
    <w:rsid w:val="0080447C"/>
    <w:rsid w:val="00804831"/>
    <w:rsid w:val="008105E4"/>
    <w:rsid w:val="00810FA9"/>
    <w:rsid w:val="00812F41"/>
    <w:rsid w:val="00813CC3"/>
    <w:rsid w:val="008268FD"/>
    <w:rsid w:val="008355A6"/>
    <w:rsid w:val="00844EE7"/>
    <w:rsid w:val="0086694F"/>
    <w:rsid w:val="00871CA6"/>
    <w:rsid w:val="00872DDD"/>
    <w:rsid w:val="00873F26"/>
    <w:rsid w:val="0087465D"/>
    <w:rsid w:val="008811F8"/>
    <w:rsid w:val="008A3DA7"/>
    <w:rsid w:val="008C06D3"/>
    <w:rsid w:val="008D0063"/>
    <w:rsid w:val="008D0438"/>
    <w:rsid w:val="008D1487"/>
    <w:rsid w:val="008E2EA9"/>
    <w:rsid w:val="008E4A18"/>
    <w:rsid w:val="008F04E2"/>
    <w:rsid w:val="00900669"/>
    <w:rsid w:val="00901CC4"/>
    <w:rsid w:val="00911A26"/>
    <w:rsid w:val="00917616"/>
    <w:rsid w:val="009233F3"/>
    <w:rsid w:val="009313A7"/>
    <w:rsid w:val="00941BBB"/>
    <w:rsid w:val="0094622E"/>
    <w:rsid w:val="009508CE"/>
    <w:rsid w:val="009553FC"/>
    <w:rsid w:val="009560D1"/>
    <w:rsid w:val="009561DA"/>
    <w:rsid w:val="00957745"/>
    <w:rsid w:val="00970D38"/>
    <w:rsid w:val="00973531"/>
    <w:rsid w:val="00974617"/>
    <w:rsid w:val="0097555F"/>
    <w:rsid w:val="00977146"/>
    <w:rsid w:val="00981501"/>
    <w:rsid w:val="0098563F"/>
    <w:rsid w:val="00990AD0"/>
    <w:rsid w:val="009B21F2"/>
    <w:rsid w:val="009B405A"/>
    <w:rsid w:val="009B42DA"/>
    <w:rsid w:val="009B6BB2"/>
    <w:rsid w:val="009B71C9"/>
    <w:rsid w:val="009C2ADC"/>
    <w:rsid w:val="009C7C74"/>
    <w:rsid w:val="009D4797"/>
    <w:rsid w:val="009D6404"/>
    <w:rsid w:val="009E167F"/>
    <w:rsid w:val="009E47A7"/>
    <w:rsid w:val="009E4E12"/>
    <w:rsid w:val="009E60AE"/>
    <w:rsid w:val="009F71C6"/>
    <w:rsid w:val="009F7C1B"/>
    <w:rsid w:val="00A02B48"/>
    <w:rsid w:val="00A0509A"/>
    <w:rsid w:val="00A06862"/>
    <w:rsid w:val="00A13646"/>
    <w:rsid w:val="00A1539A"/>
    <w:rsid w:val="00A26FE5"/>
    <w:rsid w:val="00A335A7"/>
    <w:rsid w:val="00A43AE1"/>
    <w:rsid w:val="00A451C4"/>
    <w:rsid w:val="00A51A91"/>
    <w:rsid w:val="00A6215C"/>
    <w:rsid w:val="00A6707A"/>
    <w:rsid w:val="00A71A45"/>
    <w:rsid w:val="00A81603"/>
    <w:rsid w:val="00A854A4"/>
    <w:rsid w:val="00A92DCF"/>
    <w:rsid w:val="00A93E38"/>
    <w:rsid w:val="00AB1487"/>
    <w:rsid w:val="00AB6A53"/>
    <w:rsid w:val="00AC104A"/>
    <w:rsid w:val="00AC34ED"/>
    <w:rsid w:val="00AC42B3"/>
    <w:rsid w:val="00AD3E8A"/>
    <w:rsid w:val="00AD5D5E"/>
    <w:rsid w:val="00AD67C3"/>
    <w:rsid w:val="00AE06D7"/>
    <w:rsid w:val="00AF4836"/>
    <w:rsid w:val="00AF65BD"/>
    <w:rsid w:val="00B05992"/>
    <w:rsid w:val="00B163B9"/>
    <w:rsid w:val="00B3372C"/>
    <w:rsid w:val="00B37765"/>
    <w:rsid w:val="00B404C0"/>
    <w:rsid w:val="00B50B8E"/>
    <w:rsid w:val="00B52369"/>
    <w:rsid w:val="00B53DE5"/>
    <w:rsid w:val="00B62A9F"/>
    <w:rsid w:val="00B65F5C"/>
    <w:rsid w:val="00B6613A"/>
    <w:rsid w:val="00B85C81"/>
    <w:rsid w:val="00B90269"/>
    <w:rsid w:val="00B935EF"/>
    <w:rsid w:val="00B95D12"/>
    <w:rsid w:val="00BC31EE"/>
    <w:rsid w:val="00BC377E"/>
    <w:rsid w:val="00BC6783"/>
    <w:rsid w:val="00BC67F6"/>
    <w:rsid w:val="00BD2792"/>
    <w:rsid w:val="00BD2B19"/>
    <w:rsid w:val="00BD5879"/>
    <w:rsid w:val="00BE2A2D"/>
    <w:rsid w:val="00BE5727"/>
    <w:rsid w:val="00BF195D"/>
    <w:rsid w:val="00BF20F8"/>
    <w:rsid w:val="00BF6989"/>
    <w:rsid w:val="00C02159"/>
    <w:rsid w:val="00C105F8"/>
    <w:rsid w:val="00C274B1"/>
    <w:rsid w:val="00C34903"/>
    <w:rsid w:val="00C42B35"/>
    <w:rsid w:val="00C43FC3"/>
    <w:rsid w:val="00C55628"/>
    <w:rsid w:val="00C55AB8"/>
    <w:rsid w:val="00C55DD4"/>
    <w:rsid w:val="00C5649B"/>
    <w:rsid w:val="00C64494"/>
    <w:rsid w:val="00C6538E"/>
    <w:rsid w:val="00C65C71"/>
    <w:rsid w:val="00C729F2"/>
    <w:rsid w:val="00C74711"/>
    <w:rsid w:val="00C81A9E"/>
    <w:rsid w:val="00C81C79"/>
    <w:rsid w:val="00C83B5B"/>
    <w:rsid w:val="00C9331A"/>
    <w:rsid w:val="00C96C06"/>
    <w:rsid w:val="00CA7075"/>
    <w:rsid w:val="00CB24E0"/>
    <w:rsid w:val="00CC1AE6"/>
    <w:rsid w:val="00CC4DEA"/>
    <w:rsid w:val="00CD1DF2"/>
    <w:rsid w:val="00CD79CE"/>
    <w:rsid w:val="00CE56FE"/>
    <w:rsid w:val="00CE58F0"/>
    <w:rsid w:val="00D03C1D"/>
    <w:rsid w:val="00D1528A"/>
    <w:rsid w:val="00D15C7F"/>
    <w:rsid w:val="00D1664D"/>
    <w:rsid w:val="00D20B94"/>
    <w:rsid w:val="00D25B44"/>
    <w:rsid w:val="00D26787"/>
    <w:rsid w:val="00D3465C"/>
    <w:rsid w:val="00D35846"/>
    <w:rsid w:val="00D45EF3"/>
    <w:rsid w:val="00D56098"/>
    <w:rsid w:val="00D634DF"/>
    <w:rsid w:val="00D7017A"/>
    <w:rsid w:val="00D7115B"/>
    <w:rsid w:val="00D715F3"/>
    <w:rsid w:val="00D71A5E"/>
    <w:rsid w:val="00D84ADB"/>
    <w:rsid w:val="00D9058E"/>
    <w:rsid w:val="00D912F6"/>
    <w:rsid w:val="00DB27DE"/>
    <w:rsid w:val="00DB5C86"/>
    <w:rsid w:val="00DB6B34"/>
    <w:rsid w:val="00DB74BC"/>
    <w:rsid w:val="00DC7539"/>
    <w:rsid w:val="00DD4C84"/>
    <w:rsid w:val="00DD6A4C"/>
    <w:rsid w:val="00DD7304"/>
    <w:rsid w:val="00DE1760"/>
    <w:rsid w:val="00DF208A"/>
    <w:rsid w:val="00DF2639"/>
    <w:rsid w:val="00E17D3B"/>
    <w:rsid w:val="00E33116"/>
    <w:rsid w:val="00E361F2"/>
    <w:rsid w:val="00E42E7E"/>
    <w:rsid w:val="00E65665"/>
    <w:rsid w:val="00E66AC6"/>
    <w:rsid w:val="00E76DD9"/>
    <w:rsid w:val="00E77B60"/>
    <w:rsid w:val="00E83A84"/>
    <w:rsid w:val="00E90474"/>
    <w:rsid w:val="00EA1B0A"/>
    <w:rsid w:val="00EB1C80"/>
    <w:rsid w:val="00EC18B7"/>
    <w:rsid w:val="00EE1E96"/>
    <w:rsid w:val="00EE2003"/>
    <w:rsid w:val="00EE3752"/>
    <w:rsid w:val="00EE6B00"/>
    <w:rsid w:val="00EF308A"/>
    <w:rsid w:val="00EF76DA"/>
    <w:rsid w:val="00F022D3"/>
    <w:rsid w:val="00F02912"/>
    <w:rsid w:val="00F02EDF"/>
    <w:rsid w:val="00F05EA6"/>
    <w:rsid w:val="00F11610"/>
    <w:rsid w:val="00F2308D"/>
    <w:rsid w:val="00F30B8B"/>
    <w:rsid w:val="00F41807"/>
    <w:rsid w:val="00F54888"/>
    <w:rsid w:val="00F54EC4"/>
    <w:rsid w:val="00F64F11"/>
    <w:rsid w:val="00F70D34"/>
    <w:rsid w:val="00F77DE7"/>
    <w:rsid w:val="00F90F65"/>
    <w:rsid w:val="00FA026A"/>
    <w:rsid w:val="00FB1B4B"/>
    <w:rsid w:val="00FB20C5"/>
    <w:rsid w:val="00FB5301"/>
    <w:rsid w:val="00FC037E"/>
    <w:rsid w:val="00FC491E"/>
    <w:rsid w:val="00FD0729"/>
    <w:rsid w:val="00FD26CB"/>
    <w:rsid w:val="00FE5047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35867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link w:val="Virsraksts2Rakstz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BezatstarpmRakstz">
    <w:name w:val="Bez atstarpēm Rakstz."/>
    <w:link w:val="Bezatstarpm"/>
    <w:uiPriority w:val="1"/>
    <w:locked/>
    <w:rsid w:val="00CE58F0"/>
    <w:rPr>
      <w:rFonts w:ascii="Calibri" w:hAnsi="Calibri"/>
      <w:sz w:val="22"/>
      <w:szCs w:val="22"/>
    </w:rPr>
  </w:style>
  <w:style w:type="paragraph" w:styleId="Bezatstarpm">
    <w:name w:val="No Spacing"/>
    <w:link w:val="BezatstarpmRakstz"/>
    <w:uiPriority w:val="1"/>
    <w:qFormat/>
    <w:rsid w:val="00CE58F0"/>
    <w:rPr>
      <w:rFonts w:ascii="Calibri" w:hAnsi="Calibri"/>
      <w:sz w:val="22"/>
      <w:szCs w:val="22"/>
    </w:rPr>
  </w:style>
  <w:style w:type="paragraph" w:styleId="Sarakstarindkopa">
    <w:name w:val="List Paragraph"/>
    <w:basedOn w:val="Parasts"/>
    <w:uiPriority w:val="34"/>
    <w:qFormat/>
    <w:rsid w:val="00CE58F0"/>
    <w:pPr>
      <w:ind w:left="720"/>
      <w:contextualSpacing/>
      <w:textAlignment w:val="auto"/>
    </w:pPr>
    <w:rPr>
      <w:szCs w:val="20"/>
      <w:lang w:val="lv-LV"/>
    </w:rPr>
  </w:style>
  <w:style w:type="character" w:styleId="Izclums">
    <w:name w:val="Emphasis"/>
    <w:basedOn w:val="Noklusjumarindkopasfonts"/>
    <w:uiPriority w:val="20"/>
    <w:qFormat/>
    <w:rsid w:val="00F64F11"/>
    <w:rPr>
      <w:i/>
      <w:iCs/>
    </w:rPr>
  </w:style>
  <w:style w:type="character" w:customStyle="1" w:styleId="st">
    <w:name w:val="st"/>
    <w:basedOn w:val="Noklusjumarindkopasfonts"/>
    <w:rsid w:val="00F64F11"/>
  </w:style>
  <w:style w:type="character" w:customStyle="1" w:styleId="gwtext-compositecellchild">
    <w:name w:val="gwtext-compositecellchild"/>
    <w:basedOn w:val="Noklusjumarindkopasfonts"/>
    <w:rsid w:val="00F64F11"/>
  </w:style>
  <w:style w:type="character" w:styleId="Izteiksmgs">
    <w:name w:val="Strong"/>
    <w:basedOn w:val="Noklusjumarindkopasfonts"/>
    <w:uiPriority w:val="22"/>
    <w:qFormat/>
    <w:rsid w:val="009B71C9"/>
    <w:rPr>
      <w:b/>
      <w:bCs/>
    </w:rPr>
  </w:style>
  <w:style w:type="character" w:customStyle="1" w:styleId="Virsraksts2Rakstz">
    <w:name w:val="Virsraksts 2 Rakstz."/>
    <w:basedOn w:val="Noklusjumarindkopasfonts"/>
    <w:link w:val="Virsraksts2"/>
    <w:rsid w:val="00424903"/>
    <w:rPr>
      <w:b/>
      <w:sz w:val="44"/>
      <w:szCs w:val="24"/>
      <w:lang w:val="en-GB"/>
    </w:rPr>
  </w:style>
  <w:style w:type="character" w:customStyle="1" w:styleId="gwt-label">
    <w:name w:val="gwt-label"/>
    <w:basedOn w:val="Noklusjumarindkopasfonts"/>
    <w:rsid w:val="00AF65BD"/>
  </w:style>
  <w:style w:type="paragraph" w:customStyle="1" w:styleId="Normal1">
    <w:name w:val="Normal1"/>
    <w:rsid w:val="00BF6989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Nosaukums">
    <w:name w:val="Title"/>
    <w:basedOn w:val="Parasts"/>
    <w:next w:val="Parasts"/>
    <w:link w:val="NosaukumsRakstz"/>
    <w:qFormat/>
    <w:rsid w:val="00263A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rsid w:val="00263A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link w:val="Virsraksts2Rakstz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BezatstarpmRakstz">
    <w:name w:val="Bez atstarpēm Rakstz."/>
    <w:link w:val="Bezatstarpm"/>
    <w:uiPriority w:val="1"/>
    <w:locked/>
    <w:rsid w:val="00CE58F0"/>
    <w:rPr>
      <w:rFonts w:ascii="Calibri" w:hAnsi="Calibri"/>
      <w:sz w:val="22"/>
      <w:szCs w:val="22"/>
    </w:rPr>
  </w:style>
  <w:style w:type="paragraph" w:styleId="Bezatstarpm">
    <w:name w:val="No Spacing"/>
    <w:link w:val="BezatstarpmRakstz"/>
    <w:uiPriority w:val="1"/>
    <w:qFormat/>
    <w:rsid w:val="00CE58F0"/>
    <w:rPr>
      <w:rFonts w:ascii="Calibri" w:hAnsi="Calibri"/>
      <w:sz w:val="22"/>
      <w:szCs w:val="22"/>
    </w:rPr>
  </w:style>
  <w:style w:type="paragraph" w:styleId="Sarakstarindkopa">
    <w:name w:val="List Paragraph"/>
    <w:basedOn w:val="Parasts"/>
    <w:uiPriority w:val="34"/>
    <w:qFormat/>
    <w:rsid w:val="00CE58F0"/>
    <w:pPr>
      <w:ind w:left="720"/>
      <w:contextualSpacing/>
      <w:textAlignment w:val="auto"/>
    </w:pPr>
    <w:rPr>
      <w:szCs w:val="20"/>
      <w:lang w:val="lv-LV"/>
    </w:rPr>
  </w:style>
  <w:style w:type="character" w:styleId="Izclums">
    <w:name w:val="Emphasis"/>
    <w:basedOn w:val="Noklusjumarindkopasfonts"/>
    <w:uiPriority w:val="20"/>
    <w:qFormat/>
    <w:rsid w:val="00F64F11"/>
    <w:rPr>
      <w:i/>
      <w:iCs/>
    </w:rPr>
  </w:style>
  <w:style w:type="character" w:customStyle="1" w:styleId="st">
    <w:name w:val="st"/>
    <w:basedOn w:val="Noklusjumarindkopasfonts"/>
    <w:rsid w:val="00F64F11"/>
  </w:style>
  <w:style w:type="character" w:customStyle="1" w:styleId="gwtext-compositecellchild">
    <w:name w:val="gwtext-compositecellchild"/>
    <w:basedOn w:val="Noklusjumarindkopasfonts"/>
    <w:rsid w:val="00F64F11"/>
  </w:style>
  <w:style w:type="character" w:styleId="Izteiksmgs">
    <w:name w:val="Strong"/>
    <w:basedOn w:val="Noklusjumarindkopasfonts"/>
    <w:uiPriority w:val="22"/>
    <w:qFormat/>
    <w:rsid w:val="009B71C9"/>
    <w:rPr>
      <w:b/>
      <w:bCs/>
    </w:rPr>
  </w:style>
  <w:style w:type="character" w:customStyle="1" w:styleId="Virsraksts2Rakstz">
    <w:name w:val="Virsraksts 2 Rakstz."/>
    <w:basedOn w:val="Noklusjumarindkopasfonts"/>
    <w:link w:val="Virsraksts2"/>
    <w:rsid w:val="00424903"/>
    <w:rPr>
      <w:b/>
      <w:sz w:val="44"/>
      <w:szCs w:val="24"/>
      <w:lang w:val="en-GB"/>
    </w:rPr>
  </w:style>
  <w:style w:type="character" w:customStyle="1" w:styleId="gwt-label">
    <w:name w:val="gwt-label"/>
    <w:basedOn w:val="Noklusjumarindkopasfonts"/>
    <w:rsid w:val="00AF65BD"/>
  </w:style>
  <w:style w:type="paragraph" w:customStyle="1" w:styleId="Normal1">
    <w:name w:val="Normal1"/>
    <w:rsid w:val="00BF6989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Nosaukums">
    <w:name w:val="Title"/>
    <w:basedOn w:val="Parasts"/>
    <w:next w:val="Parasts"/>
    <w:link w:val="NosaukumsRakstz"/>
    <w:qFormat/>
    <w:rsid w:val="00263A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rsid w:val="00263A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ina.griscenko@vi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32D1E-2541-4F01-8C33-BD486487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Janis serz</cp:lastModifiedBy>
  <cp:revision>2</cp:revision>
  <cp:lastPrinted>2020-06-16T07:29:00Z</cp:lastPrinted>
  <dcterms:created xsi:type="dcterms:W3CDTF">2021-05-19T10:44:00Z</dcterms:created>
  <dcterms:modified xsi:type="dcterms:W3CDTF">2021-05-19T10:44:00Z</dcterms:modified>
</cp:coreProperties>
</file>