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BC67F6" w:rsidRPr="008A3DA7" w:rsidTr="00D3465C">
        <w:tc>
          <w:tcPr>
            <w:tcW w:w="9356" w:type="dxa"/>
          </w:tcPr>
          <w:p w:rsidR="000C46D0" w:rsidRDefault="00BC67F6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 w:rsidR="000C46D0"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RDefault="000C46D0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>darbības uzsākša</w:t>
            </w:r>
            <w:bookmarkStart w:id="0" w:name="_GoBack"/>
            <w:bookmarkEnd w:id="0"/>
            <w:r>
              <w:rPr>
                <w:b/>
                <w:bCs/>
                <w:caps/>
                <w:szCs w:val="28"/>
                <w:lang w:val="lv-LV"/>
              </w:rPr>
              <w:t xml:space="preserve">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BC67F6" w:rsidRPr="008A3DA7" w:rsidTr="00D3465C">
        <w:tc>
          <w:tcPr>
            <w:tcW w:w="9356" w:type="dxa"/>
          </w:tcPr>
          <w:p w:rsidR="00BC67F6" w:rsidRPr="008A3DA7" w:rsidRDefault="001A4395" w:rsidP="00CD79CE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Valmierā</w:t>
            </w:r>
          </w:p>
        </w:tc>
      </w:tr>
    </w:tbl>
    <w:p w:rsidR="00A13646" w:rsidRPr="008A3DA7" w:rsidRDefault="00A13646" w:rsidP="00A13646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A13646" w:rsidRPr="008A3DA7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RDefault="00E32B01" w:rsidP="006E6840">
            <w:pPr>
              <w:jc w:val="center"/>
              <w:rPr>
                <w:bCs/>
                <w:sz w:val="24"/>
                <w:lang w:val="lv-LV"/>
              </w:rPr>
            </w:pPr>
            <w:r w:rsidRPr="002672E0">
              <w:rPr>
                <w:bCs/>
                <w:sz w:val="24"/>
                <w:lang w:val="lv-LV"/>
              </w:rPr>
              <w:t>20</w:t>
            </w:r>
            <w:r w:rsidR="008A10E5">
              <w:rPr>
                <w:bCs/>
                <w:sz w:val="24"/>
                <w:lang w:val="lv-LV"/>
              </w:rPr>
              <w:t>20</w:t>
            </w:r>
            <w:r w:rsidRPr="002672E0">
              <w:rPr>
                <w:bCs/>
                <w:sz w:val="24"/>
                <w:lang w:val="lv-LV"/>
              </w:rPr>
              <w:t xml:space="preserve">. gada </w:t>
            </w:r>
            <w:r w:rsidR="00174250" w:rsidRPr="00B66A50">
              <w:rPr>
                <w:bCs/>
                <w:sz w:val="24"/>
                <w:lang w:val="lv-LV"/>
              </w:rPr>
              <w:t>1</w:t>
            </w:r>
            <w:r w:rsidR="006E6840">
              <w:rPr>
                <w:bCs/>
                <w:sz w:val="24"/>
                <w:lang w:val="lv-LV"/>
              </w:rPr>
              <w:t>9</w:t>
            </w:r>
            <w:r w:rsidR="00174250" w:rsidRPr="00B66A50">
              <w:rPr>
                <w:bCs/>
                <w:sz w:val="24"/>
                <w:lang w:val="lv-LV"/>
              </w:rPr>
              <w:t>.jūnijā</w:t>
            </w:r>
          </w:p>
        </w:tc>
        <w:tc>
          <w:tcPr>
            <w:tcW w:w="3430" w:type="dxa"/>
            <w:vAlign w:val="bottom"/>
          </w:tcPr>
          <w:p w:rsidR="00A13646" w:rsidRPr="008A3DA7" w:rsidRDefault="00A13646" w:rsidP="00844EE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RDefault="00E32B01" w:rsidP="006E6840">
            <w:pPr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4.6.3.</w:t>
            </w:r>
            <w:r w:rsidRPr="002672E0">
              <w:rPr>
                <w:bCs/>
                <w:sz w:val="24"/>
                <w:lang w:val="lv-LV"/>
              </w:rPr>
              <w:t>-14</w:t>
            </w:r>
            <w:r>
              <w:rPr>
                <w:bCs/>
                <w:sz w:val="24"/>
                <w:lang w:val="lv-LV"/>
              </w:rPr>
              <w:t>.</w:t>
            </w:r>
            <w:r w:rsidRPr="002672E0">
              <w:rPr>
                <w:bCs/>
                <w:sz w:val="24"/>
                <w:lang w:val="lv-LV"/>
              </w:rPr>
              <w:t>/</w:t>
            </w:r>
            <w:r w:rsidR="006E6840">
              <w:rPr>
                <w:bCs/>
                <w:sz w:val="24"/>
                <w:lang w:val="lv-LV"/>
              </w:rPr>
              <w:t>12239</w:t>
            </w:r>
            <w:r w:rsidRPr="002672E0">
              <w:rPr>
                <w:bCs/>
                <w:sz w:val="24"/>
                <w:lang w:val="lv-LV"/>
              </w:rPr>
              <w:t>/</w:t>
            </w:r>
            <w:r w:rsidR="00AC51F2">
              <w:rPr>
                <w:bCs/>
                <w:sz w:val="24"/>
                <w:lang w:val="lv-LV"/>
              </w:rPr>
              <w:t>377</w:t>
            </w: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13325" w:type="dxa"/>
        <w:tblInd w:w="108" w:type="dxa"/>
        <w:tblLook w:val="04A0" w:firstRow="1" w:lastRow="0" w:firstColumn="1" w:lastColumn="0" w:noHBand="0" w:noVBand="1"/>
      </w:tblPr>
      <w:tblGrid>
        <w:gridCol w:w="5387"/>
        <w:gridCol w:w="3969"/>
        <w:gridCol w:w="3969"/>
      </w:tblGrid>
      <w:tr w:rsidR="00692E5A" w:rsidRPr="008A3DA7" w:rsidTr="00692E5A">
        <w:tc>
          <w:tcPr>
            <w:tcW w:w="5387" w:type="dxa"/>
            <w:vAlign w:val="bottom"/>
          </w:tcPr>
          <w:p w:rsidR="00692E5A" w:rsidRPr="008A3DA7" w:rsidRDefault="00692E5A" w:rsidP="00BC67F6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</w:tcPr>
          <w:p w:rsidR="00692E5A" w:rsidRPr="00146232" w:rsidRDefault="006E6840" w:rsidP="00B9371F">
            <w:pPr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Kristai Muciņai</w:t>
            </w:r>
          </w:p>
        </w:tc>
        <w:tc>
          <w:tcPr>
            <w:tcW w:w="3969" w:type="dxa"/>
          </w:tcPr>
          <w:p w:rsidR="00692E5A" w:rsidRPr="00095829" w:rsidRDefault="00692E5A" w:rsidP="000E7758">
            <w:pPr>
              <w:rPr>
                <w:b/>
                <w:sz w:val="24"/>
                <w:lang w:val="lv-LV"/>
              </w:rPr>
            </w:pPr>
          </w:p>
        </w:tc>
      </w:tr>
      <w:tr w:rsidR="00692E5A" w:rsidRPr="006E6840" w:rsidTr="00692E5A">
        <w:tc>
          <w:tcPr>
            <w:tcW w:w="5387" w:type="dxa"/>
            <w:vAlign w:val="bottom"/>
          </w:tcPr>
          <w:p w:rsidR="00692E5A" w:rsidRPr="008A3DA7" w:rsidRDefault="00692E5A" w:rsidP="00BC67F6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</w:tcPr>
          <w:p w:rsidR="00692E5A" w:rsidRPr="006E6840" w:rsidRDefault="00115AE1" w:rsidP="00174250">
            <w:pPr>
              <w:rPr>
                <w:sz w:val="24"/>
                <w:lang w:val="lv-LV"/>
              </w:rPr>
            </w:pPr>
            <w:hyperlink r:id="rId8" w:history="1">
              <w:r w:rsidR="006E6840" w:rsidRPr="006E6840">
                <w:rPr>
                  <w:rStyle w:val="Hyperlink"/>
                  <w:color w:val="auto"/>
                  <w:sz w:val="24"/>
                  <w:u w:val="none"/>
                  <w:lang w:val="lv-LV"/>
                </w:rPr>
                <w:t>krista.mucina@gmail.com</w:t>
              </w:r>
            </w:hyperlink>
          </w:p>
          <w:p w:rsidR="006E6840" w:rsidRPr="00FA70F0" w:rsidRDefault="006E6840" w:rsidP="00174250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9-vilnis@inbox.lv</w:t>
            </w:r>
          </w:p>
        </w:tc>
        <w:tc>
          <w:tcPr>
            <w:tcW w:w="3969" w:type="dxa"/>
          </w:tcPr>
          <w:p w:rsidR="00692E5A" w:rsidRPr="002672E0" w:rsidRDefault="00692E5A" w:rsidP="00DE4DC0">
            <w:pPr>
              <w:rPr>
                <w:b/>
                <w:sz w:val="24"/>
                <w:lang w:val="lv-LV"/>
              </w:rPr>
            </w:pP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9E47A7" w:rsidRPr="00976DC6" w:rsidTr="001A4395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EA68FD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nosaukums: </w:t>
            </w:r>
            <w:r w:rsidR="00DD376E" w:rsidRPr="0021014B">
              <w:rPr>
                <w:sz w:val="24"/>
                <w:lang w:val="lv-LV"/>
              </w:rPr>
              <w:t>Bērnu diennakts nometne</w:t>
            </w:r>
          </w:p>
        </w:tc>
      </w:tr>
      <w:tr w:rsidR="009E47A7" w:rsidRPr="008A3DA7" w:rsidTr="001A4395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88451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88451B">
              <w:rPr>
                <w:sz w:val="24"/>
                <w:lang w:val="lv-LV"/>
              </w:rPr>
              <w:t>Pirmsskolas izglītības iestāde „Vilnītis”, Pērnavas iela 29, Salacgrīva, Salacgrīvas novads, LV-4033</w:t>
            </w:r>
          </w:p>
        </w:tc>
      </w:tr>
      <w:tr w:rsidR="009E47A7" w:rsidRPr="008A3DA7" w:rsidTr="001A4395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88451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413AC4">
              <w:rPr>
                <w:sz w:val="24"/>
                <w:lang w:val="lv-LV"/>
              </w:rPr>
              <w:t xml:space="preserve">bērnu diennakts atvērta nometne telpās; norises laiks </w:t>
            </w:r>
            <w:r w:rsidR="0088451B">
              <w:rPr>
                <w:sz w:val="24"/>
                <w:lang w:val="lv-LV"/>
              </w:rPr>
              <w:t>29.07. – 01</w:t>
            </w:r>
            <w:r w:rsidR="00413AC4">
              <w:rPr>
                <w:sz w:val="24"/>
                <w:lang w:val="lv-LV"/>
              </w:rPr>
              <w:t xml:space="preserve">.08.2020., maksimālais bērnu skaits nometnē </w:t>
            </w:r>
            <w:r w:rsidR="0088451B" w:rsidRPr="00BB471D">
              <w:rPr>
                <w:sz w:val="24"/>
                <w:lang w:val="lv-LV"/>
              </w:rPr>
              <w:t>36</w:t>
            </w:r>
          </w:p>
        </w:tc>
      </w:tr>
      <w:tr w:rsidR="009E47A7" w:rsidRPr="00DE4DC0" w:rsidTr="001A4395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88451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="000479AF">
              <w:rPr>
                <w:b/>
                <w:sz w:val="24"/>
                <w:lang w:val="lv-LV"/>
              </w:rPr>
              <w:t xml:space="preserve"> </w:t>
            </w:r>
            <w:r w:rsidR="008A3304">
              <w:rPr>
                <w:sz w:val="24"/>
                <w:lang w:val="lv-LV"/>
              </w:rPr>
              <w:t xml:space="preserve">nometnes organizētājs – </w:t>
            </w:r>
            <w:r w:rsidR="0088451B">
              <w:rPr>
                <w:sz w:val="24"/>
                <w:lang w:val="lv-LV"/>
              </w:rPr>
              <w:t>pašnodarbinātā Krista Muciņa</w:t>
            </w:r>
            <w:r w:rsidR="008A3304" w:rsidRPr="00427DB1">
              <w:rPr>
                <w:sz w:val="24"/>
                <w:lang w:val="lv-LV"/>
              </w:rPr>
              <w:t xml:space="preserve">, reģ. Nr. </w:t>
            </w:r>
            <w:r w:rsidR="0088451B">
              <w:rPr>
                <w:sz w:val="24"/>
                <w:lang w:val="lv-LV"/>
              </w:rPr>
              <w:t>27099912018</w:t>
            </w:r>
            <w:r w:rsidR="008A3304" w:rsidRPr="00427DB1">
              <w:rPr>
                <w:sz w:val="24"/>
                <w:lang w:val="lv-LV"/>
              </w:rPr>
              <w:t xml:space="preserve">, </w:t>
            </w:r>
            <w:r w:rsidR="0088451B">
              <w:rPr>
                <w:sz w:val="24"/>
                <w:lang w:val="lv-LV"/>
              </w:rPr>
              <w:t xml:space="preserve">Jūrmalas </w:t>
            </w:r>
            <w:r w:rsidR="008A3304">
              <w:rPr>
                <w:sz w:val="24"/>
                <w:lang w:val="lv-LV"/>
              </w:rPr>
              <w:t xml:space="preserve">iela </w:t>
            </w:r>
            <w:r w:rsidR="0088451B">
              <w:rPr>
                <w:sz w:val="24"/>
                <w:lang w:val="lv-LV"/>
              </w:rPr>
              <w:t>7</w:t>
            </w:r>
            <w:r w:rsidR="008A3304">
              <w:rPr>
                <w:sz w:val="24"/>
                <w:lang w:val="lv-LV"/>
              </w:rPr>
              <w:t xml:space="preserve">, </w:t>
            </w:r>
            <w:r w:rsidR="0088451B">
              <w:rPr>
                <w:sz w:val="24"/>
                <w:lang w:val="lv-LV"/>
              </w:rPr>
              <w:t>Salacgrīva</w:t>
            </w:r>
            <w:r w:rsidR="008A3304">
              <w:rPr>
                <w:sz w:val="24"/>
                <w:lang w:val="lv-LV"/>
              </w:rPr>
              <w:t xml:space="preserve">, </w:t>
            </w:r>
            <w:r w:rsidR="0088451B">
              <w:rPr>
                <w:sz w:val="24"/>
                <w:lang w:val="lv-LV"/>
              </w:rPr>
              <w:t>Salacgrīvas</w:t>
            </w:r>
            <w:r w:rsidR="008A3304" w:rsidRPr="00427DB1">
              <w:rPr>
                <w:sz w:val="24"/>
                <w:lang w:val="lv-LV"/>
              </w:rPr>
              <w:t xml:space="preserve"> novads, LV – </w:t>
            </w:r>
            <w:r w:rsidR="008A3304">
              <w:rPr>
                <w:sz w:val="24"/>
                <w:lang w:val="lv-LV"/>
              </w:rPr>
              <w:t>4</w:t>
            </w:r>
            <w:r w:rsidR="0088451B">
              <w:rPr>
                <w:sz w:val="24"/>
                <w:lang w:val="lv-LV"/>
              </w:rPr>
              <w:t>033</w:t>
            </w:r>
            <w:r w:rsidR="008A3304">
              <w:rPr>
                <w:sz w:val="24"/>
                <w:lang w:val="lv-LV"/>
              </w:rPr>
              <w:t xml:space="preserve">; nometnes vadītāja – </w:t>
            </w:r>
            <w:r w:rsidR="0088451B">
              <w:rPr>
                <w:sz w:val="24"/>
                <w:lang w:val="lv-LV"/>
              </w:rPr>
              <w:t>Ilona Mennika</w:t>
            </w:r>
            <w:r w:rsidR="008A3304">
              <w:rPr>
                <w:sz w:val="24"/>
                <w:lang w:val="lv-LV"/>
              </w:rPr>
              <w:t xml:space="preserve"> (apl. Nr. </w:t>
            </w:r>
            <w:r w:rsidR="0088451B">
              <w:rPr>
                <w:sz w:val="24"/>
                <w:lang w:val="lv-LV"/>
              </w:rPr>
              <w:t>LI 000027</w:t>
            </w:r>
            <w:r w:rsidR="008A3304">
              <w:rPr>
                <w:sz w:val="24"/>
                <w:lang w:val="lv-LV"/>
              </w:rPr>
              <w:t>)</w:t>
            </w:r>
          </w:p>
        </w:tc>
      </w:tr>
      <w:tr w:rsidR="009E47A7" w:rsidRPr="00DE4DC0" w:rsidTr="001A4395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88451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  <w:r w:rsidR="00DD376E">
              <w:rPr>
                <w:sz w:val="24"/>
                <w:lang w:val="lv-LV"/>
              </w:rPr>
              <w:t>0</w:t>
            </w:r>
            <w:r w:rsidR="0088451B">
              <w:rPr>
                <w:sz w:val="24"/>
                <w:lang w:val="lv-LV"/>
              </w:rPr>
              <w:t>2</w:t>
            </w:r>
            <w:r w:rsidR="00CE2928">
              <w:rPr>
                <w:sz w:val="24"/>
                <w:lang w:val="lv-LV"/>
              </w:rPr>
              <w:t>.0</w:t>
            </w:r>
            <w:r w:rsidR="00A01BB4">
              <w:rPr>
                <w:sz w:val="24"/>
                <w:lang w:val="lv-LV"/>
              </w:rPr>
              <w:t>6</w:t>
            </w:r>
            <w:r w:rsidR="00CE2928">
              <w:rPr>
                <w:sz w:val="24"/>
                <w:lang w:val="lv-LV"/>
              </w:rPr>
              <w:t>.20</w:t>
            </w:r>
            <w:r w:rsidR="00A00117">
              <w:rPr>
                <w:sz w:val="24"/>
                <w:lang w:val="lv-LV"/>
              </w:rPr>
              <w:t>20</w:t>
            </w:r>
            <w:r w:rsidR="00CE2928">
              <w:rPr>
                <w:sz w:val="24"/>
                <w:lang w:val="lv-LV"/>
              </w:rPr>
              <w:t xml:space="preserve">. </w:t>
            </w:r>
            <w:r w:rsidR="00DD376E" w:rsidRPr="0021014B">
              <w:rPr>
                <w:sz w:val="24"/>
                <w:lang w:val="lv-LV"/>
              </w:rPr>
              <w:t>e-iesniegum</w:t>
            </w:r>
            <w:r w:rsidR="008A3304">
              <w:rPr>
                <w:sz w:val="24"/>
                <w:lang w:val="lv-LV"/>
              </w:rPr>
              <w:t>i</w:t>
            </w:r>
            <w:r w:rsidR="00CE2928">
              <w:rPr>
                <w:sz w:val="24"/>
                <w:lang w:val="lv-LV"/>
              </w:rPr>
              <w:t xml:space="preserve"> Nr.</w:t>
            </w:r>
            <w:r w:rsidR="0088451B">
              <w:rPr>
                <w:sz w:val="24"/>
                <w:lang w:val="lv-LV"/>
              </w:rPr>
              <w:t>12239</w:t>
            </w:r>
            <w:r w:rsidR="00DD376E" w:rsidRPr="0021014B">
              <w:rPr>
                <w:sz w:val="24"/>
                <w:lang w:val="lv-LV"/>
              </w:rPr>
              <w:t xml:space="preserve"> no nometnes.gov.lv</w:t>
            </w:r>
          </w:p>
        </w:tc>
      </w:tr>
      <w:tr w:rsidR="009E47A7" w:rsidRPr="00D117B3" w:rsidTr="001A4395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88451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Apsekojums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D53C91">
              <w:rPr>
                <w:sz w:val="24"/>
                <w:lang w:val="lv-LV"/>
              </w:rPr>
              <w:t>1</w:t>
            </w:r>
            <w:r w:rsidR="0088451B">
              <w:rPr>
                <w:sz w:val="24"/>
                <w:lang w:val="lv-LV"/>
              </w:rPr>
              <w:t>6</w:t>
            </w:r>
            <w:r w:rsidR="00625F36">
              <w:rPr>
                <w:sz w:val="24"/>
                <w:lang w:val="lv-LV"/>
              </w:rPr>
              <w:t>.0</w:t>
            </w:r>
            <w:r w:rsidR="00D53C91">
              <w:rPr>
                <w:sz w:val="24"/>
                <w:lang w:val="lv-LV"/>
              </w:rPr>
              <w:t>6</w:t>
            </w:r>
            <w:r w:rsidR="00625F36">
              <w:rPr>
                <w:sz w:val="24"/>
                <w:lang w:val="lv-LV"/>
              </w:rPr>
              <w:t>.20</w:t>
            </w:r>
            <w:r w:rsidR="00D53C91">
              <w:rPr>
                <w:sz w:val="24"/>
                <w:lang w:val="lv-LV"/>
              </w:rPr>
              <w:t>20</w:t>
            </w:r>
            <w:r w:rsidR="00625F36">
              <w:rPr>
                <w:sz w:val="24"/>
                <w:lang w:val="lv-LV"/>
              </w:rPr>
              <w:t xml:space="preserve">. </w:t>
            </w:r>
            <w:r w:rsidR="00D53C91" w:rsidRPr="00F9583A">
              <w:rPr>
                <w:sz w:val="24"/>
                <w:lang w:val="lv-LV"/>
              </w:rPr>
              <w:t>vides veselības analītiķe Dina Līte-Zaķe</w:t>
            </w:r>
          </w:p>
        </w:tc>
      </w:tr>
      <w:tr w:rsidR="009E47A7" w:rsidRPr="008A3DA7" w:rsidTr="001A4395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ED243D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  <w:r w:rsidR="00ED243D">
              <w:rPr>
                <w:sz w:val="24"/>
                <w:lang w:val="lv-LV"/>
              </w:rPr>
              <w:t>nav nepieciešami</w:t>
            </w:r>
          </w:p>
        </w:tc>
      </w:tr>
      <w:tr w:rsidR="009E47A7" w:rsidRPr="00AC51F2" w:rsidTr="001A4395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0001F" w:rsidRDefault="009E47A7" w:rsidP="001A4395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</w:p>
          <w:p w:rsidR="001267AE" w:rsidRPr="002C665A" w:rsidRDefault="001267AE" w:rsidP="001267AE">
            <w:pPr>
              <w:ind w:firstLine="743"/>
              <w:jc w:val="both"/>
              <w:rPr>
                <w:b/>
                <w:sz w:val="24"/>
                <w:lang w:val="lv-LV"/>
              </w:rPr>
            </w:pPr>
            <w:r w:rsidRPr="001267AE">
              <w:rPr>
                <w:b/>
                <w:sz w:val="24"/>
                <w:lang w:val="lv-LV"/>
              </w:rPr>
              <w:t>Pirmsskolas izglītības iestādes „Vilnītis” telpas, Pērnavas ielā 29, Salacgrīvā, Salacgrīvas novadā</w:t>
            </w:r>
            <w:r w:rsidR="00A457AE" w:rsidRPr="0021014B">
              <w:rPr>
                <w:b/>
                <w:sz w:val="24"/>
                <w:lang w:val="lv-LV"/>
              </w:rPr>
              <w:t xml:space="preserve"> atbilst higiēnas prasībām un tajā var uzsākt objekta „Bērnu diennakts nometne” darbību</w:t>
            </w:r>
            <w:r w:rsidR="001566C7">
              <w:rPr>
                <w:b/>
                <w:sz w:val="24"/>
                <w:lang w:val="lv-LV"/>
              </w:rPr>
              <w:t>, ievērojot prasību, ka vienā grupā nevar atrasties vairāk par 30 bērniem, kā arī objekta higiēniskajā novērtējumā rekomendētos pasākumus</w:t>
            </w:r>
            <w:r w:rsidR="001566C7" w:rsidRPr="002C665A">
              <w:rPr>
                <w:b/>
                <w:sz w:val="24"/>
                <w:lang w:val="lv-LV"/>
              </w:rPr>
              <w:t>.</w:t>
            </w:r>
            <w:r>
              <w:rPr>
                <w:b/>
                <w:sz w:val="24"/>
                <w:lang w:val="lv-LV"/>
              </w:rPr>
              <w:t xml:space="preserve"> Ja nometnē pieteikti vairāk par 30 bērniem, tie jādala atsevišķās grupās, nodrošinot </w:t>
            </w:r>
            <w:r w:rsidRPr="00D60456">
              <w:rPr>
                <w:b/>
                <w:sz w:val="24"/>
                <w:lang w:val="lv-LV"/>
              </w:rPr>
              <w:t>Veselības ministrijas 2020. gada 11.jūnija „Vadlīnijas piesardzības pasākumiem bērnu nometņu organizētājiem”</w:t>
            </w:r>
            <w:r>
              <w:rPr>
                <w:sz w:val="24"/>
                <w:lang w:val="lv-LV"/>
              </w:rPr>
              <w:t xml:space="preserve"> </w:t>
            </w:r>
            <w:r>
              <w:rPr>
                <w:b/>
                <w:sz w:val="24"/>
                <w:lang w:val="lv-LV"/>
              </w:rPr>
              <w:t>noteiktās prasības par distancēšanos starp grupām.</w:t>
            </w:r>
          </w:p>
          <w:p w:rsidR="001566C7" w:rsidRPr="002C665A" w:rsidRDefault="001566C7" w:rsidP="001566C7">
            <w:pPr>
              <w:ind w:firstLine="743"/>
              <w:jc w:val="both"/>
              <w:rPr>
                <w:b/>
                <w:sz w:val="24"/>
                <w:lang w:val="lv-LV"/>
              </w:rPr>
            </w:pPr>
          </w:p>
          <w:p w:rsidR="009E47A7" w:rsidRPr="005C4EA8" w:rsidRDefault="001566C7" w:rsidP="00100F74">
            <w:pPr>
              <w:jc w:val="both"/>
              <w:rPr>
                <w:i/>
                <w:sz w:val="24"/>
                <w:highlight w:val="lightGray"/>
                <w:lang w:val="lv-LV"/>
              </w:rPr>
            </w:pPr>
            <w:r w:rsidRPr="005C4EA8">
              <w:rPr>
                <w:sz w:val="24"/>
                <w:lang w:val="lv-LV"/>
              </w:rPr>
              <w:t xml:space="preserve">Veselības inspekcijas izsniegtais atzinums </w:t>
            </w:r>
            <w:r w:rsidR="00100F74">
              <w:rPr>
                <w:sz w:val="24"/>
                <w:lang w:val="lv-LV"/>
              </w:rPr>
              <w:t>pašnodarbinātai Kristai Muciņai</w:t>
            </w:r>
            <w:r w:rsidR="005C4EA8" w:rsidRPr="005C4EA8">
              <w:rPr>
                <w:sz w:val="24"/>
                <w:lang w:val="lv-LV"/>
              </w:rPr>
              <w:t xml:space="preserve"> </w:t>
            </w:r>
            <w:r w:rsidRPr="005C4EA8">
              <w:rPr>
                <w:sz w:val="24"/>
                <w:lang w:val="lv-LV"/>
              </w:rPr>
              <w:t xml:space="preserve">ir derīgs vienu gadu, veicot bērnu diennakts nometņu </w:t>
            </w:r>
            <w:r w:rsidR="00772871" w:rsidRPr="005C4EA8">
              <w:rPr>
                <w:sz w:val="24"/>
                <w:lang w:val="lv-LV"/>
              </w:rPr>
              <w:t xml:space="preserve">organizēšanu </w:t>
            </w:r>
            <w:r w:rsidR="00100F74">
              <w:rPr>
                <w:sz w:val="24"/>
                <w:lang w:val="lv-LV"/>
              </w:rPr>
              <w:t xml:space="preserve">pirmsskolas izglītības iestādes „Vilnītis” </w:t>
            </w:r>
            <w:r w:rsidR="00100F74" w:rsidRPr="005C4EA8">
              <w:rPr>
                <w:sz w:val="24"/>
                <w:lang w:val="lv-LV"/>
              </w:rPr>
              <w:t>telpās</w:t>
            </w:r>
            <w:r w:rsidR="00100F74">
              <w:rPr>
                <w:sz w:val="24"/>
                <w:lang w:val="lv-LV"/>
              </w:rPr>
              <w:t>, Pērnavas ielā 29, Salacgrīva, Salacgrīvas novads</w:t>
            </w:r>
            <w:r w:rsidRPr="005C4EA8">
              <w:rPr>
                <w:sz w:val="24"/>
                <w:lang w:val="lv-LV"/>
              </w:rPr>
              <w:t>,</w:t>
            </w:r>
            <w:r w:rsidR="005C4EA8" w:rsidRPr="005C4EA8">
              <w:rPr>
                <w:sz w:val="24"/>
                <w:lang w:val="lv-LV"/>
              </w:rPr>
              <w:t xml:space="preserve"> </w:t>
            </w:r>
            <w:r w:rsidRPr="005C4EA8">
              <w:rPr>
                <w:sz w:val="24"/>
                <w:lang w:val="lv-LV"/>
              </w:rPr>
              <w:t>ievērojot normatīvo aktu prasības, vadlīnijas piesardzības pasākumiem bērnu nometnēs un atbilstoši epidemioloģiskās situācijas attīstībai valstī.</w:t>
            </w:r>
          </w:p>
        </w:tc>
      </w:tr>
    </w:tbl>
    <w:p w:rsidR="004D22C2" w:rsidRPr="002672E0" w:rsidRDefault="009E47A7" w:rsidP="004D22C2">
      <w:pPr>
        <w:jc w:val="both"/>
        <w:rPr>
          <w:sz w:val="24"/>
          <w:lang w:val="lv-LV"/>
        </w:rPr>
      </w:pPr>
      <w:r>
        <w:rPr>
          <w:sz w:val="24"/>
          <w:lang w:val="lv-LV"/>
        </w:rPr>
        <w:t>Pielikum</w:t>
      </w:r>
      <w:r w:rsidR="004D22C2">
        <w:rPr>
          <w:sz w:val="24"/>
          <w:lang w:val="lv-LV"/>
        </w:rPr>
        <w:t>ā:</w:t>
      </w:r>
      <w:r w:rsidR="00170B47">
        <w:rPr>
          <w:sz w:val="24"/>
          <w:lang w:val="lv-LV"/>
        </w:rPr>
        <w:t xml:space="preserve"> </w:t>
      </w:r>
      <w:r w:rsidR="004D22C2" w:rsidRPr="002672E0">
        <w:rPr>
          <w:sz w:val="24"/>
          <w:lang w:val="lv-LV"/>
        </w:rPr>
        <w:t>(</w:t>
      </w:r>
      <w:r w:rsidR="00CE0C95" w:rsidRPr="00D13CD3">
        <w:rPr>
          <w:sz w:val="24"/>
          <w:lang w:val="lv-LV"/>
        </w:rPr>
        <w:t>1</w:t>
      </w:r>
      <w:r w:rsidR="00100F74">
        <w:rPr>
          <w:sz w:val="24"/>
          <w:lang w:val="lv-LV"/>
        </w:rPr>
        <w:t>9</w:t>
      </w:r>
      <w:r w:rsidR="004D22C2" w:rsidRPr="00D13CD3">
        <w:rPr>
          <w:sz w:val="24"/>
          <w:lang w:val="lv-LV"/>
        </w:rPr>
        <w:t>.0</w:t>
      </w:r>
      <w:r w:rsidR="00CE0C95" w:rsidRPr="00D13CD3">
        <w:rPr>
          <w:sz w:val="24"/>
          <w:lang w:val="lv-LV"/>
        </w:rPr>
        <w:t>6</w:t>
      </w:r>
      <w:r w:rsidR="004D22C2" w:rsidRPr="00D13CD3">
        <w:rPr>
          <w:sz w:val="24"/>
          <w:lang w:val="lv-LV"/>
        </w:rPr>
        <w:t>.20</w:t>
      </w:r>
      <w:r w:rsidR="001C2CF0" w:rsidRPr="00D13CD3">
        <w:rPr>
          <w:sz w:val="24"/>
          <w:lang w:val="lv-LV"/>
        </w:rPr>
        <w:t>20</w:t>
      </w:r>
      <w:r w:rsidR="004D22C2" w:rsidRPr="002672E0">
        <w:rPr>
          <w:sz w:val="24"/>
          <w:lang w:val="lv-LV"/>
        </w:rPr>
        <w:t>.) Objekta higiēniskais novērtējums uz 1 lp.</w:t>
      </w:r>
    </w:p>
    <w:p w:rsidR="002B40AB" w:rsidRDefault="002B40AB" w:rsidP="002B40AB">
      <w:pPr>
        <w:jc w:val="both"/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237"/>
        <w:gridCol w:w="3119"/>
      </w:tblGrid>
      <w:tr w:rsidR="002B40AB" w:rsidRPr="005A5782" w:rsidTr="00957745">
        <w:tc>
          <w:tcPr>
            <w:tcW w:w="6237" w:type="dxa"/>
            <w:hideMark/>
          </w:tcPr>
          <w:p w:rsidR="004D22C2" w:rsidRDefault="00D3154D" w:rsidP="004D22C2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Sabiedrības veselības departamenta </w:t>
            </w:r>
          </w:p>
          <w:p w:rsidR="002B40AB" w:rsidRDefault="00D3154D" w:rsidP="004D22C2">
            <w:pPr>
              <w:rPr>
                <w:sz w:val="24"/>
                <w:lang w:val="lv-LV"/>
              </w:rPr>
            </w:pPr>
            <w:r w:rsidRPr="009919AA">
              <w:rPr>
                <w:sz w:val="24"/>
                <w:lang w:val="lv-LV"/>
              </w:rPr>
              <w:t>Vidzemes kontroles nodaļas</w:t>
            </w:r>
            <w:r>
              <w:rPr>
                <w:sz w:val="24"/>
                <w:lang w:val="lv-LV"/>
              </w:rPr>
              <w:t xml:space="preserve"> </w:t>
            </w:r>
            <w:r w:rsidRPr="00D13CD3">
              <w:rPr>
                <w:sz w:val="24"/>
                <w:lang w:val="lv-LV"/>
              </w:rPr>
              <w:t>vadītāj</w:t>
            </w:r>
            <w:r w:rsidR="00A541D6" w:rsidRPr="00D13CD3">
              <w:rPr>
                <w:sz w:val="24"/>
                <w:lang w:val="lv-LV"/>
              </w:rPr>
              <w:t>a p.i.</w:t>
            </w:r>
          </w:p>
        </w:tc>
        <w:tc>
          <w:tcPr>
            <w:tcW w:w="3119" w:type="dxa"/>
            <w:hideMark/>
          </w:tcPr>
          <w:p w:rsidR="002B40AB" w:rsidRDefault="00A541D6" w:rsidP="00D3154D">
            <w:pPr>
              <w:jc w:val="right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Lolita Ķuze</w:t>
            </w:r>
          </w:p>
        </w:tc>
      </w:tr>
    </w:tbl>
    <w:p w:rsidR="002B40AB" w:rsidRDefault="002B40AB" w:rsidP="002B40AB">
      <w:pPr>
        <w:tabs>
          <w:tab w:val="right" w:pos="9072"/>
        </w:tabs>
        <w:rPr>
          <w:sz w:val="24"/>
          <w:lang w:val="lv-LV"/>
        </w:rPr>
      </w:pPr>
    </w:p>
    <w:p w:rsidR="00DE39EC" w:rsidRDefault="00DE39EC" w:rsidP="002B40AB">
      <w:pPr>
        <w:tabs>
          <w:tab w:val="right" w:pos="9072"/>
        </w:tabs>
        <w:rPr>
          <w:sz w:val="24"/>
          <w:lang w:val="lv-LV"/>
        </w:rPr>
      </w:pPr>
    </w:p>
    <w:tbl>
      <w:tblPr>
        <w:tblW w:w="93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7"/>
      </w:tblGrid>
      <w:tr w:rsidR="002B40AB" w:rsidRPr="00D74CE0" w:rsidTr="00957745">
        <w:tc>
          <w:tcPr>
            <w:tcW w:w="9357" w:type="dxa"/>
            <w:hideMark/>
          </w:tcPr>
          <w:p w:rsidR="002B40AB" w:rsidRPr="001C2CF0" w:rsidRDefault="00D3154D" w:rsidP="00957745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1C2CF0">
              <w:rPr>
                <w:b w:val="0"/>
                <w:sz w:val="20"/>
                <w:szCs w:val="20"/>
              </w:rPr>
              <w:t>Dina Līte-Zaķe, 64281130</w:t>
            </w:r>
          </w:p>
        </w:tc>
      </w:tr>
      <w:tr w:rsidR="002B40AB" w:rsidRPr="00D3154D" w:rsidTr="00957745">
        <w:trPr>
          <w:trHeight w:val="80"/>
        </w:trPr>
        <w:tc>
          <w:tcPr>
            <w:tcW w:w="9357" w:type="dxa"/>
            <w:hideMark/>
          </w:tcPr>
          <w:p w:rsidR="002B40AB" w:rsidRPr="001C2CF0" w:rsidRDefault="00D3154D" w:rsidP="00957745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1C2CF0">
              <w:rPr>
                <w:b w:val="0"/>
                <w:sz w:val="20"/>
                <w:szCs w:val="20"/>
              </w:rPr>
              <w:t>dina.lite-zake@vi.gov.lv</w:t>
            </w:r>
          </w:p>
        </w:tc>
      </w:tr>
    </w:tbl>
    <w:p w:rsidR="00717118" w:rsidRPr="00B95D12" w:rsidRDefault="00717118" w:rsidP="00DC7539">
      <w:pPr>
        <w:rPr>
          <w:sz w:val="24"/>
          <w:lang w:val="lv-LV"/>
        </w:rPr>
      </w:pPr>
    </w:p>
    <w:sectPr w:rsidR="00717118" w:rsidRPr="00B95D12" w:rsidSect="00BC31E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AE1" w:rsidRDefault="00115AE1">
      <w:r>
        <w:separator/>
      </w:r>
    </w:p>
  </w:endnote>
  <w:endnote w:type="continuationSeparator" w:id="0">
    <w:p w:rsidR="00115AE1" w:rsidRDefault="0011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ABF" w:rsidRDefault="00A73ABF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A73ABF" w:rsidRDefault="00A73ABF" w:rsidP="00DC7539">
    <w:pPr>
      <w:pStyle w:val="Footer"/>
      <w:rPr>
        <w:sz w:val="20"/>
        <w:lang w:val="lv-LV"/>
      </w:rPr>
    </w:pPr>
  </w:p>
  <w:p w:rsidR="00A73ABF" w:rsidRPr="00DC7539" w:rsidRDefault="00A73ABF" w:rsidP="00DC7539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ABF" w:rsidRDefault="00A73ABF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A73ABF" w:rsidRDefault="00A73ABF">
    <w:pPr>
      <w:pStyle w:val="Footer"/>
      <w:rPr>
        <w:sz w:val="20"/>
        <w:lang w:val="lv-LV"/>
      </w:rPr>
    </w:pPr>
  </w:p>
  <w:p w:rsidR="00A73ABF" w:rsidRPr="00022614" w:rsidRDefault="00A73ABF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AE1" w:rsidRDefault="00115AE1">
      <w:r>
        <w:separator/>
      </w:r>
    </w:p>
  </w:footnote>
  <w:footnote w:type="continuationSeparator" w:id="0">
    <w:p w:rsidR="00115AE1" w:rsidRDefault="00115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ABF" w:rsidRDefault="005E68E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73AB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73ABF" w:rsidRDefault="00A73A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ABF" w:rsidRDefault="005E68E1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 w:rsidR="00A73ABF"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A73ABF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A73ABF" w:rsidRDefault="00A73AB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ABF" w:rsidRPr="00783D52" w:rsidRDefault="00A73ABF" w:rsidP="00E77B60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73ABF" w:rsidRPr="00783D52" w:rsidRDefault="00A73ABF" w:rsidP="00E77B60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73ABF" w:rsidRDefault="00A73ABF" w:rsidP="00E73063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faktiskā adrese: Leona Paegles iela 9, Valmiera, LV-4201</w:t>
    </w:r>
  </w:p>
  <w:p w:rsidR="00A73ABF" w:rsidRDefault="00A73ABF" w:rsidP="00E73063">
    <w:pPr>
      <w:tabs>
        <w:tab w:val="center" w:pos="4153"/>
        <w:tab w:val="right" w:pos="8306"/>
      </w:tabs>
      <w:jc w:val="center"/>
      <w:rPr>
        <w:bCs/>
        <w:sz w:val="20"/>
        <w:lang w:val="lv-LV"/>
      </w:rPr>
    </w:pPr>
    <w:r>
      <w:rPr>
        <w:sz w:val="20"/>
        <w:szCs w:val="20"/>
        <w:lang w:val="lv-LV"/>
      </w:rPr>
      <w:t xml:space="preserve">tālrunis: 64281130, tālrunis/fakss: 64281752, e-pasts: </w:t>
    </w:r>
    <w:hyperlink r:id="rId2" w:history="1">
      <w:r>
        <w:rPr>
          <w:rStyle w:val="Hyperlink"/>
          <w:sz w:val="20"/>
          <w:szCs w:val="20"/>
          <w:lang w:val="lv-LV"/>
        </w:rPr>
        <w:t>vidzeme@vi.gov.lv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yperlink"/>
          <w:sz w:val="20"/>
          <w:szCs w:val="20"/>
          <w:lang w:val="lv-LV"/>
        </w:rPr>
        <w:t>www.vi.gov.lv</w:t>
      </w:r>
    </w:hyperlink>
    <w:r w:rsidRPr="00A41837">
      <w:rPr>
        <w:bCs/>
        <w:sz w:val="20"/>
        <w:lang w:val="lv-LV"/>
      </w:rPr>
      <w:t xml:space="preserve"> </w:t>
    </w:r>
  </w:p>
  <w:p w:rsidR="00A73ABF" w:rsidRDefault="00A73ABF" w:rsidP="00E73063">
    <w:pPr>
      <w:tabs>
        <w:tab w:val="center" w:pos="4153"/>
        <w:tab w:val="right" w:pos="8306"/>
      </w:tabs>
      <w:jc w:val="center"/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D21F5F"/>
    <w:multiLevelType w:val="hybridMultilevel"/>
    <w:tmpl w:val="973443A6"/>
    <w:lvl w:ilvl="0" w:tplc="A816C9E4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670B6776"/>
    <w:multiLevelType w:val="hybridMultilevel"/>
    <w:tmpl w:val="5E6E3B9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AB2520B"/>
    <w:multiLevelType w:val="hybridMultilevel"/>
    <w:tmpl w:val="87CAC5E2"/>
    <w:lvl w:ilvl="0" w:tplc="0426000F">
      <w:start w:val="1"/>
      <w:numFmt w:val="decimal"/>
      <w:lvlText w:val="%1."/>
      <w:lvlJc w:val="left"/>
      <w:pPr>
        <w:ind w:left="2149" w:hanging="360"/>
      </w:p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48"/>
    <w:rsid w:val="000035EE"/>
    <w:rsid w:val="000071DC"/>
    <w:rsid w:val="0001660B"/>
    <w:rsid w:val="00022614"/>
    <w:rsid w:val="00034B2F"/>
    <w:rsid w:val="00035D24"/>
    <w:rsid w:val="00042421"/>
    <w:rsid w:val="00045913"/>
    <w:rsid w:val="000479AF"/>
    <w:rsid w:val="00055A75"/>
    <w:rsid w:val="00064EB8"/>
    <w:rsid w:val="00075B67"/>
    <w:rsid w:val="00082050"/>
    <w:rsid w:val="000A4BD0"/>
    <w:rsid w:val="000C46D0"/>
    <w:rsid w:val="000C730B"/>
    <w:rsid w:val="000E5FB1"/>
    <w:rsid w:val="000E7758"/>
    <w:rsid w:val="000F04FA"/>
    <w:rsid w:val="00100F74"/>
    <w:rsid w:val="00104812"/>
    <w:rsid w:val="00115AE1"/>
    <w:rsid w:val="00115CB8"/>
    <w:rsid w:val="00120046"/>
    <w:rsid w:val="001267AE"/>
    <w:rsid w:val="001566C7"/>
    <w:rsid w:val="00170B47"/>
    <w:rsid w:val="00170C15"/>
    <w:rsid w:val="00174250"/>
    <w:rsid w:val="0017534B"/>
    <w:rsid w:val="001776A8"/>
    <w:rsid w:val="00180343"/>
    <w:rsid w:val="00183C5A"/>
    <w:rsid w:val="001849BB"/>
    <w:rsid w:val="00185E48"/>
    <w:rsid w:val="001A4395"/>
    <w:rsid w:val="001B33C1"/>
    <w:rsid w:val="001B5085"/>
    <w:rsid w:val="001C2CF0"/>
    <w:rsid w:val="001C383F"/>
    <w:rsid w:val="001E1365"/>
    <w:rsid w:val="001F6981"/>
    <w:rsid w:val="0021574C"/>
    <w:rsid w:val="00222712"/>
    <w:rsid w:val="00240007"/>
    <w:rsid w:val="00255F17"/>
    <w:rsid w:val="00280160"/>
    <w:rsid w:val="00285D97"/>
    <w:rsid w:val="00296C4D"/>
    <w:rsid w:val="002A3165"/>
    <w:rsid w:val="002B40AB"/>
    <w:rsid w:val="002D2040"/>
    <w:rsid w:val="002D44EB"/>
    <w:rsid w:val="002E10C2"/>
    <w:rsid w:val="002F1A3D"/>
    <w:rsid w:val="002F31D0"/>
    <w:rsid w:val="002F432F"/>
    <w:rsid w:val="003059B5"/>
    <w:rsid w:val="00327CF0"/>
    <w:rsid w:val="00330460"/>
    <w:rsid w:val="003371AD"/>
    <w:rsid w:val="00362EC2"/>
    <w:rsid w:val="00373ECE"/>
    <w:rsid w:val="00392428"/>
    <w:rsid w:val="003A01C4"/>
    <w:rsid w:val="003A5FA9"/>
    <w:rsid w:val="003B10E1"/>
    <w:rsid w:val="003C0629"/>
    <w:rsid w:val="003C3B7A"/>
    <w:rsid w:val="003E72FA"/>
    <w:rsid w:val="00413AC4"/>
    <w:rsid w:val="0045451E"/>
    <w:rsid w:val="004610E8"/>
    <w:rsid w:val="00465EA4"/>
    <w:rsid w:val="00472C6E"/>
    <w:rsid w:val="004912DE"/>
    <w:rsid w:val="004A0F8D"/>
    <w:rsid w:val="004B1FAC"/>
    <w:rsid w:val="004B740B"/>
    <w:rsid w:val="004C4FF2"/>
    <w:rsid w:val="004D22C2"/>
    <w:rsid w:val="004F346A"/>
    <w:rsid w:val="005514D8"/>
    <w:rsid w:val="00553D89"/>
    <w:rsid w:val="00567D51"/>
    <w:rsid w:val="00567F04"/>
    <w:rsid w:val="005A5782"/>
    <w:rsid w:val="005B6AAB"/>
    <w:rsid w:val="005B7B37"/>
    <w:rsid w:val="005C4EA8"/>
    <w:rsid w:val="005C6870"/>
    <w:rsid w:val="005E68E1"/>
    <w:rsid w:val="005F2AE5"/>
    <w:rsid w:val="00603BC3"/>
    <w:rsid w:val="00616BE3"/>
    <w:rsid w:val="0062231B"/>
    <w:rsid w:val="00625F36"/>
    <w:rsid w:val="00627CC4"/>
    <w:rsid w:val="00652EBB"/>
    <w:rsid w:val="0068137B"/>
    <w:rsid w:val="0068202D"/>
    <w:rsid w:val="00692E5A"/>
    <w:rsid w:val="006B163A"/>
    <w:rsid w:val="006B2204"/>
    <w:rsid w:val="006C5001"/>
    <w:rsid w:val="006D43A1"/>
    <w:rsid w:val="006E6840"/>
    <w:rsid w:val="006E6A65"/>
    <w:rsid w:val="00710429"/>
    <w:rsid w:val="00714919"/>
    <w:rsid w:val="007162E0"/>
    <w:rsid w:val="00717118"/>
    <w:rsid w:val="0074373D"/>
    <w:rsid w:val="007472DF"/>
    <w:rsid w:val="00761C42"/>
    <w:rsid w:val="00761EB0"/>
    <w:rsid w:val="00772871"/>
    <w:rsid w:val="00777591"/>
    <w:rsid w:val="007952D0"/>
    <w:rsid w:val="00795EF6"/>
    <w:rsid w:val="007A2484"/>
    <w:rsid w:val="007B147E"/>
    <w:rsid w:val="007B662F"/>
    <w:rsid w:val="007C262C"/>
    <w:rsid w:val="007D77B9"/>
    <w:rsid w:val="008105E4"/>
    <w:rsid w:val="00810FA9"/>
    <w:rsid w:val="00831074"/>
    <w:rsid w:val="008355A6"/>
    <w:rsid w:val="00843009"/>
    <w:rsid w:val="00844EE7"/>
    <w:rsid w:val="00872DDD"/>
    <w:rsid w:val="008815D1"/>
    <w:rsid w:val="00883BD1"/>
    <w:rsid w:val="0088451B"/>
    <w:rsid w:val="00886D19"/>
    <w:rsid w:val="008A10E5"/>
    <w:rsid w:val="008A3304"/>
    <w:rsid w:val="008A3DA7"/>
    <w:rsid w:val="008C06D3"/>
    <w:rsid w:val="008D0063"/>
    <w:rsid w:val="008D1487"/>
    <w:rsid w:val="008D6479"/>
    <w:rsid w:val="008E4A18"/>
    <w:rsid w:val="00900669"/>
    <w:rsid w:val="00911A26"/>
    <w:rsid w:val="00924D56"/>
    <w:rsid w:val="009313A7"/>
    <w:rsid w:val="009561DA"/>
    <w:rsid w:val="00957745"/>
    <w:rsid w:val="00970D38"/>
    <w:rsid w:val="00973531"/>
    <w:rsid w:val="00974617"/>
    <w:rsid w:val="00976DC6"/>
    <w:rsid w:val="00977146"/>
    <w:rsid w:val="00981501"/>
    <w:rsid w:val="009C7C74"/>
    <w:rsid w:val="009D5960"/>
    <w:rsid w:val="009E167F"/>
    <w:rsid w:val="009E47A7"/>
    <w:rsid w:val="009F7C1B"/>
    <w:rsid w:val="00A00117"/>
    <w:rsid w:val="00A00457"/>
    <w:rsid w:val="00A01BB4"/>
    <w:rsid w:val="00A02B48"/>
    <w:rsid w:val="00A13646"/>
    <w:rsid w:val="00A1539A"/>
    <w:rsid w:val="00A26FE5"/>
    <w:rsid w:val="00A457AE"/>
    <w:rsid w:val="00A51A91"/>
    <w:rsid w:val="00A541D6"/>
    <w:rsid w:val="00A71A45"/>
    <w:rsid w:val="00A738B2"/>
    <w:rsid w:val="00A73ABF"/>
    <w:rsid w:val="00A76C94"/>
    <w:rsid w:val="00A86713"/>
    <w:rsid w:val="00A93E38"/>
    <w:rsid w:val="00AC51F2"/>
    <w:rsid w:val="00AE06D7"/>
    <w:rsid w:val="00B05992"/>
    <w:rsid w:val="00B52369"/>
    <w:rsid w:val="00B61064"/>
    <w:rsid w:val="00B6190B"/>
    <w:rsid w:val="00B65F5C"/>
    <w:rsid w:val="00B66A50"/>
    <w:rsid w:val="00B7703A"/>
    <w:rsid w:val="00B92277"/>
    <w:rsid w:val="00B935EF"/>
    <w:rsid w:val="00B9371F"/>
    <w:rsid w:val="00B95D12"/>
    <w:rsid w:val="00BA45DD"/>
    <w:rsid w:val="00BB471D"/>
    <w:rsid w:val="00BB5314"/>
    <w:rsid w:val="00BC31EE"/>
    <w:rsid w:val="00BC67F6"/>
    <w:rsid w:val="00BC7B76"/>
    <w:rsid w:val="00BD5879"/>
    <w:rsid w:val="00BE2A2D"/>
    <w:rsid w:val="00BE5727"/>
    <w:rsid w:val="00BF195D"/>
    <w:rsid w:val="00BF20F8"/>
    <w:rsid w:val="00C03A8F"/>
    <w:rsid w:val="00C05316"/>
    <w:rsid w:val="00C274B1"/>
    <w:rsid w:val="00C34761"/>
    <w:rsid w:val="00C42B35"/>
    <w:rsid w:val="00C55AB8"/>
    <w:rsid w:val="00C64494"/>
    <w:rsid w:val="00C74711"/>
    <w:rsid w:val="00C81A9E"/>
    <w:rsid w:val="00C96C06"/>
    <w:rsid w:val="00CC1AE6"/>
    <w:rsid w:val="00CD79CE"/>
    <w:rsid w:val="00CE0C95"/>
    <w:rsid w:val="00CE2928"/>
    <w:rsid w:val="00CE2BB2"/>
    <w:rsid w:val="00D0240C"/>
    <w:rsid w:val="00D03C1D"/>
    <w:rsid w:val="00D117B3"/>
    <w:rsid w:val="00D13CD3"/>
    <w:rsid w:val="00D1528A"/>
    <w:rsid w:val="00D20B94"/>
    <w:rsid w:val="00D25B44"/>
    <w:rsid w:val="00D3154D"/>
    <w:rsid w:val="00D3465C"/>
    <w:rsid w:val="00D4712D"/>
    <w:rsid w:val="00D53C91"/>
    <w:rsid w:val="00D56098"/>
    <w:rsid w:val="00D7017A"/>
    <w:rsid w:val="00D71A5E"/>
    <w:rsid w:val="00D72BA0"/>
    <w:rsid w:val="00D74CE0"/>
    <w:rsid w:val="00D84ADB"/>
    <w:rsid w:val="00DB27DE"/>
    <w:rsid w:val="00DB5EB4"/>
    <w:rsid w:val="00DB6B34"/>
    <w:rsid w:val="00DB74BC"/>
    <w:rsid w:val="00DC2D51"/>
    <w:rsid w:val="00DC7539"/>
    <w:rsid w:val="00DD3063"/>
    <w:rsid w:val="00DD376E"/>
    <w:rsid w:val="00DE39EC"/>
    <w:rsid w:val="00DE4DC0"/>
    <w:rsid w:val="00DF208A"/>
    <w:rsid w:val="00DF5788"/>
    <w:rsid w:val="00DF61B0"/>
    <w:rsid w:val="00E00807"/>
    <w:rsid w:val="00E32B01"/>
    <w:rsid w:val="00E42E7E"/>
    <w:rsid w:val="00E66AC6"/>
    <w:rsid w:val="00E73063"/>
    <w:rsid w:val="00E77B60"/>
    <w:rsid w:val="00E802F0"/>
    <w:rsid w:val="00E80496"/>
    <w:rsid w:val="00E90474"/>
    <w:rsid w:val="00EA68FD"/>
    <w:rsid w:val="00EB1C80"/>
    <w:rsid w:val="00ED243D"/>
    <w:rsid w:val="00EE1E96"/>
    <w:rsid w:val="00EE2003"/>
    <w:rsid w:val="00EE538D"/>
    <w:rsid w:val="00EF308A"/>
    <w:rsid w:val="00F11610"/>
    <w:rsid w:val="00F2308D"/>
    <w:rsid w:val="00F70D34"/>
    <w:rsid w:val="00F82F44"/>
    <w:rsid w:val="00FA42EB"/>
    <w:rsid w:val="00FA72A5"/>
    <w:rsid w:val="00FB1B4B"/>
    <w:rsid w:val="00FB20C5"/>
    <w:rsid w:val="00FC4B79"/>
    <w:rsid w:val="00FD0729"/>
    <w:rsid w:val="00FD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5:docId w15:val="{54CCB217-4004-4D87-9BAA-437DC639F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effect w:val="none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paragraph" w:styleId="PlainText">
    <w:name w:val="Plain Text"/>
    <w:basedOn w:val="Normal"/>
    <w:link w:val="PlainTextChar"/>
    <w:uiPriority w:val="99"/>
    <w:unhideWhenUsed/>
    <w:rsid w:val="00E32B01"/>
    <w:pPr>
      <w:overflowPunct/>
      <w:autoSpaceDE/>
      <w:autoSpaceDN/>
      <w:adjustRightInd/>
      <w:textAlignment w:val="auto"/>
    </w:pPr>
    <w:rPr>
      <w:rFonts w:ascii="Consolas" w:eastAsiaTheme="minorHAnsi" w:hAnsi="Consolas" w:cstheme="minorBidi"/>
      <w:sz w:val="21"/>
      <w:szCs w:val="21"/>
      <w:lang w:val="lv-LV"/>
    </w:rPr>
  </w:style>
  <w:style w:type="character" w:customStyle="1" w:styleId="PlainTextChar">
    <w:name w:val="Plain Text Char"/>
    <w:basedOn w:val="DefaultParagraphFont"/>
    <w:link w:val="PlainText"/>
    <w:uiPriority w:val="99"/>
    <w:rsid w:val="00E32B01"/>
    <w:rPr>
      <w:rFonts w:ascii="Consolas" w:eastAsiaTheme="minorHAnsi" w:hAnsi="Consolas" w:cstheme="minorBidi"/>
      <w:sz w:val="21"/>
      <w:szCs w:val="21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a.mucina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vidzem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8A5A6C-CFCC-4F89-80B1-25530DF4A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Ilona</cp:lastModifiedBy>
  <cp:revision>2</cp:revision>
  <cp:lastPrinted>2010-10-14T10:49:00Z</cp:lastPrinted>
  <dcterms:created xsi:type="dcterms:W3CDTF">2020-06-30T08:02:00Z</dcterms:created>
  <dcterms:modified xsi:type="dcterms:W3CDTF">2020-06-30T08:02:00Z</dcterms:modified>
</cp:coreProperties>
</file>