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C2" w:rsidRDefault="004A1871" w:rsidP="00D27FC2">
      <w:pPr>
        <w:jc w:val="center"/>
        <w:rPr>
          <w:rFonts w:ascii="Times New Roman" w:hAnsi="Times New Roman"/>
          <w:sz w:val="26"/>
          <w:szCs w:val="26"/>
          <w:lang w:val="lv-LV"/>
        </w:rPr>
      </w:pPr>
      <w:bookmarkStart w:id="0" w:name="_GoBack"/>
      <w:bookmarkEnd w:id="0"/>
      <w:r w:rsidRPr="002D0078">
        <w:rPr>
          <w:rFonts w:ascii="Times New Roman" w:hAnsi="Times New Roman"/>
          <w:sz w:val="26"/>
          <w:szCs w:val="26"/>
          <w:lang w:val="lv-LV"/>
        </w:rPr>
        <w:t>Jūrmalā</w:t>
      </w:r>
    </w:p>
    <w:p w:rsidR="00CB16D6" w:rsidRDefault="00CB16D6" w:rsidP="00D27FC2">
      <w:pPr>
        <w:widowControl/>
        <w:spacing w:after="0" w:line="240" w:lineRule="auto"/>
        <w:jc w:val="both"/>
        <w:rPr>
          <w:rFonts w:ascii="Times New Roman" w:eastAsia="Times New Roman" w:hAnsi="Times New Roman"/>
          <w:noProof/>
          <w:sz w:val="26"/>
          <w:szCs w:val="26"/>
          <w:highlight w:val="yellow"/>
          <w:lang w:val="lv-LV" w:eastAsia="lv-LV"/>
        </w:rPr>
      </w:pPr>
    </w:p>
    <w:p w:rsidR="00536025" w:rsidRPr="003F7F19" w:rsidRDefault="004A1871" w:rsidP="00D27FC2">
      <w:pPr>
        <w:widowControl/>
        <w:spacing w:after="0" w:line="240" w:lineRule="auto"/>
        <w:jc w:val="both"/>
        <w:rPr>
          <w:rFonts w:ascii="Times New Roman" w:eastAsia="Times New Roman" w:hAnsi="Times New Roman"/>
          <w:sz w:val="26"/>
          <w:szCs w:val="26"/>
          <w:lang w:val="lv-LV" w:eastAsia="lv-LV"/>
        </w:rPr>
      </w:pPr>
      <w:r w:rsidRPr="002D0078">
        <w:rPr>
          <w:rFonts w:ascii="Times New Roman" w:eastAsia="Times New Roman" w:hAnsi="Times New Roman"/>
          <w:noProof/>
          <w:sz w:val="26"/>
          <w:szCs w:val="26"/>
          <w:lang w:val="lv-LV" w:eastAsia="lv-LV"/>
        </w:rPr>
        <w:t>16.04.2019. Nr.31.1-8.60.10/142311</w:t>
      </w:r>
    </w:p>
    <w:p w:rsidR="00294083" w:rsidRPr="00FE6A9A" w:rsidRDefault="004A1871" w:rsidP="00FE6A9A">
      <w:pPr>
        <w:widowControl/>
        <w:spacing w:after="0" w:line="240" w:lineRule="auto"/>
        <w:ind w:firstLine="720"/>
        <w:jc w:val="right"/>
        <w:rPr>
          <w:rFonts w:ascii="Times New Roman" w:eastAsia="Times New Roman" w:hAnsi="Times New Roman"/>
          <w:bCs/>
          <w:sz w:val="26"/>
          <w:szCs w:val="26"/>
          <w:lang w:val="de-DE"/>
        </w:rPr>
      </w:pPr>
      <w:proofErr w:type="spellStart"/>
      <w:r w:rsidRPr="002D0078">
        <w:rPr>
          <w:rFonts w:ascii="Times New Roman" w:eastAsia="Times New Roman" w:hAnsi="Times New Roman"/>
          <w:bCs/>
          <w:sz w:val="26"/>
          <w:szCs w:val="26"/>
          <w:lang w:val="de-DE"/>
        </w:rPr>
        <w:t>Kristinai</w:t>
      </w:r>
      <w:proofErr w:type="spellEnd"/>
      <w:r w:rsidRPr="002D0078">
        <w:rPr>
          <w:rFonts w:ascii="Times New Roman" w:eastAsia="Times New Roman" w:hAnsi="Times New Roman"/>
          <w:bCs/>
          <w:sz w:val="26"/>
          <w:szCs w:val="26"/>
          <w:lang w:val="de-DE"/>
        </w:rPr>
        <w:t xml:space="preserve"> </w:t>
      </w:r>
      <w:proofErr w:type="spellStart"/>
      <w:r w:rsidRPr="002D0078">
        <w:rPr>
          <w:rFonts w:ascii="Times New Roman" w:eastAsia="Times New Roman" w:hAnsi="Times New Roman"/>
          <w:bCs/>
          <w:sz w:val="26"/>
          <w:szCs w:val="26"/>
          <w:lang w:val="de-DE"/>
        </w:rPr>
        <w:t>Govorkovai</w:t>
      </w:r>
      <w:proofErr w:type="spellEnd"/>
    </w:p>
    <w:p w:rsidR="00536025" w:rsidRPr="00FE6A9A" w:rsidRDefault="004A1871" w:rsidP="00FE6A9A">
      <w:pPr>
        <w:widowControl/>
        <w:spacing w:after="0" w:line="240" w:lineRule="auto"/>
        <w:ind w:left="5760"/>
        <w:jc w:val="right"/>
        <w:rPr>
          <w:rFonts w:ascii="Times New Roman" w:eastAsia="Times New Roman" w:hAnsi="Times New Roman"/>
          <w:bCs/>
          <w:sz w:val="26"/>
          <w:szCs w:val="26"/>
          <w:lang w:val="de-DE"/>
        </w:rPr>
      </w:pPr>
      <w:proofErr w:type="spellStart"/>
      <w:r w:rsidRPr="00FE6A9A">
        <w:rPr>
          <w:rFonts w:ascii="Times New Roman" w:eastAsia="Times New Roman" w:hAnsi="Times New Roman"/>
          <w:bCs/>
          <w:sz w:val="26"/>
          <w:szCs w:val="26"/>
          <w:lang w:val="de-DE"/>
        </w:rPr>
        <w:t>Paziņošanai</w:t>
      </w:r>
      <w:proofErr w:type="spellEnd"/>
      <w:r w:rsidRPr="00FE6A9A">
        <w:rPr>
          <w:rFonts w:ascii="Times New Roman" w:eastAsia="Times New Roman" w:hAnsi="Times New Roman"/>
          <w:bCs/>
          <w:sz w:val="26"/>
          <w:szCs w:val="26"/>
          <w:lang w:val="de-DE"/>
        </w:rPr>
        <w:t xml:space="preserve"> EDS</w:t>
      </w:r>
    </w:p>
    <w:p w:rsidR="00D61E66" w:rsidRDefault="00D61E66" w:rsidP="00D27FC2">
      <w:pPr>
        <w:widowControl/>
        <w:spacing w:after="0" w:line="240" w:lineRule="auto"/>
        <w:jc w:val="both"/>
        <w:rPr>
          <w:rFonts w:ascii="Times New Roman" w:eastAsia="Times New Roman" w:hAnsi="Times New Roman"/>
          <w:sz w:val="26"/>
          <w:szCs w:val="26"/>
          <w:lang w:val="x-none" w:eastAsia="lv-LV"/>
        </w:rPr>
      </w:pPr>
    </w:p>
    <w:p w:rsidR="00D27FC2" w:rsidRDefault="004A1871" w:rsidP="00D27FC2">
      <w:pPr>
        <w:widowControl/>
        <w:spacing w:after="0" w:line="240" w:lineRule="auto"/>
        <w:jc w:val="both"/>
        <w:rPr>
          <w:rFonts w:ascii="Times New Roman" w:eastAsia="Times New Roman" w:hAnsi="Times New Roman"/>
          <w:sz w:val="26"/>
          <w:szCs w:val="26"/>
          <w:lang w:val="lv-LV" w:eastAsia="lv-LV"/>
        </w:rPr>
      </w:pPr>
      <w:r w:rsidRPr="003F7F19">
        <w:rPr>
          <w:rFonts w:ascii="Times New Roman" w:eastAsia="Times New Roman" w:hAnsi="Times New Roman"/>
          <w:noProof/>
          <w:sz w:val="26"/>
          <w:szCs w:val="26"/>
          <w:lang w:val="ru-RU" w:eastAsia="ru-RU"/>
        </w:rPr>
        <mc:AlternateContent>
          <mc:Choice Requires="wps">
            <w:drawing>
              <wp:anchor distT="0" distB="0" distL="114300" distR="114300" simplePos="0" relativeHeight="251658240" behindDoc="0" locked="0" layoutInCell="1" allowOverlap="1">
                <wp:simplePos x="0" y="0"/>
                <wp:positionH relativeFrom="column">
                  <wp:posOffset>5704840</wp:posOffset>
                </wp:positionH>
                <wp:positionV relativeFrom="paragraph">
                  <wp:posOffset>78740</wp:posOffset>
                </wp:positionV>
                <wp:extent cx="240665" cy="62865"/>
                <wp:effectExtent l="0" t="0" r="26035"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62865"/>
                        </a:xfrm>
                        <a:prstGeom prst="rect">
                          <a:avLst/>
                        </a:prstGeom>
                        <a:solidFill>
                          <a:srgbClr val="FFFFFF"/>
                        </a:solidFill>
                        <a:ln w="9525">
                          <a:solidFill>
                            <a:srgbClr val="FFFFFF"/>
                          </a:solidFill>
                          <a:miter lim="800000"/>
                          <a:headEnd/>
                          <a:tailEnd/>
                        </a:ln>
                      </wps:spPr>
                      <wps:txbx>
                        <w:txbxContent>
                          <w:p w:rsidR="00D27FC2" w:rsidRPr="00D0079A" w:rsidRDefault="00D27FC2" w:rsidP="00D27FC2">
                            <w:pPr>
                              <w:ind w:left="142" w:right="-605" w:hanging="142"/>
                              <w:jc w:val="right"/>
                              <w:rPr>
                                <w:rFonts w:ascii="Times New Roman" w:hAnsi="Times New Roman"/>
                                <w:sz w:val="28"/>
                                <w:szCs w:val="28"/>
                                <w:lang w:val="lv-LV"/>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5" type="#_x0000_t202" style="width:18.95pt;height:4.95pt;margin-top:6.2pt;margin-left:449.2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D27FC2" w:rsidRPr="00D0079A" w:rsidP="00D27FC2">
                      <w:pPr>
                        <w:ind w:left="142" w:right="-605" w:hanging="142"/>
                        <w:jc w:val="right"/>
                        <w:rPr>
                          <w:rFonts w:ascii="Times New Roman" w:hAnsi="Times New Roman"/>
                          <w:sz w:val="28"/>
                          <w:szCs w:val="28"/>
                          <w:lang w:val="lv-LV"/>
                        </w:rPr>
                      </w:pPr>
                    </w:p>
                  </w:txbxContent>
                </v:textbox>
                <w10:wrap type="square"/>
              </v:shape>
            </w:pict>
          </mc:Fallback>
        </mc:AlternateContent>
      </w:r>
      <w:r w:rsidRPr="003F7F19">
        <w:rPr>
          <w:rFonts w:ascii="Times New Roman" w:eastAsia="Times New Roman" w:hAnsi="Times New Roman"/>
          <w:sz w:val="26"/>
          <w:szCs w:val="26"/>
          <w:lang w:val="x-none" w:eastAsia="lv-LV"/>
        </w:rPr>
        <w:t xml:space="preserve">Par </w:t>
      </w:r>
      <w:r w:rsidRPr="003F7F19">
        <w:rPr>
          <w:rFonts w:ascii="Times New Roman" w:eastAsia="Times New Roman" w:hAnsi="Times New Roman"/>
          <w:sz w:val="26"/>
          <w:szCs w:val="26"/>
          <w:lang w:val="lv-LV" w:eastAsia="lv-LV"/>
        </w:rPr>
        <w:t>pašnodarbināt</w:t>
      </w:r>
      <w:r w:rsidR="00EF15AC" w:rsidRPr="003F7F19">
        <w:rPr>
          <w:rFonts w:ascii="Times New Roman" w:eastAsia="Times New Roman" w:hAnsi="Times New Roman"/>
          <w:sz w:val="26"/>
          <w:szCs w:val="26"/>
          <w:lang w:val="lv-LV" w:eastAsia="lv-LV"/>
        </w:rPr>
        <w:t>ā</w:t>
      </w:r>
      <w:r w:rsidRPr="003F7F19">
        <w:rPr>
          <w:rFonts w:ascii="Times New Roman" w:eastAsia="Times New Roman" w:hAnsi="Times New Roman"/>
          <w:sz w:val="26"/>
          <w:szCs w:val="26"/>
          <w:lang w:val="lv-LV" w:eastAsia="lv-LV"/>
        </w:rPr>
        <w:t xml:space="preserve"> </w:t>
      </w:r>
      <w:r w:rsidR="00EF15AC" w:rsidRPr="003F7F19">
        <w:rPr>
          <w:rFonts w:ascii="Times New Roman" w:eastAsia="Times New Roman" w:hAnsi="Times New Roman"/>
          <w:sz w:val="26"/>
          <w:szCs w:val="26"/>
          <w:lang w:val="lv-LV" w:eastAsia="lv-LV"/>
        </w:rPr>
        <w:t>ziņojuma iesniegšanu</w:t>
      </w:r>
    </w:p>
    <w:p w:rsidR="00D61E66" w:rsidRPr="003F7F19" w:rsidRDefault="00D61E66" w:rsidP="00D27FC2">
      <w:pPr>
        <w:widowControl/>
        <w:spacing w:after="0" w:line="240" w:lineRule="auto"/>
        <w:jc w:val="both"/>
        <w:rPr>
          <w:rFonts w:ascii="Times New Roman" w:eastAsia="Times New Roman" w:hAnsi="Times New Roman"/>
          <w:sz w:val="26"/>
          <w:szCs w:val="26"/>
          <w:lang w:val="lv-LV" w:eastAsia="lv-LV"/>
        </w:rPr>
      </w:pPr>
    </w:p>
    <w:p w:rsidR="00593182" w:rsidRPr="003F7F19" w:rsidRDefault="00593182" w:rsidP="00D27FC2">
      <w:pPr>
        <w:widowControl/>
        <w:spacing w:after="0" w:line="240" w:lineRule="auto"/>
        <w:jc w:val="both"/>
        <w:rPr>
          <w:rFonts w:ascii="Times New Roman" w:eastAsia="Times New Roman" w:hAnsi="Times New Roman"/>
          <w:sz w:val="26"/>
          <w:szCs w:val="26"/>
          <w:lang w:val="x-none" w:eastAsia="lv-LV"/>
        </w:rPr>
      </w:pPr>
    </w:p>
    <w:p w:rsidR="001904E1" w:rsidRPr="003F7F19" w:rsidRDefault="004A1871" w:rsidP="00D27FC2">
      <w:pPr>
        <w:widowControl/>
        <w:spacing w:after="0" w:line="240" w:lineRule="auto"/>
        <w:jc w:val="both"/>
        <w:rPr>
          <w:rFonts w:ascii="Times New Roman" w:eastAsia="Times New Roman" w:hAnsi="Times New Roman"/>
          <w:sz w:val="26"/>
          <w:szCs w:val="26"/>
          <w:lang w:val="x-none" w:eastAsia="lv-LV"/>
        </w:rPr>
      </w:pPr>
      <w:r>
        <w:rPr>
          <w:rFonts w:ascii="Times New Roman" w:eastAsia="Times New Roman" w:hAnsi="Times New Roman"/>
          <w:sz w:val="26"/>
          <w:szCs w:val="26"/>
          <w:lang w:val="x-none" w:eastAsia="lv-LV"/>
        </w:rPr>
        <w:t>Ļ.</w:t>
      </w:r>
      <w:r w:rsidR="0019332C">
        <w:rPr>
          <w:rFonts w:ascii="Times New Roman" w:eastAsia="Times New Roman" w:hAnsi="Times New Roman"/>
          <w:sz w:val="26"/>
          <w:szCs w:val="26"/>
          <w:lang w:val="lv-LV" w:eastAsia="lv-LV"/>
        </w:rPr>
        <w:t xml:space="preserve"> </w:t>
      </w:r>
      <w:proofErr w:type="spellStart"/>
      <w:r>
        <w:rPr>
          <w:rFonts w:ascii="Times New Roman" w:eastAsia="Times New Roman" w:hAnsi="Times New Roman"/>
          <w:sz w:val="26"/>
          <w:szCs w:val="26"/>
          <w:lang w:val="x-none" w:eastAsia="lv-LV"/>
        </w:rPr>
        <w:t>cien</w:t>
      </w:r>
      <w:proofErr w:type="spellEnd"/>
      <w:r>
        <w:rPr>
          <w:rFonts w:ascii="Times New Roman" w:eastAsia="Times New Roman" w:hAnsi="Times New Roman"/>
          <w:sz w:val="26"/>
          <w:szCs w:val="26"/>
          <w:lang w:val="x-none" w:eastAsia="lv-LV"/>
        </w:rPr>
        <w:t>.</w:t>
      </w:r>
      <w:r w:rsidR="0019332C">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K</w:t>
      </w:r>
      <w:r w:rsidR="00294083" w:rsidRPr="00FE6A9A">
        <w:rPr>
          <w:rFonts w:ascii="Times New Roman" w:eastAsia="Times New Roman" w:hAnsi="Times New Roman"/>
          <w:sz w:val="26"/>
          <w:szCs w:val="26"/>
          <w:lang w:val="x-none" w:eastAsia="lv-LV"/>
        </w:rPr>
        <w:t>.</w:t>
      </w:r>
      <w:r w:rsidR="0019332C">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Govorkova</w:t>
      </w:r>
      <w:r w:rsidR="0019332C">
        <w:rPr>
          <w:rFonts w:ascii="Times New Roman" w:eastAsia="Times New Roman" w:hAnsi="Times New Roman"/>
          <w:sz w:val="26"/>
          <w:szCs w:val="26"/>
          <w:lang w:val="lv-LV" w:eastAsia="lv-LV"/>
        </w:rPr>
        <w:t>s</w:t>
      </w:r>
      <w:r w:rsidR="00294083" w:rsidRPr="00FE6A9A">
        <w:rPr>
          <w:rFonts w:ascii="Times New Roman" w:eastAsia="Times New Roman" w:hAnsi="Times New Roman"/>
          <w:sz w:val="26"/>
          <w:szCs w:val="26"/>
          <w:lang w:val="x-none" w:eastAsia="lv-LV"/>
        </w:rPr>
        <w:t xml:space="preserve"> </w:t>
      </w:r>
      <w:proofErr w:type="spellStart"/>
      <w:r w:rsidR="00294083" w:rsidRPr="00FE6A9A">
        <w:rPr>
          <w:rFonts w:ascii="Times New Roman" w:eastAsia="Times New Roman" w:hAnsi="Times New Roman"/>
          <w:sz w:val="26"/>
          <w:szCs w:val="26"/>
          <w:lang w:val="x-none" w:eastAsia="lv-LV"/>
        </w:rPr>
        <w:t>kundze</w:t>
      </w:r>
      <w:proofErr w:type="spellEnd"/>
      <w:r w:rsidR="00294083" w:rsidRPr="00FE6A9A">
        <w:rPr>
          <w:rFonts w:ascii="Times New Roman" w:eastAsia="Times New Roman" w:hAnsi="Times New Roman"/>
          <w:sz w:val="26"/>
          <w:szCs w:val="26"/>
          <w:lang w:val="x-none" w:eastAsia="lv-LV"/>
        </w:rPr>
        <w:t>!</w:t>
      </w:r>
    </w:p>
    <w:p w:rsidR="00536025" w:rsidRPr="003F7F19" w:rsidRDefault="00536025" w:rsidP="00D27FC2">
      <w:pPr>
        <w:widowControl/>
        <w:spacing w:after="0" w:line="240" w:lineRule="auto"/>
        <w:jc w:val="both"/>
        <w:rPr>
          <w:rFonts w:ascii="Times New Roman" w:eastAsia="Times New Roman" w:hAnsi="Times New Roman"/>
          <w:sz w:val="26"/>
          <w:szCs w:val="26"/>
          <w:lang w:val="x-none" w:eastAsia="lv-LV"/>
        </w:rPr>
      </w:pPr>
    </w:p>
    <w:p w:rsidR="00294083" w:rsidRPr="003F7F19" w:rsidRDefault="004A1871" w:rsidP="00CB0B8D">
      <w:pPr>
        <w:widowControl/>
        <w:tabs>
          <w:tab w:val="left" w:pos="540"/>
        </w:tabs>
        <w:spacing w:after="0" w:line="240" w:lineRule="auto"/>
        <w:ind w:firstLine="709"/>
        <w:jc w:val="both"/>
        <w:rPr>
          <w:rFonts w:ascii="Times New Roman" w:eastAsia="Times New Roman" w:hAnsi="Times New Roman"/>
          <w:sz w:val="26"/>
          <w:szCs w:val="26"/>
          <w:lang w:val="lv-LV" w:eastAsia="lv-LV"/>
        </w:rPr>
      </w:pPr>
      <w:proofErr w:type="spellStart"/>
      <w:r w:rsidRPr="003F7F19">
        <w:rPr>
          <w:rFonts w:ascii="Times New Roman" w:eastAsia="Times New Roman" w:hAnsi="Times New Roman"/>
          <w:sz w:val="26"/>
          <w:szCs w:val="26"/>
          <w:lang w:val="x-none" w:eastAsia="lv-LV"/>
        </w:rPr>
        <w:t>Aicinām</w:t>
      </w:r>
      <w:proofErr w:type="spellEnd"/>
      <w:r w:rsidRPr="003F7F19">
        <w:rPr>
          <w:rFonts w:ascii="Times New Roman" w:eastAsia="Times New Roman" w:hAnsi="Times New Roman"/>
          <w:sz w:val="26"/>
          <w:szCs w:val="26"/>
          <w:lang w:val="x-none" w:eastAsia="lv-LV"/>
        </w:rPr>
        <w:t xml:space="preserve"> Jūs, </w:t>
      </w:r>
      <w:proofErr w:type="spellStart"/>
      <w:r w:rsidR="002D0078">
        <w:rPr>
          <w:rFonts w:ascii="Times New Roman" w:eastAsia="Times New Roman" w:hAnsi="Times New Roman"/>
          <w:sz w:val="26"/>
          <w:szCs w:val="26"/>
          <w:lang w:val="lv-LV" w:eastAsia="lv-LV"/>
        </w:rPr>
        <w:t>Kristinu</w:t>
      </w:r>
      <w:proofErr w:type="spellEnd"/>
      <w:r w:rsidR="002D0078">
        <w:rPr>
          <w:rFonts w:ascii="Times New Roman" w:eastAsia="Times New Roman" w:hAnsi="Times New Roman"/>
          <w:sz w:val="26"/>
          <w:szCs w:val="26"/>
          <w:lang w:val="lv-LV" w:eastAsia="lv-LV"/>
        </w:rPr>
        <w:t xml:space="preserve"> </w:t>
      </w:r>
      <w:proofErr w:type="spellStart"/>
      <w:r w:rsidR="002D0078">
        <w:rPr>
          <w:rFonts w:ascii="Times New Roman" w:eastAsia="Times New Roman" w:hAnsi="Times New Roman"/>
          <w:sz w:val="26"/>
          <w:szCs w:val="26"/>
          <w:lang w:val="lv-LV" w:eastAsia="lv-LV"/>
        </w:rPr>
        <w:t>Govorkovu</w:t>
      </w:r>
      <w:proofErr w:type="spellEnd"/>
      <w:r w:rsidR="00CC5EEB" w:rsidRPr="00FE6A9A">
        <w:rPr>
          <w:rFonts w:ascii="Times New Roman" w:eastAsia="Times New Roman" w:hAnsi="Times New Roman"/>
          <w:sz w:val="26"/>
          <w:szCs w:val="26"/>
          <w:lang w:val="lv-LV" w:eastAsia="lv-LV"/>
        </w:rPr>
        <w:t xml:space="preserve">, </w:t>
      </w:r>
      <w:proofErr w:type="spellStart"/>
      <w:r w:rsidRPr="00FE6A9A">
        <w:rPr>
          <w:rFonts w:ascii="Times New Roman" w:eastAsia="Times New Roman" w:hAnsi="Times New Roman"/>
          <w:sz w:val="26"/>
          <w:szCs w:val="26"/>
          <w:lang w:val="x-none" w:eastAsia="lv-LV"/>
        </w:rPr>
        <w:t>personas</w:t>
      </w:r>
      <w:proofErr w:type="spellEnd"/>
      <w:r w:rsidRPr="00FE6A9A">
        <w:rPr>
          <w:rFonts w:ascii="Times New Roman" w:eastAsia="Times New Roman" w:hAnsi="Times New Roman"/>
          <w:sz w:val="26"/>
          <w:szCs w:val="26"/>
          <w:lang w:val="x-none" w:eastAsia="lv-LV"/>
        </w:rPr>
        <w:t xml:space="preserve"> </w:t>
      </w:r>
      <w:proofErr w:type="spellStart"/>
      <w:r w:rsidRPr="00FE6A9A">
        <w:rPr>
          <w:rFonts w:ascii="Times New Roman" w:eastAsia="Times New Roman" w:hAnsi="Times New Roman"/>
          <w:sz w:val="26"/>
          <w:szCs w:val="26"/>
          <w:lang w:val="x-none" w:eastAsia="lv-LV"/>
        </w:rPr>
        <w:t>kods</w:t>
      </w:r>
      <w:proofErr w:type="spellEnd"/>
      <w:r w:rsidRPr="00FE6A9A">
        <w:rPr>
          <w:rFonts w:ascii="Times New Roman" w:eastAsia="Times New Roman" w:hAnsi="Times New Roman"/>
          <w:sz w:val="26"/>
          <w:szCs w:val="26"/>
          <w:lang w:val="x-none" w:eastAsia="lv-LV"/>
        </w:rPr>
        <w:t xml:space="preserve"> </w:t>
      </w:r>
      <w:r w:rsidR="002D0078" w:rsidRPr="002D0078">
        <w:rPr>
          <w:rFonts w:ascii="Times New Roman" w:eastAsia="Times New Roman" w:hAnsi="Times New Roman"/>
          <w:sz w:val="26"/>
          <w:szCs w:val="26"/>
          <w:lang w:val="lv-LV" w:eastAsia="lv-LV"/>
        </w:rPr>
        <w:t>040287</w:t>
      </w:r>
      <w:r w:rsidR="002D0078">
        <w:rPr>
          <w:rFonts w:ascii="Times New Roman" w:eastAsia="Times New Roman" w:hAnsi="Times New Roman"/>
          <w:sz w:val="26"/>
          <w:szCs w:val="26"/>
          <w:lang w:val="lv-LV" w:eastAsia="lv-LV"/>
        </w:rPr>
        <w:t>-</w:t>
      </w:r>
      <w:r w:rsidR="002D0078" w:rsidRPr="002D0078">
        <w:rPr>
          <w:rFonts w:ascii="Times New Roman" w:eastAsia="Times New Roman" w:hAnsi="Times New Roman"/>
          <w:sz w:val="26"/>
          <w:szCs w:val="26"/>
          <w:lang w:val="lv-LV" w:eastAsia="lv-LV"/>
        </w:rPr>
        <w:t>10222</w:t>
      </w:r>
      <w:r w:rsidR="006C149D"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rPr>
        <w:t>iesniegt</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pārskatu</w:t>
      </w:r>
      <w:proofErr w:type="spellEnd"/>
      <w:r w:rsidRPr="003F7F19">
        <w:rPr>
          <w:rFonts w:ascii="Times New Roman" w:eastAsia="Times New Roman" w:hAnsi="Times New Roman"/>
          <w:sz w:val="26"/>
          <w:szCs w:val="26"/>
          <w:lang w:val="x-none"/>
        </w:rPr>
        <w:t xml:space="preserve"> </w:t>
      </w:r>
      <w:r w:rsidR="00564401" w:rsidRPr="003F7F19">
        <w:rPr>
          <w:rFonts w:ascii="Times New Roman" w:eastAsia="Times New Roman" w:hAnsi="Times New Roman"/>
          <w:sz w:val="26"/>
          <w:szCs w:val="26"/>
          <w:lang w:val="lv-LV"/>
        </w:rPr>
        <w:t>“</w:t>
      </w:r>
      <w:proofErr w:type="spellStart"/>
      <w:r w:rsidRPr="003F7F19">
        <w:rPr>
          <w:rFonts w:ascii="Times New Roman" w:eastAsia="Times New Roman" w:hAnsi="Times New Roman"/>
          <w:sz w:val="26"/>
          <w:szCs w:val="26"/>
          <w:lang w:val="x-none"/>
        </w:rPr>
        <w:t>Ziņojums</w:t>
      </w:r>
      <w:proofErr w:type="spellEnd"/>
      <w:r w:rsidRPr="003F7F19">
        <w:rPr>
          <w:rFonts w:ascii="Times New Roman" w:eastAsia="Times New Roman" w:hAnsi="Times New Roman"/>
          <w:sz w:val="26"/>
          <w:szCs w:val="26"/>
          <w:lang w:val="x-none"/>
        </w:rPr>
        <w:t xml:space="preserve"> par </w:t>
      </w:r>
      <w:proofErr w:type="spellStart"/>
      <w:r w:rsidRPr="003F7F19">
        <w:rPr>
          <w:rFonts w:ascii="Times New Roman" w:eastAsia="Times New Roman" w:hAnsi="Times New Roman"/>
          <w:sz w:val="26"/>
          <w:szCs w:val="26"/>
          <w:lang w:val="x-none"/>
        </w:rPr>
        <w:t>pašnodarbinātā</w:t>
      </w:r>
      <w:proofErr w:type="spellEnd"/>
      <w:r w:rsidRPr="003F7F19">
        <w:rPr>
          <w:rFonts w:ascii="Times New Roman" w:eastAsia="Times New Roman" w:hAnsi="Times New Roman"/>
          <w:sz w:val="26"/>
          <w:szCs w:val="26"/>
          <w:lang w:val="x-none"/>
        </w:rPr>
        <w:t xml:space="preserve"> vai </w:t>
      </w:r>
      <w:proofErr w:type="spellStart"/>
      <w:r w:rsidRPr="003F7F19">
        <w:rPr>
          <w:rFonts w:ascii="Times New Roman" w:eastAsia="Times New Roman" w:hAnsi="Times New Roman"/>
          <w:sz w:val="26"/>
          <w:szCs w:val="26"/>
          <w:lang w:val="x-none"/>
        </w:rPr>
        <w:t>iekšzemes</w:t>
      </w:r>
      <w:proofErr w:type="spellEnd"/>
      <w:r w:rsidRPr="003F7F19">
        <w:rPr>
          <w:rFonts w:ascii="Times New Roman" w:eastAsia="Times New Roman" w:hAnsi="Times New Roman"/>
          <w:sz w:val="26"/>
          <w:szCs w:val="26"/>
          <w:lang w:val="x-none"/>
        </w:rPr>
        <w:t xml:space="preserve"> darba </w:t>
      </w:r>
      <w:proofErr w:type="spellStart"/>
      <w:r w:rsidRPr="003F7F19">
        <w:rPr>
          <w:rFonts w:ascii="Times New Roman" w:eastAsia="Times New Roman" w:hAnsi="Times New Roman"/>
          <w:sz w:val="26"/>
          <w:szCs w:val="26"/>
          <w:lang w:val="x-none"/>
        </w:rPr>
        <w:t>ņēmēja</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pie</w:t>
      </w:r>
      <w:proofErr w:type="spellEnd"/>
      <w:r w:rsidRPr="003F7F19">
        <w:rPr>
          <w:rFonts w:ascii="Times New Roman" w:eastAsia="Times New Roman" w:hAnsi="Times New Roman"/>
          <w:sz w:val="26"/>
          <w:szCs w:val="26"/>
          <w:lang w:val="x-none"/>
        </w:rPr>
        <w:t xml:space="preserve"> darba devēja – </w:t>
      </w:r>
      <w:proofErr w:type="spellStart"/>
      <w:r w:rsidRPr="003F7F19">
        <w:rPr>
          <w:rFonts w:ascii="Times New Roman" w:eastAsia="Times New Roman" w:hAnsi="Times New Roman"/>
          <w:sz w:val="26"/>
          <w:szCs w:val="26"/>
          <w:lang w:val="x-none"/>
        </w:rPr>
        <w:t>ārvalstnieka</w:t>
      </w:r>
      <w:proofErr w:type="spellEnd"/>
      <w:r w:rsidRPr="003F7F19">
        <w:rPr>
          <w:rFonts w:ascii="Times New Roman" w:eastAsia="Times New Roman" w:hAnsi="Times New Roman"/>
          <w:sz w:val="26"/>
          <w:szCs w:val="26"/>
          <w:lang w:val="x-none"/>
        </w:rPr>
        <w:t xml:space="preserve">, vai </w:t>
      </w:r>
      <w:proofErr w:type="spellStart"/>
      <w:r w:rsidRPr="003F7F19">
        <w:rPr>
          <w:rFonts w:ascii="Times New Roman" w:eastAsia="Times New Roman" w:hAnsi="Times New Roman"/>
          <w:sz w:val="26"/>
          <w:szCs w:val="26"/>
          <w:lang w:val="x-none"/>
        </w:rPr>
        <w:t>ārvalstu</w:t>
      </w:r>
      <w:proofErr w:type="spellEnd"/>
      <w:r w:rsidRPr="003F7F19">
        <w:rPr>
          <w:rFonts w:ascii="Times New Roman" w:eastAsia="Times New Roman" w:hAnsi="Times New Roman"/>
          <w:sz w:val="26"/>
          <w:szCs w:val="26"/>
          <w:lang w:val="x-none"/>
        </w:rPr>
        <w:t xml:space="preserve"> darba </w:t>
      </w:r>
      <w:proofErr w:type="spellStart"/>
      <w:r w:rsidRPr="003F7F19">
        <w:rPr>
          <w:rFonts w:ascii="Times New Roman" w:eastAsia="Times New Roman" w:hAnsi="Times New Roman"/>
          <w:sz w:val="26"/>
          <w:szCs w:val="26"/>
          <w:lang w:val="x-none"/>
        </w:rPr>
        <w:t>ņēmēja</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pie</w:t>
      </w:r>
      <w:proofErr w:type="spellEnd"/>
      <w:r w:rsidRPr="003F7F19">
        <w:rPr>
          <w:rFonts w:ascii="Times New Roman" w:eastAsia="Times New Roman" w:hAnsi="Times New Roman"/>
          <w:sz w:val="26"/>
          <w:szCs w:val="26"/>
          <w:lang w:val="x-none"/>
        </w:rPr>
        <w:t xml:space="preserve"> darba devēja – </w:t>
      </w:r>
      <w:proofErr w:type="spellStart"/>
      <w:r w:rsidRPr="003F7F19">
        <w:rPr>
          <w:rFonts w:ascii="Times New Roman" w:eastAsia="Times New Roman" w:hAnsi="Times New Roman"/>
          <w:sz w:val="26"/>
          <w:szCs w:val="26"/>
          <w:lang w:val="x-none"/>
        </w:rPr>
        <w:t>ārvalstnieka</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valsts</w:t>
      </w:r>
      <w:proofErr w:type="spellEnd"/>
      <w:r w:rsidRPr="003F7F19">
        <w:rPr>
          <w:rFonts w:ascii="Times New Roman" w:eastAsia="Times New Roman" w:hAnsi="Times New Roman"/>
          <w:sz w:val="26"/>
          <w:szCs w:val="26"/>
          <w:lang w:val="x-none"/>
        </w:rPr>
        <w:t xml:space="preserve"> sociālās </w:t>
      </w:r>
      <w:proofErr w:type="spellStart"/>
      <w:r w:rsidRPr="003F7F19">
        <w:rPr>
          <w:rFonts w:ascii="Times New Roman" w:eastAsia="Times New Roman" w:hAnsi="Times New Roman"/>
          <w:sz w:val="26"/>
          <w:szCs w:val="26"/>
          <w:lang w:val="x-none"/>
        </w:rPr>
        <w:t>apdrošināšanas</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obligātajām</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iemaksām</w:t>
      </w:r>
      <w:proofErr w:type="spellEnd"/>
      <w:r w:rsidRPr="003F7F19">
        <w:rPr>
          <w:rFonts w:ascii="Times New Roman" w:eastAsia="Times New Roman" w:hAnsi="Times New Roman"/>
          <w:sz w:val="26"/>
          <w:szCs w:val="26"/>
          <w:lang w:val="x-none"/>
        </w:rPr>
        <w:t>”</w:t>
      </w:r>
      <w:r w:rsidR="006C0022" w:rsidRPr="003F7F19">
        <w:rPr>
          <w:rFonts w:ascii="Times New Roman" w:eastAsia="Times New Roman" w:hAnsi="Times New Roman"/>
          <w:sz w:val="26"/>
          <w:szCs w:val="26"/>
          <w:lang w:val="lv-LV"/>
        </w:rPr>
        <w:t xml:space="preserve"> (turpmāk – Pašnodarbinātā ziņojums) </w:t>
      </w:r>
      <w:r w:rsidR="00C955C5" w:rsidRPr="003F7F19">
        <w:rPr>
          <w:rFonts w:ascii="Times New Roman" w:eastAsia="Times New Roman" w:hAnsi="Times New Roman"/>
          <w:sz w:val="26"/>
          <w:szCs w:val="26"/>
          <w:lang w:val="lv-LV"/>
        </w:rPr>
        <w:t>par 201</w:t>
      </w:r>
      <w:r w:rsidR="00C21F02" w:rsidRPr="003F7F19">
        <w:rPr>
          <w:rFonts w:ascii="Times New Roman" w:eastAsia="Times New Roman" w:hAnsi="Times New Roman"/>
          <w:sz w:val="26"/>
          <w:szCs w:val="26"/>
          <w:lang w:val="lv-LV"/>
        </w:rPr>
        <w:t>8</w:t>
      </w:r>
      <w:r w:rsidR="00C955C5" w:rsidRPr="003F7F19">
        <w:rPr>
          <w:rFonts w:ascii="Times New Roman" w:eastAsia="Times New Roman" w:hAnsi="Times New Roman"/>
          <w:sz w:val="26"/>
          <w:szCs w:val="26"/>
          <w:lang w:val="lv-LV"/>
        </w:rPr>
        <w:t>.gada</w:t>
      </w:r>
      <w:r w:rsidR="002D0078">
        <w:rPr>
          <w:rFonts w:ascii="Times New Roman" w:eastAsia="Times New Roman" w:hAnsi="Times New Roman"/>
          <w:sz w:val="26"/>
          <w:szCs w:val="26"/>
          <w:lang w:val="lv-LV"/>
        </w:rPr>
        <w:t xml:space="preserve"> 2</w:t>
      </w:r>
      <w:r w:rsidRPr="003F7F19">
        <w:rPr>
          <w:rFonts w:ascii="Times New Roman" w:eastAsia="Times New Roman" w:hAnsi="Times New Roman"/>
          <w:sz w:val="26"/>
          <w:szCs w:val="26"/>
          <w:lang w:val="lv-LV"/>
        </w:rPr>
        <w:t>.</w:t>
      </w:r>
      <w:r w:rsidR="00D3581F" w:rsidRPr="003F7F19">
        <w:rPr>
          <w:rFonts w:ascii="Times New Roman" w:eastAsia="Times New Roman" w:hAnsi="Times New Roman"/>
          <w:sz w:val="26"/>
          <w:szCs w:val="26"/>
          <w:lang w:val="lv-LV"/>
        </w:rPr>
        <w:t>ceturksni</w:t>
      </w:r>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jo</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sask</w:t>
      </w:r>
      <w:r w:rsidRPr="003F7F19">
        <w:rPr>
          <w:rFonts w:ascii="Times New Roman" w:eastAsia="Times New Roman" w:hAnsi="Times New Roman"/>
          <w:sz w:val="26"/>
          <w:szCs w:val="26"/>
          <w:lang w:val="x-none"/>
        </w:rPr>
        <w:t>aņā</w:t>
      </w:r>
      <w:proofErr w:type="spellEnd"/>
      <w:r w:rsidRPr="003F7F19">
        <w:rPr>
          <w:rFonts w:ascii="Times New Roman" w:eastAsia="Times New Roman" w:hAnsi="Times New Roman"/>
          <w:sz w:val="26"/>
          <w:szCs w:val="26"/>
          <w:lang w:val="x-none"/>
        </w:rPr>
        <w:t xml:space="preserve"> ar </w:t>
      </w:r>
      <w:proofErr w:type="spellStart"/>
      <w:r w:rsidRPr="003F7F19">
        <w:rPr>
          <w:rFonts w:ascii="Times New Roman" w:eastAsia="Times New Roman" w:hAnsi="Times New Roman"/>
          <w:sz w:val="26"/>
          <w:szCs w:val="26"/>
          <w:lang w:val="x-none" w:eastAsia="lv-LV"/>
        </w:rPr>
        <w:t>Valsts</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ieņēmumu</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dienesta</w:t>
      </w:r>
      <w:proofErr w:type="spellEnd"/>
      <w:r w:rsidRPr="003F7F19">
        <w:rPr>
          <w:rFonts w:ascii="Times New Roman" w:eastAsia="Times New Roman" w:hAnsi="Times New Roman"/>
          <w:sz w:val="26"/>
          <w:szCs w:val="26"/>
          <w:lang w:val="x-none"/>
        </w:rPr>
        <w:t xml:space="preserve"> </w:t>
      </w:r>
      <w:r w:rsidRPr="003F7F19">
        <w:rPr>
          <w:rFonts w:ascii="Times New Roman" w:eastAsia="Times New Roman" w:hAnsi="Times New Roman"/>
          <w:sz w:val="26"/>
          <w:szCs w:val="26"/>
          <w:lang w:val="lv-LV"/>
        </w:rPr>
        <w:t xml:space="preserve">(turpmāk – </w:t>
      </w:r>
      <w:r w:rsidRPr="003F7F19">
        <w:rPr>
          <w:rFonts w:ascii="Times New Roman" w:eastAsia="Times New Roman" w:hAnsi="Times New Roman"/>
          <w:sz w:val="26"/>
          <w:szCs w:val="26"/>
          <w:lang w:val="x-none"/>
        </w:rPr>
        <w:t>VID</w:t>
      </w:r>
      <w:r w:rsidRPr="003F7F19">
        <w:rPr>
          <w:rFonts w:ascii="Times New Roman" w:eastAsia="Times New Roman" w:hAnsi="Times New Roman"/>
          <w:sz w:val="26"/>
          <w:szCs w:val="26"/>
          <w:lang w:val="lv-LV"/>
        </w:rPr>
        <w:t>)</w:t>
      </w:r>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rīcībā</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esošo</w:t>
      </w:r>
      <w:proofErr w:type="spellEnd"/>
      <w:r w:rsidRPr="003F7F19">
        <w:rPr>
          <w:rFonts w:ascii="Times New Roman" w:eastAsia="Times New Roman" w:hAnsi="Times New Roman"/>
          <w:sz w:val="26"/>
          <w:szCs w:val="26"/>
          <w:lang w:val="x-none"/>
        </w:rPr>
        <w:t xml:space="preserve"> </w:t>
      </w:r>
      <w:proofErr w:type="spellStart"/>
      <w:r w:rsidRPr="003F7F19">
        <w:rPr>
          <w:rFonts w:ascii="Times New Roman" w:eastAsia="Times New Roman" w:hAnsi="Times New Roman"/>
          <w:sz w:val="26"/>
          <w:szCs w:val="26"/>
          <w:lang w:val="x-none"/>
        </w:rPr>
        <w:t>informāciju</w:t>
      </w:r>
      <w:proofErr w:type="spellEnd"/>
      <w:r w:rsidRPr="003F7F19">
        <w:rPr>
          <w:rFonts w:ascii="Times New Roman" w:eastAsia="Times New Roman" w:hAnsi="Times New Roman"/>
          <w:sz w:val="26"/>
          <w:szCs w:val="26"/>
          <w:lang w:val="x-none" w:eastAsia="lv-LV"/>
        </w:rPr>
        <w:t xml:space="preserve"> 201</w:t>
      </w:r>
      <w:r w:rsidR="00C21F02" w:rsidRPr="003F7F19">
        <w:rPr>
          <w:rFonts w:ascii="Times New Roman" w:eastAsia="Times New Roman" w:hAnsi="Times New Roman"/>
          <w:sz w:val="26"/>
          <w:szCs w:val="26"/>
          <w:lang w:val="lv-LV" w:eastAsia="lv-LV"/>
        </w:rPr>
        <w:t>8</w:t>
      </w:r>
      <w:r w:rsidRPr="003F7F19">
        <w:rPr>
          <w:rFonts w:ascii="Times New Roman" w:eastAsia="Times New Roman" w:hAnsi="Times New Roman"/>
          <w:sz w:val="26"/>
          <w:szCs w:val="26"/>
          <w:lang w:val="x-none" w:eastAsia="lv-LV"/>
        </w:rPr>
        <w:t>.</w:t>
      </w:r>
      <w:proofErr w:type="spellStart"/>
      <w:r w:rsidRPr="003F7F19">
        <w:rPr>
          <w:rFonts w:ascii="Times New Roman" w:eastAsia="Times New Roman" w:hAnsi="Times New Roman"/>
          <w:sz w:val="26"/>
          <w:szCs w:val="26"/>
          <w:lang w:val="x-none" w:eastAsia="lv-LV"/>
        </w:rPr>
        <w:t>gadā</w:t>
      </w:r>
      <w:proofErr w:type="spellEnd"/>
      <w:r w:rsidRPr="003F7F19">
        <w:rPr>
          <w:rFonts w:ascii="Times New Roman" w:eastAsia="Times New Roman" w:hAnsi="Times New Roman"/>
          <w:sz w:val="26"/>
          <w:szCs w:val="26"/>
          <w:lang w:val="x-none" w:eastAsia="lv-LV"/>
        </w:rPr>
        <w:t xml:space="preserve"> </w:t>
      </w:r>
      <w:r w:rsidRPr="003F7F19">
        <w:rPr>
          <w:rFonts w:ascii="Times New Roman" w:eastAsia="Times New Roman" w:hAnsi="Times New Roman"/>
          <w:sz w:val="26"/>
          <w:szCs w:val="26"/>
          <w:lang w:val="x-none"/>
        </w:rPr>
        <w:t xml:space="preserve">Jūs </w:t>
      </w:r>
      <w:proofErr w:type="spellStart"/>
      <w:r w:rsidRPr="00FE6A9A">
        <w:rPr>
          <w:rFonts w:ascii="Times New Roman" w:eastAsia="Times New Roman" w:hAnsi="Times New Roman"/>
          <w:sz w:val="26"/>
          <w:szCs w:val="26"/>
          <w:lang w:val="x-none" w:eastAsia="lv-LV"/>
        </w:rPr>
        <w:t>esat</w:t>
      </w:r>
      <w:proofErr w:type="spellEnd"/>
      <w:r w:rsidRPr="00FE6A9A">
        <w:rPr>
          <w:rFonts w:ascii="Times New Roman" w:eastAsia="Times New Roman" w:hAnsi="Times New Roman"/>
          <w:sz w:val="26"/>
          <w:szCs w:val="26"/>
          <w:lang w:val="x-none" w:eastAsia="lv-LV"/>
        </w:rPr>
        <w:t xml:space="preserve"> </w:t>
      </w:r>
      <w:r w:rsidRPr="00FE6A9A">
        <w:rPr>
          <w:rFonts w:ascii="Times New Roman" w:eastAsia="Times New Roman" w:hAnsi="Times New Roman"/>
          <w:sz w:val="26"/>
          <w:szCs w:val="26"/>
          <w:lang w:val="lv-LV" w:eastAsia="lv-LV"/>
        </w:rPr>
        <w:t>saņēmusi</w:t>
      </w:r>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ienākumus</w:t>
      </w:r>
      <w:proofErr w:type="spellEnd"/>
      <w:r w:rsidRPr="003F7F19">
        <w:rPr>
          <w:rFonts w:ascii="Times New Roman" w:eastAsia="Times New Roman" w:hAnsi="Times New Roman"/>
          <w:sz w:val="26"/>
          <w:szCs w:val="26"/>
          <w:lang w:val="x-none" w:eastAsia="lv-LV"/>
        </w:rPr>
        <w:t xml:space="preserve"> no </w:t>
      </w:r>
      <w:proofErr w:type="spellStart"/>
      <w:r w:rsidRPr="003F7F19">
        <w:rPr>
          <w:rFonts w:ascii="Times New Roman" w:eastAsia="Times New Roman" w:hAnsi="Times New Roman"/>
          <w:sz w:val="26"/>
          <w:szCs w:val="26"/>
          <w:lang w:val="x-none" w:eastAsia="lv-LV"/>
        </w:rPr>
        <w:t>intelektuālā</w:t>
      </w:r>
      <w:proofErr w:type="spellEnd"/>
      <w:r w:rsidRPr="003F7F19">
        <w:rPr>
          <w:rFonts w:ascii="Times New Roman" w:eastAsia="Times New Roman" w:hAnsi="Times New Roman"/>
          <w:sz w:val="26"/>
          <w:szCs w:val="26"/>
          <w:lang w:val="x-none" w:eastAsia="lv-LV"/>
        </w:rPr>
        <w:t xml:space="preserve"> īpašuma </w:t>
      </w:r>
      <w:r w:rsidR="00B769FC" w:rsidRPr="003F7F19">
        <w:rPr>
          <w:rFonts w:ascii="Times New Roman" w:eastAsia="Times New Roman" w:hAnsi="Times New Roman"/>
          <w:sz w:val="26"/>
          <w:szCs w:val="26"/>
          <w:lang w:val="lv-LV" w:eastAsia="lv-LV"/>
        </w:rPr>
        <w:t>un</w:t>
      </w:r>
      <w:r w:rsidR="005D4097" w:rsidRPr="003F7F19">
        <w:rPr>
          <w:rFonts w:ascii="Times New Roman" w:eastAsia="Times New Roman" w:hAnsi="Times New Roman"/>
          <w:sz w:val="26"/>
          <w:szCs w:val="26"/>
          <w:lang w:val="lv-LV" w:eastAsia="lv-LV"/>
        </w:rPr>
        <w:t xml:space="preserve"> neesat </w:t>
      </w:r>
      <w:r w:rsidRPr="00FE6A9A">
        <w:rPr>
          <w:rFonts w:ascii="Times New Roman" w:eastAsia="Times New Roman" w:hAnsi="Times New Roman"/>
          <w:sz w:val="26"/>
          <w:szCs w:val="26"/>
          <w:lang w:val="lv-LV" w:eastAsia="lv-LV"/>
        </w:rPr>
        <w:t>veikusi</w:t>
      </w:r>
      <w:r w:rsidRPr="003F7F19">
        <w:rPr>
          <w:rFonts w:ascii="Times New Roman" w:eastAsia="Times New Roman" w:hAnsi="Times New Roman"/>
          <w:sz w:val="26"/>
          <w:szCs w:val="26"/>
          <w:lang w:val="lv-LV" w:eastAsia="lv-LV"/>
        </w:rPr>
        <w:t xml:space="preserve"> valsts sociālās apdrošināšanas obligātās iemaksas</w:t>
      </w:r>
      <w:r w:rsidR="002D0078">
        <w:rPr>
          <w:rFonts w:ascii="Times New Roman" w:eastAsia="Times New Roman" w:hAnsi="Times New Roman"/>
          <w:sz w:val="26"/>
          <w:szCs w:val="26"/>
          <w:lang w:val="lv-LV" w:eastAsia="lv-LV"/>
        </w:rPr>
        <w:t>.</w:t>
      </w:r>
      <w:r w:rsidRPr="003F7F19">
        <w:rPr>
          <w:rFonts w:ascii="Times New Roman" w:eastAsia="Times New Roman" w:hAnsi="Times New Roman"/>
          <w:sz w:val="26"/>
          <w:szCs w:val="26"/>
          <w:lang w:val="lv-LV" w:eastAsia="lv-LV"/>
        </w:rPr>
        <w:t xml:space="preserve"> </w:t>
      </w:r>
    </w:p>
    <w:p w:rsidR="00CC5EEB" w:rsidRPr="003F7F19" w:rsidRDefault="004A1871" w:rsidP="00CB0B8D">
      <w:pPr>
        <w:widowControl/>
        <w:tabs>
          <w:tab w:val="left" w:pos="540"/>
        </w:tabs>
        <w:spacing w:after="0" w:line="240" w:lineRule="auto"/>
        <w:ind w:firstLine="709"/>
        <w:jc w:val="both"/>
        <w:rPr>
          <w:rFonts w:ascii="Times New Roman" w:eastAsia="Times New Roman" w:hAnsi="Times New Roman"/>
          <w:sz w:val="26"/>
          <w:szCs w:val="26"/>
          <w:lang w:val="lv-LV" w:eastAsia="lv-LV"/>
        </w:rPr>
      </w:pPr>
      <w:r w:rsidRPr="003F7F19">
        <w:rPr>
          <w:rFonts w:ascii="Times New Roman" w:eastAsia="Times New Roman" w:hAnsi="Times New Roman"/>
          <w:sz w:val="26"/>
          <w:szCs w:val="26"/>
          <w:lang w:val="x-none" w:eastAsia="lv-LV"/>
        </w:rPr>
        <w:t xml:space="preserve">Fiziskā </w:t>
      </w:r>
      <w:proofErr w:type="spellStart"/>
      <w:r w:rsidRPr="003F7F19">
        <w:rPr>
          <w:rFonts w:ascii="Times New Roman" w:eastAsia="Times New Roman" w:hAnsi="Times New Roman"/>
          <w:sz w:val="26"/>
          <w:szCs w:val="26"/>
          <w:lang w:val="x-none" w:eastAsia="lv-LV"/>
        </w:rPr>
        <w:t>persona</w:t>
      </w:r>
      <w:proofErr w:type="spellEnd"/>
      <w:r w:rsidRPr="003F7F19">
        <w:rPr>
          <w:rFonts w:ascii="Times New Roman" w:eastAsia="Times New Roman" w:hAnsi="Times New Roman"/>
          <w:sz w:val="26"/>
          <w:szCs w:val="26"/>
          <w:lang w:val="x-none" w:eastAsia="lv-LV"/>
        </w:rPr>
        <w:t xml:space="preserve">, kuras </w:t>
      </w:r>
      <w:proofErr w:type="spellStart"/>
      <w:r w:rsidRPr="003F7F19">
        <w:rPr>
          <w:rFonts w:ascii="Times New Roman" w:eastAsia="Times New Roman" w:hAnsi="Times New Roman"/>
          <w:sz w:val="26"/>
          <w:szCs w:val="26"/>
          <w:lang w:val="x-none" w:eastAsia="lv-LV"/>
        </w:rPr>
        <w:t>pastāvīgā</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dzīvesvieta</w:t>
      </w:r>
      <w:proofErr w:type="spellEnd"/>
      <w:r w:rsidRPr="003F7F19">
        <w:rPr>
          <w:rFonts w:ascii="Times New Roman" w:eastAsia="Times New Roman" w:hAnsi="Times New Roman"/>
          <w:sz w:val="26"/>
          <w:szCs w:val="26"/>
          <w:lang w:val="x-none" w:eastAsia="lv-LV"/>
        </w:rPr>
        <w:t xml:space="preserve"> ir </w:t>
      </w:r>
      <w:proofErr w:type="spellStart"/>
      <w:r w:rsidRPr="003F7F19">
        <w:rPr>
          <w:rFonts w:ascii="Times New Roman" w:eastAsia="Times New Roman" w:hAnsi="Times New Roman"/>
          <w:sz w:val="26"/>
          <w:szCs w:val="26"/>
          <w:lang w:val="x-none" w:eastAsia="lv-LV"/>
        </w:rPr>
        <w:t>Latvijas</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Republikā</w:t>
      </w:r>
      <w:proofErr w:type="spellEnd"/>
      <w:r w:rsidRPr="003F7F19">
        <w:rPr>
          <w:rFonts w:ascii="Times New Roman" w:eastAsia="Times New Roman" w:hAnsi="Times New Roman"/>
          <w:sz w:val="26"/>
          <w:szCs w:val="26"/>
          <w:lang w:val="x-none" w:eastAsia="lv-LV"/>
        </w:rPr>
        <w:t xml:space="preserve"> un </w:t>
      </w:r>
      <w:proofErr w:type="spellStart"/>
      <w:r w:rsidRPr="003F7F19">
        <w:rPr>
          <w:rFonts w:ascii="Times New Roman" w:eastAsia="Times New Roman" w:hAnsi="Times New Roman"/>
          <w:sz w:val="26"/>
          <w:szCs w:val="26"/>
          <w:lang w:val="x-none" w:eastAsia="lv-LV"/>
        </w:rPr>
        <w:t>kura</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saņem</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autoratlīdzību</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autortiesību</w:t>
      </w:r>
      <w:proofErr w:type="spellEnd"/>
      <w:r w:rsidRPr="003F7F19">
        <w:rPr>
          <w:rFonts w:ascii="Times New Roman" w:eastAsia="Times New Roman" w:hAnsi="Times New Roman"/>
          <w:sz w:val="26"/>
          <w:szCs w:val="26"/>
          <w:lang w:val="x-none" w:eastAsia="lv-LV"/>
        </w:rPr>
        <w:t xml:space="preserve"> un </w:t>
      </w:r>
      <w:proofErr w:type="spellStart"/>
      <w:r w:rsidRPr="003F7F19">
        <w:rPr>
          <w:rFonts w:ascii="Times New Roman" w:eastAsia="Times New Roman" w:hAnsi="Times New Roman"/>
          <w:sz w:val="26"/>
          <w:szCs w:val="26"/>
          <w:lang w:val="x-none" w:eastAsia="lv-LV"/>
        </w:rPr>
        <w:t>blakustiesību</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atlīdzību</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izņemot</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autortiesību</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mantinieku</w:t>
      </w:r>
      <w:proofErr w:type="spellEnd"/>
      <w:r w:rsidRPr="003F7F19">
        <w:rPr>
          <w:rFonts w:ascii="Times New Roman" w:eastAsia="Times New Roman" w:hAnsi="Times New Roman"/>
          <w:sz w:val="26"/>
          <w:szCs w:val="26"/>
          <w:lang w:val="x-none" w:eastAsia="lv-LV"/>
        </w:rPr>
        <w:t xml:space="preserve"> un citu </w:t>
      </w:r>
      <w:proofErr w:type="spellStart"/>
      <w:r w:rsidR="00564401" w:rsidRPr="003F7F19">
        <w:rPr>
          <w:rFonts w:ascii="Times New Roman" w:eastAsia="Times New Roman" w:hAnsi="Times New Roman"/>
          <w:sz w:val="26"/>
          <w:szCs w:val="26"/>
          <w:lang w:val="x-none" w:eastAsia="lv-LV"/>
        </w:rPr>
        <w:t>autortiesību</w:t>
      </w:r>
      <w:proofErr w:type="spellEnd"/>
      <w:r w:rsidR="00564401" w:rsidRPr="003F7F19">
        <w:rPr>
          <w:rFonts w:ascii="Times New Roman" w:eastAsia="Times New Roman" w:hAnsi="Times New Roman"/>
          <w:sz w:val="26"/>
          <w:szCs w:val="26"/>
          <w:lang w:val="x-none" w:eastAsia="lv-LV"/>
        </w:rPr>
        <w:t xml:space="preserve"> </w:t>
      </w:r>
      <w:proofErr w:type="spellStart"/>
      <w:r w:rsidR="00564401" w:rsidRPr="003F7F19">
        <w:rPr>
          <w:rFonts w:ascii="Times New Roman" w:eastAsia="Times New Roman" w:hAnsi="Times New Roman"/>
          <w:sz w:val="26"/>
          <w:szCs w:val="26"/>
          <w:lang w:val="x-none" w:eastAsia="lv-LV"/>
        </w:rPr>
        <w:t>pārņēmēju</w:t>
      </w:r>
      <w:proofErr w:type="spellEnd"/>
      <w:r w:rsidR="00564401" w:rsidRPr="003F7F19">
        <w:rPr>
          <w:rFonts w:ascii="Times New Roman" w:eastAsia="Times New Roman" w:hAnsi="Times New Roman"/>
          <w:sz w:val="26"/>
          <w:szCs w:val="26"/>
          <w:lang w:val="x-none" w:eastAsia="lv-LV"/>
        </w:rPr>
        <w:t xml:space="preserve">, </w:t>
      </w:r>
      <w:proofErr w:type="spellStart"/>
      <w:r w:rsidR="00564401" w:rsidRPr="003F7F19">
        <w:rPr>
          <w:rFonts w:ascii="Times New Roman" w:eastAsia="Times New Roman" w:hAnsi="Times New Roman"/>
          <w:sz w:val="26"/>
          <w:szCs w:val="26"/>
          <w:lang w:val="x-none" w:eastAsia="lv-LV"/>
        </w:rPr>
        <w:t>likuma</w:t>
      </w:r>
      <w:proofErr w:type="spellEnd"/>
      <w:r w:rsidR="00564401" w:rsidRPr="003F7F19">
        <w:rPr>
          <w:rFonts w:ascii="Times New Roman" w:eastAsia="Times New Roman" w:hAnsi="Times New Roman"/>
          <w:sz w:val="26"/>
          <w:szCs w:val="26"/>
          <w:lang w:val="x-none" w:eastAsia="lv-LV"/>
        </w:rPr>
        <w:t xml:space="preserve"> </w:t>
      </w:r>
      <w:r w:rsidR="00564401" w:rsidRPr="003F7F19">
        <w:rPr>
          <w:rFonts w:ascii="Times New Roman" w:eastAsia="Times New Roman" w:hAnsi="Times New Roman"/>
          <w:sz w:val="26"/>
          <w:szCs w:val="26"/>
          <w:lang w:val="lv-LV" w:eastAsia="lv-LV"/>
        </w:rPr>
        <w:t>“</w:t>
      </w:r>
      <w:hyperlink r:id="rId9" w:history="1">
        <w:r w:rsidRPr="003F7F19">
          <w:rPr>
            <w:rFonts w:ascii="Times New Roman" w:eastAsia="Times New Roman" w:hAnsi="Times New Roman"/>
            <w:sz w:val="26"/>
            <w:szCs w:val="26"/>
            <w:lang w:val="x-none" w:eastAsia="lv-LV"/>
          </w:rPr>
          <w:t>Par valsts sociālo apdrošināšanu</w:t>
        </w:r>
      </w:hyperlink>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piemērošanas</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nolūkā</w:t>
      </w:r>
      <w:proofErr w:type="spellEnd"/>
      <w:r w:rsidRPr="003F7F19">
        <w:rPr>
          <w:rFonts w:ascii="Times New Roman" w:eastAsia="Times New Roman" w:hAnsi="Times New Roman"/>
          <w:sz w:val="26"/>
          <w:szCs w:val="26"/>
          <w:lang w:val="x-none" w:eastAsia="lv-LV"/>
        </w:rPr>
        <w:t xml:space="preserve"> ir </w:t>
      </w:r>
      <w:proofErr w:type="spellStart"/>
      <w:r w:rsidRPr="003F7F19">
        <w:rPr>
          <w:rFonts w:ascii="Times New Roman" w:eastAsia="Times New Roman" w:hAnsi="Times New Roman"/>
          <w:sz w:val="26"/>
          <w:szCs w:val="26"/>
          <w:lang w:val="x-none" w:eastAsia="lv-LV"/>
        </w:rPr>
        <w:t>pašnodarbināta</w:t>
      </w:r>
      <w:proofErr w:type="spellEnd"/>
      <w:r w:rsidRPr="003F7F19">
        <w:rPr>
          <w:rFonts w:ascii="Times New Roman" w:eastAsia="Times New Roman" w:hAnsi="Times New Roman"/>
          <w:sz w:val="26"/>
          <w:szCs w:val="26"/>
          <w:lang w:val="x-none" w:eastAsia="lv-LV"/>
        </w:rPr>
        <w:t xml:space="preserve"> </w:t>
      </w:r>
      <w:proofErr w:type="spellStart"/>
      <w:r w:rsidRPr="003F7F19">
        <w:rPr>
          <w:rFonts w:ascii="Times New Roman" w:eastAsia="Times New Roman" w:hAnsi="Times New Roman"/>
          <w:sz w:val="26"/>
          <w:szCs w:val="26"/>
          <w:lang w:val="x-none" w:eastAsia="lv-LV"/>
        </w:rPr>
        <w:t>persona</w:t>
      </w:r>
      <w:proofErr w:type="spellEnd"/>
      <w:r>
        <w:rPr>
          <w:rStyle w:val="ae"/>
          <w:rFonts w:ascii="Times New Roman" w:eastAsia="Times New Roman" w:hAnsi="Times New Roman"/>
          <w:sz w:val="26"/>
          <w:szCs w:val="26"/>
          <w:lang w:val="x-none" w:eastAsia="lv-LV"/>
        </w:rPr>
        <w:footnoteReference w:id="1"/>
      </w:r>
      <w:r w:rsidR="003325CD" w:rsidRPr="003F7F19">
        <w:rPr>
          <w:rFonts w:ascii="Times New Roman" w:eastAsia="Times New Roman" w:hAnsi="Times New Roman"/>
          <w:sz w:val="26"/>
          <w:szCs w:val="26"/>
          <w:lang w:val="lv-LV" w:eastAsia="lv-LV"/>
        </w:rPr>
        <w:t>, kura reģistrējas VID līdz tā mēneša desmitajam datumam, kas seko mēnesim, kurā mēneša ienākumi ir sasnieguši vienu divpadsmito daļu no Ministru kabineta noteiktā obligāto iemaksu objekta minimālā apmēra pašnodarbinātajam</w:t>
      </w:r>
      <w:r>
        <w:rPr>
          <w:rStyle w:val="ae"/>
          <w:rFonts w:ascii="Times New Roman" w:eastAsia="Times New Roman" w:hAnsi="Times New Roman"/>
          <w:sz w:val="26"/>
          <w:szCs w:val="26"/>
          <w:lang w:val="lv-LV" w:eastAsia="lv-LV"/>
        </w:rPr>
        <w:footnoteReference w:id="2"/>
      </w:r>
      <w:r w:rsidR="003325CD" w:rsidRPr="003F7F19">
        <w:rPr>
          <w:rFonts w:ascii="Times New Roman" w:eastAsia="Times New Roman" w:hAnsi="Times New Roman"/>
          <w:sz w:val="26"/>
          <w:szCs w:val="26"/>
          <w:lang w:val="lv-LV" w:eastAsia="lv-LV"/>
        </w:rPr>
        <w:t>.</w:t>
      </w:r>
    </w:p>
    <w:p w:rsidR="00317D21" w:rsidRPr="003F7F19" w:rsidRDefault="004A1871" w:rsidP="00CB0B8D">
      <w:pPr>
        <w:widowControl/>
        <w:tabs>
          <w:tab w:val="left" w:pos="540"/>
        </w:tabs>
        <w:spacing w:after="0" w:line="240" w:lineRule="auto"/>
        <w:ind w:firstLine="709"/>
        <w:jc w:val="both"/>
        <w:rPr>
          <w:rFonts w:ascii="Times New Roman" w:eastAsia="Times New Roman" w:hAnsi="Times New Roman"/>
          <w:sz w:val="26"/>
          <w:szCs w:val="26"/>
          <w:lang w:val="lv-LV" w:eastAsia="lv-LV"/>
        </w:rPr>
      </w:pPr>
      <w:r w:rsidRPr="003F7F19">
        <w:rPr>
          <w:rFonts w:ascii="Times New Roman" w:eastAsia="Times New Roman" w:hAnsi="Times New Roman"/>
          <w:sz w:val="26"/>
          <w:szCs w:val="26"/>
          <w:lang w:val="lv-LV" w:eastAsia="lv-LV"/>
        </w:rPr>
        <w:t xml:space="preserve">Autoratlīdzības (honorāra) saņēmēja valsts sociālās apdrošināšanas obligāto iemaksu objekts ir brīvi izraudzīti ienākumi no paša radītā </w:t>
      </w:r>
      <w:proofErr w:type="spellStart"/>
      <w:r w:rsidRPr="003F7F19">
        <w:rPr>
          <w:rFonts w:ascii="Times New Roman" w:eastAsia="Times New Roman" w:hAnsi="Times New Roman"/>
          <w:sz w:val="26"/>
          <w:szCs w:val="26"/>
          <w:lang w:val="lv-LV" w:eastAsia="lv-LV"/>
        </w:rPr>
        <w:t>autordarba</w:t>
      </w:r>
      <w:proofErr w:type="spellEnd"/>
      <w:r w:rsidRPr="003F7F19">
        <w:rPr>
          <w:rFonts w:ascii="Times New Roman" w:eastAsia="Times New Roman" w:hAnsi="Times New Roman"/>
          <w:sz w:val="26"/>
          <w:szCs w:val="26"/>
          <w:lang w:val="lv-LV" w:eastAsia="lv-LV"/>
        </w:rPr>
        <w:t>. Brīvi izraudzītā valsts sociālās apdrošināšanas obligāto iemaksu objekta minimālais</w:t>
      </w:r>
      <w:r w:rsidR="006C0022" w:rsidRPr="003F7F19">
        <w:rPr>
          <w:rFonts w:ascii="Times New Roman" w:eastAsia="Times New Roman" w:hAnsi="Times New Roman"/>
          <w:sz w:val="26"/>
          <w:szCs w:val="26"/>
          <w:lang w:val="lv-LV" w:eastAsia="lv-LV"/>
        </w:rPr>
        <w:t xml:space="preserve"> apmērs nevar būt mazāks par Ministru kabineta noteikto obligāto iemaksu objekta minimālo apmēru</w:t>
      </w:r>
      <w:r>
        <w:rPr>
          <w:rStyle w:val="ae"/>
          <w:rFonts w:ascii="Times New Roman" w:eastAsia="Times New Roman" w:hAnsi="Times New Roman"/>
          <w:sz w:val="26"/>
          <w:szCs w:val="26"/>
          <w:lang w:val="lv-LV" w:eastAsia="lv-LV"/>
        </w:rPr>
        <w:footnoteReference w:id="3"/>
      </w:r>
      <w:r w:rsidRPr="003F7F19">
        <w:rPr>
          <w:rFonts w:ascii="Times New Roman" w:eastAsia="Times New Roman" w:hAnsi="Times New Roman"/>
          <w:sz w:val="26"/>
          <w:szCs w:val="26"/>
          <w:lang w:val="lv-LV" w:eastAsia="lv-LV"/>
        </w:rPr>
        <w:t xml:space="preserve">. </w:t>
      </w:r>
    </w:p>
    <w:p w:rsidR="00A26628" w:rsidRPr="003F7F19" w:rsidRDefault="004A1871" w:rsidP="00CB0B8D">
      <w:pPr>
        <w:widowControl/>
        <w:tabs>
          <w:tab w:val="left" w:pos="540"/>
        </w:tabs>
        <w:spacing w:after="0" w:line="240" w:lineRule="auto"/>
        <w:ind w:firstLine="709"/>
        <w:jc w:val="both"/>
        <w:rPr>
          <w:rFonts w:ascii="Times New Roman" w:eastAsia="Times New Roman" w:hAnsi="Times New Roman"/>
          <w:sz w:val="26"/>
          <w:szCs w:val="26"/>
          <w:lang w:val="lv-LV" w:eastAsia="lv-LV"/>
        </w:rPr>
      </w:pPr>
      <w:r w:rsidRPr="003F7F19">
        <w:rPr>
          <w:rFonts w:ascii="Times New Roman" w:eastAsia="Times New Roman" w:hAnsi="Times New Roman"/>
          <w:sz w:val="26"/>
          <w:szCs w:val="26"/>
          <w:lang w:val="lv-LV" w:eastAsia="lv-LV"/>
        </w:rPr>
        <w:lastRenderedPageBreak/>
        <w:t xml:space="preserve">Tādējādi valsts sociālās apdrošināšanas obligātās iemaksas autoratlīdzības (honorāra) saņēmējs veic, ja šīs personas </w:t>
      </w:r>
      <w:r w:rsidRPr="003F7F19">
        <w:rPr>
          <w:rFonts w:ascii="Times New Roman" w:eastAsia="Times New Roman" w:hAnsi="Times New Roman"/>
          <w:sz w:val="26"/>
          <w:szCs w:val="26"/>
          <w:u w:val="single"/>
          <w:lang w:val="lv-LV" w:eastAsia="lv-LV"/>
        </w:rPr>
        <w:t>mēneša</w:t>
      </w:r>
      <w:r w:rsidRPr="003F7F19">
        <w:rPr>
          <w:rFonts w:ascii="Times New Roman" w:eastAsia="Times New Roman" w:hAnsi="Times New Roman"/>
          <w:sz w:val="26"/>
          <w:szCs w:val="26"/>
          <w:lang w:val="lv-LV" w:eastAsia="lv-LV"/>
        </w:rPr>
        <w:t xml:space="preserve"> ienākumi no autoratlīdzības sasniedz </w:t>
      </w:r>
      <w:r w:rsidR="00C21F02" w:rsidRPr="003F7F19">
        <w:rPr>
          <w:rFonts w:ascii="Times New Roman" w:eastAsia="Times New Roman" w:hAnsi="Times New Roman"/>
          <w:sz w:val="26"/>
          <w:szCs w:val="26"/>
          <w:lang w:val="lv-LV" w:eastAsia="lv-LV"/>
        </w:rPr>
        <w:t xml:space="preserve">430 </w:t>
      </w:r>
      <w:proofErr w:type="spellStart"/>
      <w:r w:rsidRPr="003F7F19">
        <w:rPr>
          <w:rFonts w:ascii="Times New Roman" w:eastAsia="Times New Roman" w:hAnsi="Times New Roman"/>
          <w:i/>
          <w:sz w:val="26"/>
          <w:szCs w:val="26"/>
          <w:lang w:val="lv-LV" w:eastAsia="lv-LV"/>
        </w:rPr>
        <w:t>euro</w:t>
      </w:r>
      <w:proofErr w:type="spellEnd"/>
      <w:r w:rsidRPr="003F7F19">
        <w:rPr>
          <w:rFonts w:ascii="Times New Roman" w:eastAsia="Times New Roman" w:hAnsi="Times New Roman"/>
          <w:sz w:val="26"/>
          <w:szCs w:val="26"/>
          <w:lang w:val="lv-LV" w:eastAsia="lv-LV"/>
        </w:rPr>
        <w:t xml:space="preserve"> </w:t>
      </w:r>
      <w:r w:rsidRPr="003F7F19">
        <w:rPr>
          <w:rFonts w:ascii="Times New Roman" w:eastAsia="Times New Roman" w:hAnsi="Times New Roman"/>
          <w:i/>
          <w:sz w:val="26"/>
          <w:szCs w:val="26"/>
          <w:lang w:val="lv-LV" w:eastAsia="lv-LV"/>
        </w:rPr>
        <w:t>(minimālās algas apmērs 201</w:t>
      </w:r>
      <w:r w:rsidR="00C21F02" w:rsidRPr="003F7F19">
        <w:rPr>
          <w:rFonts w:ascii="Times New Roman" w:eastAsia="Times New Roman" w:hAnsi="Times New Roman"/>
          <w:i/>
          <w:sz w:val="26"/>
          <w:szCs w:val="26"/>
          <w:lang w:val="lv-LV" w:eastAsia="lv-LV"/>
        </w:rPr>
        <w:t>8</w:t>
      </w:r>
      <w:r w:rsidRPr="003F7F19">
        <w:rPr>
          <w:rFonts w:ascii="Times New Roman" w:eastAsia="Times New Roman" w:hAnsi="Times New Roman"/>
          <w:i/>
          <w:sz w:val="26"/>
          <w:szCs w:val="26"/>
          <w:lang w:val="lv-LV" w:eastAsia="lv-LV"/>
        </w:rPr>
        <w:t xml:space="preserve">.gadā ir </w:t>
      </w:r>
      <w:r w:rsidR="00C21F02" w:rsidRPr="003F7F19">
        <w:rPr>
          <w:rFonts w:ascii="Times New Roman" w:eastAsia="Times New Roman" w:hAnsi="Times New Roman"/>
          <w:i/>
          <w:sz w:val="26"/>
          <w:szCs w:val="26"/>
          <w:lang w:val="lv-LV" w:eastAsia="lv-LV"/>
        </w:rPr>
        <w:t>430</w:t>
      </w:r>
      <w:r w:rsidRPr="003F7F19">
        <w:rPr>
          <w:rFonts w:ascii="Times New Roman" w:eastAsia="Times New Roman" w:hAnsi="Times New Roman"/>
          <w:i/>
          <w:sz w:val="26"/>
          <w:szCs w:val="26"/>
          <w:lang w:val="lv-LV" w:eastAsia="lv-LV"/>
        </w:rPr>
        <w:t> euro mēnesī)</w:t>
      </w:r>
      <w:r>
        <w:rPr>
          <w:rStyle w:val="ae"/>
          <w:rFonts w:ascii="Times New Roman" w:eastAsia="Times New Roman" w:hAnsi="Times New Roman"/>
          <w:i/>
          <w:sz w:val="26"/>
          <w:szCs w:val="26"/>
          <w:lang w:val="lv-LV" w:eastAsia="lv-LV"/>
        </w:rPr>
        <w:footnoteReference w:id="4"/>
      </w:r>
      <w:r w:rsidRPr="003F7F19">
        <w:rPr>
          <w:rFonts w:ascii="Times New Roman" w:eastAsia="Times New Roman" w:hAnsi="Times New Roman"/>
          <w:sz w:val="26"/>
          <w:szCs w:val="26"/>
          <w:lang w:val="lv-LV" w:eastAsia="lv-LV"/>
        </w:rPr>
        <w:t>.</w:t>
      </w:r>
    </w:p>
    <w:p w:rsidR="00CC5EEB" w:rsidRPr="003F7F19" w:rsidRDefault="004A1871" w:rsidP="00CB0B8D">
      <w:pPr>
        <w:widowControl/>
        <w:tabs>
          <w:tab w:val="left" w:pos="540"/>
        </w:tabs>
        <w:spacing w:after="0" w:line="240" w:lineRule="auto"/>
        <w:ind w:firstLine="709"/>
        <w:jc w:val="both"/>
        <w:rPr>
          <w:rFonts w:ascii="Times New Roman" w:eastAsia="Times New Roman" w:hAnsi="Times New Roman"/>
          <w:sz w:val="26"/>
          <w:szCs w:val="26"/>
          <w:lang w:val="lv-LV" w:eastAsia="lv-LV"/>
        </w:rPr>
      </w:pPr>
      <w:r w:rsidRPr="003F7F19">
        <w:rPr>
          <w:rFonts w:ascii="Times New Roman" w:eastAsia="Times New Roman" w:hAnsi="Times New Roman"/>
          <w:sz w:val="26"/>
          <w:szCs w:val="26"/>
          <w:lang w:val="lv-LV" w:eastAsia="lv-LV"/>
        </w:rPr>
        <w:t>Valsts sociālās apdrošināšanas obligāto iemaksu lik</w:t>
      </w:r>
      <w:r w:rsidR="00294083" w:rsidRPr="003F7F19">
        <w:rPr>
          <w:rFonts w:ascii="Times New Roman" w:eastAsia="Times New Roman" w:hAnsi="Times New Roman"/>
          <w:sz w:val="26"/>
          <w:szCs w:val="26"/>
          <w:lang w:val="lv-LV" w:eastAsia="lv-LV"/>
        </w:rPr>
        <w:t>me pašnodarbinātai personai 201</w:t>
      </w:r>
      <w:r w:rsidR="00C21F02" w:rsidRPr="003F7F19">
        <w:rPr>
          <w:rFonts w:ascii="Times New Roman" w:eastAsia="Times New Roman" w:hAnsi="Times New Roman"/>
          <w:sz w:val="26"/>
          <w:szCs w:val="26"/>
          <w:lang w:val="lv-LV" w:eastAsia="lv-LV"/>
        </w:rPr>
        <w:t>8</w:t>
      </w:r>
      <w:r w:rsidRPr="003F7F19">
        <w:rPr>
          <w:rFonts w:ascii="Times New Roman" w:eastAsia="Times New Roman" w:hAnsi="Times New Roman"/>
          <w:sz w:val="26"/>
          <w:szCs w:val="26"/>
          <w:lang w:val="lv-LV" w:eastAsia="lv-LV"/>
        </w:rPr>
        <w:t xml:space="preserve">.gadā vispārējā gadījumā ir </w:t>
      </w:r>
      <w:r w:rsidR="00C21F02" w:rsidRPr="003F7F19">
        <w:rPr>
          <w:rFonts w:ascii="Times New Roman" w:eastAsia="Times New Roman" w:hAnsi="Times New Roman"/>
          <w:sz w:val="26"/>
          <w:szCs w:val="26"/>
          <w:lang w:val="lv-LV" w:eastAsia="lv-LV"/>
        </w:rPr>
        <w:t xml:space="preserve">32.15 </w:t>
      </w:r>
      <w:r w:rsidRPr="003F7F19">
        <w:rPr>
          <w:rFonts w:ascii="Times New Roman" w:eastAsia="Times New Roman" w:hAnsi="Times New Roman"/>
          <w:sz w:val="26"/>
          <w:szCs w:val="26"/>
          <w:lang w:val="lv-LV" w:eastAsia="lv-LV"/>
        </w:rPr>
        <w:t>% no valsts sociālās apdrošināšanas obligāto iemaksu objekta</w:t>
      </w:r>
      <w:r w:rsidR="00455462">
        <w:rPr>
          <w:rFonts w:ascii="Times New Roman" w:eastAsia="Times New Roman" w:hAnsi="Times New Roman"/>
          <w:sz w:val="26"/>
          <w:szCs w:val="26"/>
          <w:lang w:val="lv-LV" w:eastAsia="lv-LV"/>
        </w:rPr>
        <w:t xml:space="preserve">, kas autoratlīdzības saņēmējam ir brīvi izraudzīti ienākumi no paša radītā </w:t>
      </w:r>
      <w:proofErr w:type="spellStart"/>
      <w:r w:rsidR="00455462">
        <w:rPr>
          <w:rFonts w:ascii="Times New Roman" w:eastAsia="Times New Roman" w:hAnsi="Times New Roman"/>
          <w:sz w:val="26"/>
          <w:szCs w:val="26"/>
          <w:lang w:val="lv-LV" w:eastAsia="lv-LV"/>
        </w:rPr>
        <w:t>autordarba</w:t>
      </w:r>
      <w:proofErr w:type="spellEnd"/>
      <w:r w:rsidR="00455462">
        <w:rPr>
          <w:rFonts w:ascii="Times New Roman" w:eastAsia="Times New Roman" w:hAnsi="Times New Roman"/>
          <w:sz w:val="26"/>
          <w:szCs w:val="26"/>
          <w:lang w:val="lv-LV" w:eastAsia="lv-LV"/>
        </w:rPr>
        <w:t xml:space="preserve">, taču to minimālais apmērs 2018.gadā nevar būt mazāks par 430 </w:t>
      </w:r>
      <w:proofErr w:type="spellStart"/>
      <w:r w:rsidR="00455462" w:rsidRPr="00455462">
        <w:rPr>
          <w:rFonts w:ascii="Times New Roman" w:eastAsia="Times New Roman" w:hAnsi="Times New Roman"/>
          <w:i/>
          <w:sz w:val="26"/>
          <w:szCs w:val="26"/>
          <w:lang w:val="lv-LV" w:eastAsia="lv-LV"/>
        </w:rPr>
        <w:t>euro</w:t>
      </w:r>
      <w:proofErr w:type="spellEnd"/>
      <w:r w:rsidR="00455462">
        <w:rPr>
          <w:rFonts w:ascii="Times New Roman" w:eastAsia="Times New Roman" w:hAnsi="Times New Roman"/>
          <w:sz w:val="26"/>
          <w:szCs w:val="26"/>
          <w:lang w:val="lv-LV" w:eastAsia="lv-LV"/>
        </w:rPr>
        <w:t xml:space="preserve"> mēnesī. </w:t>
      </w:r>
    </w:p>
    <w:p w:rsidR="00CC5EEB" w:rsidRPr="003F7F19" w:rsidRDefault="004A1871" w:rsidP="00CC5EEB">
      <w:pPr>
        <w:widowControl/>
        <w:tabs>
          <w:tab w:val="left" w:pos="540"/>
        </w:tabs>
        <w:spacing w:after="0" w:line="240" w:lineRule="auto"/>
        <w:ind w:firstLine="709"/>
        <w:jc w:val="both"/>
        <w:rPr>
          <w:rFonts w:ascii="Times New Roman" w:eastAsia="Times New Roman" w:hAnsi="Times New Roman"/>
          <w:sz w:val="26"/>
          <w:szCs w:val="26"/>
          <w:lang w:val="lv-LV" w:eastAsia="lv-LV"/>
        </w:rPr>
      </w:pPr>
      <w:r w:rsidRPr="003F7F19">
        <w:rPr>
          <w:rFonts w:ascii="Times New Roman" w:eastAsia="Times New Roman" w:hAnsi="Times New Roman"/>
          <w:sz w:val="26"/>
          <w:szCs w:val="26"/>
          <w:lang w:val="lv-LV" w:eastAsia="lv-LV"/>
        </w:rPr>
        <w:t>Autoratlīdzības (honorāra) saņēmējs valsts sociālās apdrošināšanas obligāto iemaksu maksājumus budžetā veic rei</w:t>
      </w:r>
      <w:r w:rsidRPr="003F7F19">
        <w:rPr>
          <w:rFonts w:ascii="Times New Roman" w:eastAsia="Times New Roman" w:hAnsi="Times New Roman"/>
          <w:sz w:val="26"/>
          <w:szCs w:val="26"/>
          <w:lang w:val="lv-LV" w:eastAsia="lv-LV"/>
        </w:rPr>
        <w:t>zi ceturksnī – līdz 15.aprīlim, 15.jūlijam, 15.oktobrim un</w:t>
      </w:r>
      <w:r w:rsidR="005D4097" w:rsidRPr="003F7F19">
        <w:rPr>
          <w:rFonts w:ascii="Times New Roman" w:eastAsia="Times New Roman" w:hAnsi="Times New Roman"/>
          <w:sz w:val="26"/>
          <w:szCs w:val="26"/>
          <w:lang w:val="lv-LV" w:eastAsia="lv-LV"/>
        </w:rPr>
        <w:t xml:space="preserve"> 15.janvārim</w:t>
      </w:r>
      <w:r>
        <w:rPr>
          <w:rStyle w:val="ae"/>
          <w:rFonts w:ascii="Times New Roman" w:eastAsia="Times New Roman" w:hAnsi="Times New Roman"/>
          <w:sz w:val="26"/>
          <w:szCs w:val="26"/>
          <w:lang w:val="lv-LV" w:eastAsia="lv-LV"/>
        </w:rPr>
        <w:footnoteReference w:id="5"/>
      </w:r>
      <w:r w:rsidR="005D4097" w:rsidRPr="003F7F19">
        <w:rPr>
          <w:rFonts w:ascii="Times New Roman" w:eastAsia="Times New Roman" w:hAnsi="Times New Roman"/>
          <w:sz w:val="26"/>
          <w:szCs w:val="26"/>
          <w:lang w:val="lv-LV" w:eastAsia="lv-LV"/>
        </w:rPr>
        <w:t xml:space="preserve"> un VID </w:t>
      </w:r>
      <w:r w:rsidRPr="003F7F19">
        <w:rPr>
          <w:rFonts w:ascii="Times New Roman" w:eastAsia="Times New Roman" w:hAnsi="Times New Roman"/>
          <w:sz w:val="26"/>
          <w:szCs w:val="26"/>
          <w:lang w:val="lv-LV" w:eastAsia="lv-LV"/>
        </w:rPr>
        <w:t>iesniedz ziņojumu par valsts sociālās apdrošināšanas obligātajām iemaksām attiecīgajā ceturksnī</w:t>
      </w:r>
      <w:r>
        <w:rPr>
          <w:rStyle w:val="ae"/>
          <w:rFonts w:ascii="Times New Roman" w:eastAsia="Times New Roman" w:hAnsi="Times New Roman"/>
          <w:sz w:val="26"/>
          <w:szCs w:val="26"/>
          <w:lang w:val="lv-LV" w:eastAsia="lv-LV"/>
        </w:rPr>
        <w:footnoteReference w:id="6"/>
      </w:r>
      <w:r w:rsidRPr="003F7F19">
        <w:rPr>
          <w:rFonts w:ascii="Times New Roman" w:eastAsia="Times New Roman" w:hAnsi="Times New Roman"/>
          <w:sz w:val="26"/>
          <w:szCs w:val="26"/>
          <w:lang w:val="lv-LV" w:eastAsia="lv-LV"/>
        </w:rPr>
        <w:t xml:space="preserve"> (Ministru kabineta 2010.gada 7.septembra noteikumu Nr.827 “Noteikumi par valsts sociālās apdrošināšanas obligāto iemaksu veicēju reģistrāciju un ziņojumiem par valsts sociālās apdrošināšanas obligātajām iemaksām un iedzīvotāju ienākuma nodokli” 4.pielikum</w:t>
      </w:r>
      <w:r w:rsidRPr="003F7F19">
        <w:rPr>
          <w:rFonts w:ascii="Times New Roman" w:eastAsia="Times New Roman" w:hAnsi="Times New Roman"/>
          <w:sz w:val="26"/>
          <w:szCs w:val="26"/>
          <w:lang w:val="lv-LV" w:eastAsia="lv-LV"/>
        </w:rPr>
        <w:t>u).</w:t>
      </w:r>
    </w:p>
    <w:p w:rsidR="00D27FC2" w:rsidRDefault="004A1871" w:rsidP="00FD6505">
      <w:pPr>
        <w:widowControl/>
        <w:spacing w:after="0" w:line="240" w:lineRule="auto"/>
        <w:ind w:firstLine="709"/>
        <w:jc w:val="both"/>
        <w:rPr>
          <w:rFonts w:ascii="Times New Roman" w:eastAsia="Times New Roman" w:hAnsi="Times New Roman"/>
          <w:sz w:val="26"/>
          <w:szCs w:val="26"/>
          <w:lang w:val="lv-LV"/>
        </w:rPr>
      </w:pPr>
      <w:r w:rsidRPr="003F7F19">
        <w:rPr>
          <w:rFonts w:ascii="Times New Roman" w:eastAsia="Times New Roman" w:hAnsi="Times New Roman"/>
          <w:sz w:val="26"/>
          <w:szCs w:val="26"/>
          <w:lang w:val="lv-LV"/>
        </w:rPr>
        <w:t xml:space="preserve">Ņemot vērā minēto, lūdzam </w:t>
      </w:r>
      <w:r w:rsidR="006C149D" w:rsidRPr="003F7F19">
        <w:rPr>
          <w:rFonts w:ascii="Times New Roman" w:eastAsia="Times New Roman" w:hAnsi="Times New Roman"/>
          <w:sz w:val="26"/>
          <w:szCs w:val="26"/>
          <w:lang w:val="lv-LV"/>
        </w:rPr>
        <w:t xml:space="preserve">Jūs </w:t>
      </w:r>
      <w:r w:rsidR="00FE6A9A">
        <w:rPr>
          <w:rFonts w:ascii="Times New Roman" w:eastAsia="Times New Roman" w:hAnsi="Times New Roman"/>
          <w:sz w:val="26"/>
          <w:szCs w:val="26"/>
          <w:lang w:val="lv-LV"/>
        </w:rPr>
        <w:t xml:space="preserve">līdz 2019.gada </w:t>
      </w:r>
      <w:r w:rsidR="002D0078">
        <w:rPr>
          <w:rFonts w:ascii="Times New Roman" w:eastAsia="Times New Roman" w:hAnsi="Times New Roman"/>
          <w:sz w:val="26"/>
          <w:szCs w:val="26"/>
          <w:lang w:val="lv-LV"/>
        </w:rPr>
        <w:t xml:space="preserve">30.aprīlim </w:t>
      </w:r>
      <w:r w:rsidRPr="003F7F19">
        <w:rPr>
          <w:rFonts w:ascii="Times New Roman" w:eastAsia="Times New Roman" w:hAnsi="Times New Roman"/>
          <w:sz w:val="26"/>
          <w:szCs w:val="26"/>
          <w:lang w:val="lv-LV"/>
        </w:rPr>
        <w:t xml:space="preserve">iesniegt </w:t>
      </w:r>
      <w:r w:rsidR="006C0022" w:rsidRPr="003F7F19">
        <w:rPr>
          <w:rFonts w:ascii="Times New Roman" w:eastAsia="Times New Roman" w:hAnsi="Times New Roman"/>
          <w:sz w:val="26"/>
          <w:szCs w:val="26"/>
          <w:lang w:val="lv-LV"/>
        </w:rPr>
        <w:t>Pašnodarbinātā ziņojumu</w:t>
      </w:r>
      <w:r w:rsidR="00C955C5" w:rsidRPr="003F7F19">
        <w:rPr>
          <w:rFonts w:ascii="Times New Roman" w:eastAsia="Times New Roman" w:hAnsi="Times New Roman"/>
          <w:sz w:val="26"/>
          <w:szCs w:val="26"/>
          <w:lang w:val="lv-LV"/>
        </w:rPr>
        <w:t xml:space="preserve"> par 201</w:t>
      </w:r>
      <w:r w:rsidR="006D126F" w:rsidRPr="003F7F19">
        <w:rPr>
          <w:rFonts w:ascii="Times New Roman" w:eastAsia="Times New Roman" w:hAnsi="Times New Roman"/>
          <w:sz w:val="26"/>
          <w:szCs w:val="26"/>
          <w:lang w:val="lv-LV"/>
        </w:rPr>
        <w:t>8</w:t>
      </w:r>
      <w:r w:rsidR="00C955C5" w:rsidRPr="003F7F19">
        <w:rPr>
          <w:rFonts w:ascii="Times New Roman" w:eastAsia="Times New Roman" w:hAnsi="Times New Roman"/>
          <w:sz w:val="26"/>
          <w:szCs w:val="26"/>
          <w:lang w:val="lv-LV"/>
        </w:rPr>
        <w:t xml:space="preserve">.gada </w:t>
      </w:r>
      <w:r w:rsidR="002D0078">
        <w:rPr>
          <w:rFonts w:ascii="Times New Roman" w:eastAsia="Times New Roman" w:hAnsi="Times New Roman"/>
          <w:sz w:val="26"/>
          <w:szCs w:val="26"/>
          <w:lang w:val="lv-LV"/>
        </w:rPr>
        <w:t>2</w:t>
      </w:r>
      <w:r w:rsidR="00D3581F" w:rsidRPr="00FE6A9A">
        <w:rPr>
          <w:rFonts w:ascii="Times New Roman" w:eastAsia="Times New Roman" w:hAnsi="Times New Roman"/>
          <w:sz w:val="26"/>
          <w:szCs w:val="26"/>
          <w:lang w:val="lv-LV"/>
        </w:rPr>
        <w:t>.</w:t>
      </w:r>
      <w:r w:rsidR="00D3581F" w:rsidRPr="003F7F19">
        <w:rPr>
          <w:rFonts w:ascii="Times New Roman" w:eastAsia="Times New Roman" w:hAnsi="Times New Roman"/>
          <w:sz w:val="26"/>
          <w:szCs w:val="26"/>
          <w:lang w:val="lv-LV"/>
        </w:rPr>
        <w:t>ceturksni</w:t>
      </w:r>
      <w:r w:rsidRPr="003F7F19">
        <w:rPr>
          <w:rFonts w:ascii="Times New Roman" w:eastAsia="Times New Roman" w:hAnsi="Times New Roman"/>
          <w:sz w:val="26"/>
          <w:szCs w:val="26"/>
          <w:lang w:val="lv-LV"/>
        </w:rPr>
        <w:t xml:space="preserve"> un veikt valsts sociālās apdrošināšanas obligātās iemaksas. </w:t>
      </w:r>
    </w:p>
    <w:p w:rsidR="00FE6A9A" w:rsidRPr="003F7F19" w:rsidRDefault="004A1871" w:rsidP="00FD6505">
      <w:pPr>
        <w:widowControl/>
        <w:spacing w:after="0" w:line="240" w:lineRule="auto"/>
        <w:ind w:firstLine="709"/>
        <w:jc w:val="both"/>
        <w:rPr>
          <w:rFonts w:ascii="Times New Roman" w:eastAsia="Times New Roman" w:hAnsi="Times New Roman"/>
          <w:sz w:val="26"/>
          <w:szCs w:val="26"/>
          <w:lang w:val="lv-LV"/>
        </w:rPr>
      </w:pPr>
      <w:r w:rsidRPr="00FE6A9A">
        <w:rPr>
          <w:rFonts w:ascii="Times New Roman" w:eastAsia="Times New Roman" w:hAnsi="Times New Roman"/>
          <w:sz w:val="26"/>
          <w:szCs w:val="26"/>
          <w:lang w:val="lv-LV"/>
        </w:rPr>
        <w:t xml:space="preserve">Vēršam uzmanību, ka pēc likumdošanā noteiktā termiņa iesniegtos </w:t>
      </w:r>
      <w:r w:rsidRPr="00FE6A9A">
        <w:rPr>
          <w:rFonts w:ascii="Times New Roman" w:eastAsia="Times New Roman" w:hAnsi="Times New Roman"/>
          <w:sz w:val="26"/>
          <w:szCs w:val="26"/>
          <w:lang w:val="lv-LV"/>
        </w:rPr>
        <w:t>Pašnodarbinātā ziņojumus nav iespējams precizēt.</w:t>
      </w:r>
    </w:p>
    <w:p w:rsidR="006C0022" w:rsidRPr="003F7F19" w:rsidRDefault="004A1871" w:rsidP="006C0022">
      <w:pPr>
        <w:widowControl/>
        <w:spacing w:after="0" w:line="240" w:lineRule="auto"/>
        <w:ind w:firstLine="720"/>
        <w:jc w:val="both"/>
        <w:rPr>
          <w:rFonts w:ascii="Times New Roman" w:eastAsia="Times New Roman" w:hAnsi="Times New Roman"/>
          <w:sz w:val="26"/>
          <w:szCs w:val="26"/>
          <w:lang w:val="lv-LV"/>
        </w:rPr>
      </w:pPr>
      <w:r w:rsidRPr="003F7F19">
        <w:rPr>
          <w:rFonts w:ascii="Times New Roman" w:eastAsia="Times New Roman" w:hAnsi="Times New Roman"/>
          <w:sz w:val="26"/>
          <w:szCs w:val="26"/>
          <w:lang w:val="lv-LV"/>
        </w:rPr>
        <w:t>Pēc Pašnodarbinātā ziņojumu iesniegšanas Jums ir jā</w:t>
      </w:r>
      <w:r w:rsidR="00600045">
        <w:rPr>
          <w:rFonts w:ascii="Times New Roman" w:eastAsia="Times New Roman" w:hAnsi="Times New Roman"/>
          <w:sz w:val="26"/>
          <w:szCs w:val="26"/>
          <w:lang w:val="lv-LV"/>
        </w:rPr>
        <w:t>precizē</w:t>
      </w:r>
      <w:r w:rsidRPr="003F7F19">
        <w:rPr>
          <w:rFonts w:ascii="Times New Roman" w:eastAsia="Times New Roman" w:hAnsi="Times New Roman"/>
          <w:sz w:val="26"/>
          <w:szCs w:val="26"/>
          <w:lang w:val="lv-LV"/>
        </w:rPr>
        <w:t xml:space="preserve"> gada ienākumu deklarācija par 201</w:t>
      </w:r>
      <w:r w:rsidR="006D126F" w:rsidRPr="003F7F19">
        <w:rPr>
          <w:rFonts w:ascii="Times New Roman" w:eastAsia="Times New Roman" w:hAnsi="Times New Roman"/>
          <w:sz w:val="26"/>
          <w:szCs w:val="26"/>
          <w:lang w:val="lv-LV"/>
        </w:rPr>
        <w:t>8</w:t>
      </w:r>
      <w:r w:rsidRPr="003F7F19">
        <w:rPr>
          <w:rFonts w:ascii="Times New Roman" w:eastAsia="Times New Roman" w:hAnsi="Times New Roman"/>
          <w:sz w:val="26"/>
          <w:szCs w:val="26"/>
          <w:lang w:val="lv-LV"/>
        </w:rPr>
        <w:t>.gadu, deklarējot aprēķinātās valsts sociālās apdrošināšanas obligāto iemaksu summas.</w:t>
      </w:r>
    </w:p>
    <w:p w:rsidR="009E451C" w:rsidRPr="003F7F19" w:rsidRDefault="004A1871" w:rsidP="009E451C">
      <w:pPr>
        <w:widowControl/>
        <w:spacing w:after="0" w:line="240" w:lineRule="auto"/>
        <w:ind w:firstLine="720"/>
        <w:jc w:val="both"/>
        <w:rPr>
          <w:rFonts w:ascii="Times New Roman" w:eastAsia="Times New Roman" w:hAnsi="Times New Roman"/>
          <w:sz w:val="26"/>
          <w:szCs w:val="26"/>
          <w:lang w:val="lv-LV"/>
        </w:rPr>
      </w:pPr>
      <w:r w:rsidRPr="003F7F19">
        <w:rPr>
          <w:rFonts w:ascii="Times New Roman" w:eastAsia="Times New Roman" w:hAnsi="Times New Roman"/>
          <w:sz w:val="26"/>
          <w:szCs w:val="26"/>
          <w:lang w:val="lv-LV"/>
        </w:rPr>
        <w:t>Pašnodarbinātais valsts soci</w:t>
      </w:r>
      <w:r w:rsidRPr="003F7F19">
        <w:rPr>
          <w:rFonts w:ascii="Times New Roman" w:eastAsia="Times New Roman" w:hAnsi="Times New Roman"/>
          <w:sz w:val="26"/>
          <w:szCs w:val="26"/>
          <w:lang w:val="lv-LV"/>
        </w:rPr>
        <w:t>ālās apdrošināšanas obligātās iemaksas veic Valsts kases kontā Nr.LV37TREL1060000220000, norādot sekojošus rekvizītus – saņēmējs: Valsts kase, reģistrācijas Nr.90000050138, saņēmēja BIC TRELV22</w:t>
      </w:r>
      <w:r>
        <w:rPr>
          <w:rStyle w:val="ae"/>
          <w:rFonts w:ascii="Times New Roman" w:eastAsia="Times New Roman" w:hAnsi="Times New Roman"/>
          <w:sz w:val="26"/>
          <w:szCs w:val="26"/>
          <w:lang w:val="lv-LV"/>
        </w:rPr>
        <w:footnoteReference w:id="7"/>
      </w:r>
      <w:r w:rsidRPr="003F7F19">
        <w:rPr>
          <w:rFonts w:ascii="Times New Roman" w:eastAsia="Times New Roman" w:hAnsi="Times New Roman"/>
          <w:sz w:val="26"/>
          <w:szCs w:val="26"/>
          <w:lang w:val="lv-LV"/>
        </w:rPr>
        <w:t>.</w:t>
      </w:r>
    </w:p>
    <w:p w:rsidR="009E451C" w:rsidRPr="003F7F19" w:rsidRDefault="004A1871" w:rsidP="009E451C">
      <w:pPr>
        <w:widowControl/>
        <w:tabs>
          <w:tab w:val="left" w:pos="540"/>
        </w:tabs>
        <w:spacing w:after="0" w:line="240" w:lineRule="auto"/>
        <w:ind w:firstLine="709"/>
        <w:jc w:val="both"/>
        <w:rPr>
          <w:rFonts w:ascii="Times New Roman" w:eastAsia="Times New Roman" w:hAnsi="Times New Roman"/>
          <w:sz w:val="26"/>
          <w:szCs w:val="26"/>
          <w:lang w:val="lv-LV"/>
        </w:rPr>
      </w:pPr>
      <w:r w:rsidRPr="003F7F19">
        <w:rPr>
          <w:rFonts w:ascii="Times New Roman" w:eastAsia="Times New Roman" w:hAnsi="Times New Roman"/>
          <w:sz w:val="26"/>
          <w:szCs w:val="26"/>
          <w:lang w:val="lv-LV"/>
        </w:rPr>
        <w:t>Papildus informējam, ka par valsts sociālās apdrošināšanas o</w:t>
      </w:r>
      <w:r w:rsidRPr="003F7F19">
        <w:rPr>
          <w:rFonts w:ascii="Times New Roman" w:eastAsia="Times New Roman" w:hAnsi="Times New Roman"/>
          <w:sz w:val="26"/>
          <w:szCs w:val="26"/>
          <w:lang w:val="lv-LV"/>
        </w:rPr>
        <w:t>bligāto iemaksu samaksas termiņa neievērošanu nodokļu maksātājam ir jāiemaksā budžetā nokavējuma nauda, kas aprēķināta no laikā nenomaksātā nodokļa (pamatparāda) summas 0,05 procenti par katru nokavēto dienu no maksājamā nodokļa summas maksāšanas termiņa l</w:t>
      </w:r>
      <w:r w:rsidRPr="003F7F19">
        <w:rPr>
          <w:rFonts w:ascii="Times New Roman" w:eastAsia="Times New Roman" w:hAnsi="Times New Roman"/>
          <w:sz w:val="26"/>
          <w:szCs w:val="26"/>
          <w:lang w:val="lv-LV"/>
        </w:rPr>
        <w:t>īdz pilnīgai nodokļa nomaksai</w:t>
      </w:r>
      <w:r>
        <w:rPr>
          <w:rStyle w:val="ae"/>
          <w:rFonts w:ascii="Times New Roman" w:eastAsia="Times New Roman" w:hAnsi="Times New Roman"/>
          <w:sz w:val="26"/>
          <w:szCs w:val="26"/>
          <w:lang w:val="lv-LV"/>
        </w:rPr>
        <w:footnoteReference w:id="8"/>
      </w:r>
      <w:r w:rsidRPr="003F7F19">
        <w:rPr>
          <w:rFonts w:ascii="Times New Roman" w:eastAsia="Times New Roman" w:hAnsi="Times New Roman"/>
          <w:sz w:val="26"/>
          <w:szCs w:val="26"/>
          <w:lang w:val="lv-LV"/>
        </w:rPr>
        <w:t>.</w:t>
      </w:r>
    </w:p>
    <w:p w:rsidR="006C0022" w:rsidRDefault="004A1871" w:rsidP="00EE7329">
      <w:pPr>
        <w:widowControl/>
        <w:spacing w:after="0" w:line="240" w:lineRule="auto"/>
        <w:ind w:firstLine="709"/>
        <w:jc w:val="both"/>
        <w:rPr>
          <w:rFonts w:ascii="Times New Roman" w:eastAsia="Times New Roman" w:hAnsi="Times New Roman"/>
          <w:sz w:val="26"/>
          <w:szCs w:val="26"/>
          <w:lang w:val="lv-LV"/>
        </w:rPr>
      </w:pPr>
      <w:r w:rsidRPr="003F7F19">
        <w:rPr>
          <w:rFonts w:ascii="Times New Roman" w:eastAsia="Times New Roman" w:hAnsi="Times New Roman"/>
          <w:sz w:val="26"/>
          <w:szCs w:val="26"/>
          <w:lang w:val="lv-LV"/>
        </w:rPr>
        <w:t xml:space="preserve">Norādām, ja Jūs līdz norādītajam datumam neiesniegsiet Pašnodarbinātā ziņojumus un </w:t>
      </w:r>
      <w:r w:rsidR="00121F8E">
        <w:rPr>
          <w:rFonts w:ascii="Times New Roman" w:eastAsia="Times New Roman" w:hAnsi="Times New Roman"/>
          <w:sz w:val="26"/>
          <w:szCs w:val="26"/>
          <w:lang w:val="lv-LV"/>
        </w:rPr>
        <w:t xml:space="preserve">precizētu </w:t>
      </w:r>
      <w:r w:rsidR="003325CD" w:rsidRPr="003F7F19">
        <w:rPr>
          <w:rFonts w:ascii="Times New Roman" w:eastAsia="Times New Roman" w:hAnsi="Times New Roman"/>
          <w:sz w:val="26"/>
          <w:szCs w:val="26"/>
          <w:lang w:val="lv-LV"/>
        </w:rPr>
        <w:t>g</w:t>
      </w:r>
      <w:r w:rsidRPr="003F7F19">
        <w:rPr>
          <w:rFonts w:ascii="Times New Roman" w:eastAsia="Times New Roman" w:hAnsi="Times New Roman"/>
          <w:sz w:val="26"/>
          <w:szCs w:val="26"/>
          <w:lang w:val="lv-LV"/>
        </w:rPr>
        <w:t>ada ienākumu deklarācij</w:t>
      </w:r>
      <w:r w:rsidR="00E72D13" w:rsidRPr="003F7F19">
        <w:rPr>
          <w:rFonts w:ascii="Times New Roman" w:eastAsia="Times New Roman" w:hAnsi="Times New Roman"/>
          <w:sz w:val="26"/>
          <w:szCs w:val="26"/>
          <w:lang w:val="lv-LV"/>
        </w:rPr>
        <w:t>u</w:t>
      </w:r>
      <w:r w:rsidR="004452FD">
        <w:rPr>
          <w:rFonts w:ascii="Times New Roman" w:eastAsia="Times New Roman" w:hAnsi="Times New Roman"/>
          <w:sz w:val="26"/>
          <w:szCs w:val="26"/>
          <w:lang w:val="lv-LV"/>
        </w:rPr>
        <w:t xml:space="preserve">, </w:t>
      </w:r>
      <w:r w:rsidRPr="003F7F19">
        <w:rPr>
          <w:rFonts w:ascii="Times New Roman" w:eastAsia="Times New Roman" w:hAnsi="Times New Roman"/>
          <w:sz w:val="26"/>
          <w:szCs w:val="26"/>
          <w:lang w:val="lv-LV"/>
        </w:rPr>
        <w:t xml:space="preserve">Jums var tikt piemērota administratīvā atbildība saskaņā ar Latvijas Administratīvo pārkāpuma kodeksa </w:t>
      </w:r>
      <w:r w:rsidRPr="003F7F19">
        <w:rPr>
          <w:rFonts w:ascii="Times New Roman" w:eastAsia="Times New Roman" w:hAnsi="Times New Roman"/>
          <w:sz w:val="26"/>
          <w:szCs w:val="26"/>
          <w:lang w:val="lv-LV"/>
        </w:rPr>
        <w:t>159.</w:t>
      </w:r>
      <w:r>
        <w:rPr>
          <w:rFonts w:ascii="Times New Roman" w:eastAsia="Times New Roman" w:hAnsi="Times New Roman"/>
          <w:position w:val="-4"/>
          <w:sz w:val="26"/>
          <w:szCs w:val="26"/>
          <w:lang w:val="lv-LV"/>
        </w:rPr>
        <w:object w:dxaOrig="144"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5pt" o:ole="">
            <v:imagedata r:id="rId10" o:title=""/>
          </v:shape>
          <o:OLEObject Type="Embed" ProgID="Equation.3" ShapeID="_x0000_i1025" DrawAspect="Content" ObjectID="_1624446442" r:id="rId11"/>
        </w:object>
      </w:r>
      <w:r w:rsidRPr="003F7F19">
        <w:rPr>
          <w:rFonts w:ascii="Times New Roman" w:eastAsia="Times New Roman" w:hAnsi="Times New Roman"/>
          <w:sz w:val="26"/>
          <w:szCs w:val="26"/>
          <w:lang w:val="lv-LV"/>
        </w:rPr>
        <w:t>pantu.</w:t>
      </w:r>
    </w:p>
    <w:p w:rsidR="00FE6A9A" w:rsidRPr="003F7F19" w:rsidRDefault="00FE6A9A" w:rsidP="00EE7329">
      <w:pPr>
        <w:widowControl/>
        <w:spacing w:after="0" w:line="240" w:lineRule="auto"/>
        <w:ind w:firstLine="709"/>
        <w:jc w:val="both"/>
        <w:rPr>
          <w:rFonts w:ascii="Times New Roman" w:eastAsia="Times New Roman" w:hAnsi="Times New Roman"/>
          <w:sz w:val="26"/>
          <w:szCs w:val="26"/>
          <w:lang w:val="lv-LV"/>
        </w:rPr>
      </w:pPr>
    </w:p>
    <w:p w:rsidR="002D0078" w:rsidRPr="002D0078" w:rsidRDefault="004A1871" w:rsidP="002D0078">
      <w:pPr>
        <w:spacing w:after="0" w:line="240" w:lineRule="auto"/>
        <w:rPr>
          <w:rFonts w:ascii="Times New Roman" w:hAnsi="Times New Roman"/>
          <w:sz w:val="26"/>
          <w:szCs w:val="26"/>
          <w:lang w:val="lv-LV"/>
        </w:rPr>
      </w:pPr>
      <w:r w:rsidRPr="002D0078">
        <w:rPr>
          <w:rFonts w:ascii="Times New Roman" w:hAnsi="Times New Roman"/>
          <w:sz w:val="26"/>
          <w:szCs w:val="26"/>
          <w:lang w:val="lv-LV"/>
        </w:rPr>
        <w:t>Ar cieņu</w:t>
      </w:r>
    </w:p>
    <w:p w:rsidR="002D0078" w:rsidRPr="002D0078" w:rsidRDefault="004A1871" w:rsidP="002D0078">
      <w:pPr>
        <w:spacing w:after="0" w:line="240" w:lineRule="auto"/>
        <w:rPr>
          <w:rFonts w:ascii="Times New Roman" w:hAnsi="Times New Roman"/>
          <w:sz w:val="26"/>
          <w:szCs w:val="26"/>
          <w:lang w:val="lv-LV"/>
        </w:rPr>
      </w:pPr>
      <w:r w:rsidRPr="002D0078">
        <w:rPr>
          <w:rFonts w:ascii="Times New Roman" w:hAnsi="Times New Roman"/>
          <w:sz w:val="26"/>
          <w:szCs w:val="26"/>
          <w:lang w:val="lv-LV"/>
        </w:rPr>
        <w:t xml:space="preserve">Nodokļu pārvaldes Fizisko personu deklarāciju uzskaites daļas </w:t>
      </w:r>
    </w:p>
    <w:p w:rsidR="002D0078" w:rsidRPr="002D0078" w:rsidRDefault="004A1871" w:rsidP="002D0078">
      <w:pPr>
        <w:spacing w:after="0" w:line="240" w:lineRule="auto"/>
        <w:rPr>
          <w:rFonts w:ascii="Times New Roman" w:hAnsi="Times New Roman"/>
          <w:sz w:val="26"/>
          <w:szCs w:val="26"/>
          <w:lang w:val="lv-LV"/>
        </w:rPr>
      </w:pPr>
      <w:r w:rsidRPr="002D0078">
        <w:rPr>
          <w:rFonts w:ascii="Times New Roman" w:hAnsi="Times New Roman"/>
          <w:sz w:val="26"/>
          <w:szCs w:val="26"/>
          <w:lang w:val="lv-LV"/>
        </w:rPr>
        <w:t xml:space="preserve">Trešās nodaļas vadītāja                                                                                         </w:t>
      </w:r>
      <w:proofErr w:type="spellStart"/>
      <w:r w:rsidRPr="002D0078">
        <w:rPr>
          <w:rFonts w:ascii="Times New Roman" w:hAnsi="Times New Roman"/>
          <w:sz w:val="26"/>
          <w:szCs w:val="26"/>
          <w:lang w:val="lv-LV"/>
        </w:rPr>
        <w:t>S.Piķe</w:t>
      </w:r>
      <w:proofErr w:type="spellEnd"/>
    </w:p>
    <w:p w:rsidR="002D0078" w:rsidRPr="002D0078" w:rsidRDefault="002D0078" w:rsidP="002D0078">
      <w:pPr>
        <w:spacing w:after="0" w:line="240" w:lineRule="auto"/>
        <w:rPr>
          <w:rFonts w:ascii="Times New Roman" w:hAnsi="Times New Roman"/>
          <w:sz w:val="26"/>
          <w:szCs w:val="26"/>
          <w:lang w:val="lv-LV"/>
        </w:rPr>
      </w:pPr>
    </w:p>
    <w:p w:rsidR="002D0078" w:rsidRPr="002D0078" w:rsidRDefault="004A1871" w:rsidP="002D0078">
      <w:pPr>
        <w:spacing w:after="0" w:line="240" w:lineRule="auto"/>
        <w:jc w:val="both"/>
        <w:rPr>
          <w:rFonts w:ascii="Times New Roman" w:hAnsi="Times New Roman"/>
          <w:sz w:val="26"/>
          <w:szCs w:val="26"/>
          <w:lang w:val="lv-LV"/>
        </w:rPr>
      </w:pPr>
      <w:r w:rsidRPr="002D0078">
        <w:rPr>
          <w:rFonts w:ascii="Times New Roman" w:hAnsi="Times New Roman"/>
          <w:sz w:val="26"/>
          <w:szCs w:val="26"/>
          <w:lang w:val="lv-LV"/>
        </w:rPr>
        <w:lastRenderedPageBreak/>
        <w:t xml:space="preserve">ŠIS DOKUMENTS IR ELEKTRONISKI </w:t>
      </w:r>
      <w:r w:rsidRPr="002D0078">
        <w:rPr>
          <w:rFonts w:ascii="Times New Roman" w:hAnsi="Times New Roman"/>
          <w:sz w:val="26"/>
          <w:szCs w:val="26"/>
          <w:lang w:val="lv-LV"/>
        </w:rPr>
        <w:t>PARAKSTĪTS AR DROŠU ELEKTRONISKO PARAKSTU UN SATUR LAIKA ZĪMOGU</w:t>
      </w:r>
    </w:p>
    <w:p w:rsidR="002D0078" w:rsidRPr="002D0078" w:rsidRDefault="002D0078" w:rsidP="002D0078">
      <w:pPr>
        <w:spacing w:after="0" w:line="240" w:lineRule="auto"/>
        <w:rPr>
          <w:rFonts w:ascii="Times New Roman" w:hAnsi="Times New Roman"/>
          <w:sz w:val="26"/>
          <w:szCs w:val="26"/>
          <w:lang w:val="lv-LV"/>
        </w:rPr>
      </w:pPr>
    </w:p>
    <w:p w:rsidR="002D0078" w:rsidRPr="002D0078" w:rsidRDefault="002D0078" w:rsidP="002D0078">
      <w:pPr>
        <w:spacing w:after="0" w:line="240" w:lineRule="auto"/>
        <w:rPr>
          <w:rFonts w:ascii="Times New Roman" w:hAnsi="Times New Roman"/>
          <w:sz w:val="26"/>
          <w:szCs w:val="26"/>
          <w:lang w:val="lv-LV"/>
        </w:rPr>
      </w:pPr>
    </w:p>
    <w:p w:rsidR="002D0078" w:rsidRPr="002D0078" w:rsidRDefault="004A1871" w:rsidP="002D0078">
      <w:pPr>
        <w:spacing w:after="0" w:line="240" w:lineRule="auto"/>
        <w:rPr>
          <w:rFonts w:ascii="Times New Roman" w:hAnsi="Times New Roman"/>
          <w:sz w:val="20"/>
          <w:szCs w:val="20"/>
          <w:lang w:val="lv-LV"/>
        </w:rPr>
      </w:pPr>
      <w:r w:rsidRPr="002D0078">
        <w:rPr>
          <w:rFonts w:ascii="Times New Roman" w:hAnsi="Times New Roman"/>
          <w:sz w:val="20"/>
          <w:szCs w:val="20"/>
          <w:lang w:val="lv-LV"/>
        </w:rPr>
        <w:t>Apse 67122718</w:t>
      </w:r>
    </w:p>
    <w:p w:rsidR="00D27FC2" w:rsidRPr="002D0078" w:rsidRDefault="004A1871" w:rsidP="002D0078">
      <w:pPr>
        <w:spacing w:after="0" w:line="240" w:lineRule="auto"/>
        <w:rPr>
          <w:rFonts w:ascii="Times New Roman" w:hAnsi="Times New Roman"/>
          <w:sz w:val="20"/>
          <w:szCs w:val="20"/>
          <w:lang w:val="lv-LV"/>
        </w:rPr>
      </w:pPr>
      <w:r w:rsidRPr="002D0078">
        <w:rPr>
          <w:rFonts w:ascii="Times New Roman" w:hAnsi="Times New Roman"/>
          <w:sz w:val="20"/>
          <w:szCs w:val="20"/>
          <w:lang w:val="lv-LV"/>
        </w:rPr>
        <w:t>Liga.Apse@vid.gov.lv</w:t>
      </w:r>
    </w:p>
    <w:sectPr w:rsidR="00D27FC2" w:rsidRPr="002D0078" w:rsidSect="00CB16D6">
      <w:headerReference w:type="default" r:id="rId12"/>
      <w:headerReference w:type="first" r:id="rId13"/>
      <w:type w:val="continuous"/>
      <w:pgSz w:w="11907" w:h="16840" w:code="9"/>
      <w:pgMar w:top="0" w:right="1275"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71" w:rsidRDefault="004A1871">
      <w:pPr>
        <w:spacing w:after="0" w:line="240" w:lineRule="auto"/>
      </w:pPr>
      <w:r>
        <w:separator/>
      </w:r>
    </w:p>
  </w:endnote>
  <w:endnote w:type="continuationSeparator" w:id="0">
    <w:p w:rsidR="004A1871" w:rsidRDefault="004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71" w:rsidRDefault="004A1871">
      <w:pPr>
        <w:spacing w:after="0" w:line="240" w:lineRule="auto"/>
      </w:pPr>
      <w:r>
        <w:separator/>
      </w:r>
    </w:p>
  </w:footnote>
  <w:footnote w:type="continuationSeparator" w:id="0">
    <w:p w:rsidR="004A1871" w:rsidRDefault="004A1871">
      <w:pPr>
        <w:spacing w:after="0" w:line="240" w:lineRule="auto"/>
      </w:pPr>
      <w:r>
        <w:continuationSeparator/>
      </w:r>
    </w:p>
  </w:footnote>
  <w:footnote w:id="1">
    <w:p w:rsidR="003325CD" w:rsidRPr="003325CD" w:rsidRDefault="004A1871">
      <w:pPr>
        <w:pStyle w:val="ac"/>
      </w:pPr>
      <w:r>
        <w:rPr>
          <w:rStyle w:val="ae"/>
        </w:rPr>
        <w:footnoteRef/>
      </w:r>
      <w:r>
        <w:t xml:space="preserve"> </w:t>
      </w:r>
      <w:r w:rsidR="00A26628">
        <w:rPr>
          <w:lang w:val="lv-LV"/>
        </w:rPr>
        <w:t>Likuma “</w:t>
      </w:r>
      <w:r w:rsidR="00A26628" w:rsidRPr="008D58CF">
        <w:rPr>
          <w:lang w:val="lv-LV"/>
        </w:rPr>
        <w:t>Par valsts sociālo apdrošināšanu” 1.panta 3.punkt</w:t>
      </w:r>
      <w:r w:rsidR="002272A8">
        <w:rPr>
          <w:lang w:val="lv-LV"/>
        </w:rPr>
        <w:t>s</w:t>
      </w:r>
    </w:p>
  </w:footnote>
  <w:footnote w:id="2">
    <w:p w:rsidR="00A26628" w:rsidRPr="00A26628" w:rsidRDefault="004A1871">
      <w:pPr>
        <w:pStyle w:val="ac"/>
        <w:rPr>
          <w:lang w:val="lv-LV"/>
        </w:rPr>
      </w:pPr>
      <w:r>
        <w:rPr>
          <w:rStyle w:val="ae"/>
        </w:rPr>
        <w:footnoteRef/>
      </w:r>
      <w:r>
        <w:t xml:space="preserve"> </w:t>
      </w:r>
      <w:r w:rsidRPr="00A26628">
        <w:rPr>
          <w:lang w:val="lv-LV"/>
        </w:rPr>
        <w:t>2015.gada 22.septembra Ministru kabineta noteikumu Nr.537 “Noteikumi par nodokļu maksātāju un nodokļu maksātāju struktūrvienību reģistrāc</w:t>
      </w:r>
      <w:r w:rsidRPr="00A26628">
        <w:rPr>
          <w:lang w:val="lv-LV"/>
        </w:rPr>
        <w:t>iju Valsts ieņēmumu dienestā” 6.punkts</w:t>
      </w:r>
    </w:p>
  </w:footnote>
  <w:footnote w:id="3">
    <w:p w:rsidR="004452FD" w:rsidRPr="004452FD" w:rsidRDefault="004A1871">
      <w:pPr>
        <w:pStyle w:val="ac"/>
        <w:rPr>
          <w:lang w:val="lv-LV"/>
        </w:rPr>
      </w:pPr>
      <w:r>
        <w:rPr>
          <w:rStyle w:val="ae"/>
        </w:rPr>
        <w:footnoteRef/>
      </w:r>
      <w:r w:rsidRPr="004452FD">
        <w:rPr>
          <w:lang w:val="lv-LV"/>
        </w:rPr>
        <w:t xml:space="preserve"> </w:t>
      </w:r>
      <w:r>
        <w:rPr>
          <w:lang w:val="lv-LV"/>
        </w:rPr>
        <w:t>Likuma “</w:t>
      </w:r>
      <w:r w:rsidRPr="00C4017E">
        <w:rPr>
          <w:lang w:val="lv-LV"/>
        </w:rPr>
        <w:t xml:space="preserve">Par valsts sociālo apdrošināšanu” </w:t>
      </w:r>
      <w:r>
        <w:rPr>
          <w:lang w:val="lv-LV"/>
        </w:rPr>
        <w:t>14.panta otrā daļa</w:t>
      </w:r>
    </w:p>
  </w:footnote>
  <w:footnote w:id="4">
    <w:p w:rsidR="003B43A4" w:rsidRPr="003B43A4" w:rsidRDefault="004A1871">
      <w:pPr>
        <w:pStyle w:val="ac"/>
        <w:rPr>
          <w:lang w:val="lv-LV"/>
        </w:rPr>
      </w:pPr>
      <w:r>
        <w:rPr>
          <w:rStyle w:val="ae"/>
        </w:rPr>
        <w:footnoteRef/>
      </w:r>
      <w:r w:rsidRPr="003B43A4">
        <w:rPr>
          <w:lang w:val="lv-LV"/>
        </w:rPr>
        <w:t xml:space="preserve"> Ministru kabineta 2010.gada 7.septembra noteikumu Nr.827 “Noteikumi par valsts sociālās apdrošināšanas obligāto iemaksu veicēju reģistrāciju un ziņojumi</w:t>
      </w:r>
      <w:r w:rsidRPr="003B43A4">
        <w:rPr>
          <w:lang w:val="lv-LV"/>
        </w:rPr>
        <w:t xml:space="preserve">em par valsts sociālās apdrošināšanas obligātajām iemaksām un </w:t>
      </w:r>
      <w:r>
        <w:rPr>
          <w:lang w:val="lv-LV"/>
        </w:rPr>
        <w:t>iedzīvotāju ienākuma nodokli” 36</w:t>
      </w:r>
      <w:r w:rsidRPr="003B43A4">
        <w:rPr>
          <w:lang w:val="lv-LV"/>
        </w:rPr>
        <w:t>.punkts</w:t>
      </w:r>
    </w:p>
  </w:footnote>
  <w:footnote w:id="5">
    <w:p w:rsidR="00C429B3" w:rsidRPr="00C429B3" w:rsidRDefault="004A1871">
      <w:pPr>
        <w:pStyle w:val="ac"/>
        <w:rPr>
          <w:lang w:val="lv-LV"/>
        </w:rPr>
      </w:pPr>
      <w:r>
        <w:rPr>
          <w:rStyle w:val="ae"/>
        </w:rPr>
        <w:footnoteRef/>
      </w:r>
      <w:r w:rsidRPr="00C429B3">
        <w:rPr>
          <w:lang w:val="lv-LV"/>
        </w:rPr>
        <w:t xml:space="preserve"> </w:t>
      </w:r>
      <w:r w:rsidR="00EE7329">
        <w:rPr>
          <w:lang w:val="lv-LV"/>
        </w:rPr>
        <w:t>Likuma “</w:t>
      </w:r>
      <w:r w:rsidR="00C4017E" w:rsidRPr="00C4017E">
        <w:rPr>
          <w:lang w:val="lv-LV"/>
        </w:rPr>
        <w:t>Par valsts sociālo apdrošināšanu” 21.panta trešā daļa</w:t>
      </w:r>
    </w:p>
  </w:footnote>
  <w:footnote w:id="6">
    <w:p w:rsidR="00C429B3" w:rsidRPr="00C429B3" w:rsidRDefault="004A1871">
      <w:pPr>
        <w:pStyle w:val="ac"/>
        <w:rPr>
          <w:lang w:val="lv-LV"/>
        </w:rPr>
      </w:pPr>
      <w:r>
        <w:rPr>
          <w:rStyle w:val="ae"/>
        </w:rPr>
        <w:footnoteRef/>
      </w:r>
      <w:r w:rsidRPr="00C429B3">
        <w:rPr>
          <w:lang w:val="lv-LV"/>
        </w:rPr>
        <w:t xml:space="preserve"> Ministru kabineta 2010.gad</w:t>
      </w:r>
      <w:r>
        <w:rPr>
          <w:lang w:val="lv-LV"/>
        </w:rPr>
        <w:t>a 7.septembra noteikumu Nr.827 “</w:t>
      </w:r>
      <w:r w:rsidRPr="00C429B3">
        <w:rPr>
          <w:lang w:val="lv-LV"/>
        </w:rPr>
        <w:t xml:space="preserve">Noteikumi par valsts sociālās </w:t>
      </w:r>
      <w:r w:rsidRPr="00C429B3">
        <w:rPr>
          <w:lang w:val="lv-LV"/>
        </w:rPr>
        <w:t>apdrošināšanas obligāto iemaksu veicēju reģistrāciju un ziņojumiem par valsts sociālās apdrošināšanas obligātajām iemaksām un iedzīvotāju ienākuma nodokli” 34.punkts</w:t>
      </w:r>
    </w:p>
  </w:footnote>
  <w:footnote w:id="7">
    <w:p w:rsidR="003325CD" w:rsidRPr="003325CD" w:rsidRDefault="004A1871">
      <w:pPr>
        <w:pStyle w:val="ac"/>
        <w:rPr>
          <w:lang w:val="lv-LV"/>
        </w:rPr>
      </w:pPr>
      <w:r>
        <w:rPr>
          <w:rStyle w:val="ae"/>
        </w:rPr>
        <w:footnoteRef/>
      </w:r>
      <w:r w:rsidRPr="003325CD">
        <w:rPr>
          <w:lang w:val="lv-LV"/>
        </w:rPr>
        <w:t xml:space="preserve"> </w:t>
      </w:r>
      <w:hyperlink r:id="rId1" w:history="1">
        <w:r w:rsidRPr="003325CD">
          <w:rPr>
            <w:lang w:val="lv-LV"/>
          </w:rPr>
          <w:t>https://www.v</w:t>
        </w:r>
        <w:r w:rsidRPr="003325CD">
          <w:rPr>
            <w:lang w:val="lv-LV"/>
          </w:rPr>
          <w:t>id.gov.lv/lv/konti-nodoklu-un-nodevu-samaksai</w:t>
        </w:r>
      </w:hyperlink>
      <w:r w:rsidRPr="003325CD">
        <w:rPr>
          <w:lang w:val="lv-LV"/>
        </w:rPr>
        <w:t xml:space="preserve"> </w:t>
      </w:r>
    </w:p>
  </w:footnote>
  <w:footnote w:id="8">
    <w:p w:rsidR="009E451C" w:rsidRPr="00FD6505" w:rsidRDefault="004A1871" w:rsidP="009E451C">
      <w:pPr>
        <w:pStyle w:val="ac"/>
        <w:rPr>
          <w:lang w:val="lv-LV"/>
        </w:rPr>
      </w:pPr>
      <w:r>
        <w:rPr>
          <w:rStyle w:val="ae"/>
        </w:rPr>
        <w:footnoteRef/>
      </w:r>
      <w:r w:rsidRPr="00FD6505">
        <w:rPr>
          <w:lang w:val="lv-LV"/>
        </w:rPr>
        <w:t xml:space="preserve"> </w:t>
      </w:r>
      <w:r w:rsidR="003B43A4" w:rsidRPr="003B43A4">
        <w:rPr>
          <w:lang w:val="lv-LV"/>
        </w:rPr>
        <w:t>Likuma “Par nodokļiem un nodevām” 29.panta otrā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23" w:rsidRPr="00DB5A23" w:rsidRDefault="004A1871" w:rsidP="00DB5A23">
    <w:pPr>
      <w:pStyle w:val="a3"/>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DB2325">
      <w:rPr>
        <w:rFonts w:ascii="Times New Roman" w:hAnsi="Times New Roman"/>
        <w:noProof/>
        <w:sz w:val="24"/>
        <w:szCs w:val="24"/>
      </w:rPr>
      <w:t>2</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E" w:rsidRDefault="004A1871" w:rsidP="00032C3E">
    <w:pPr>
      <w:pStyle w:val="a3"/>
      <w:rPr>
        <w:rFonts w:ascii="Times New Roman" w:hAnsi="Times New Roman"/>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993519"/>
              <wp:effectExtent l="9525" t="6985" r="1206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993519"/>
                      </a:xfrm>
                      <a:prstGeom prst="rect">
                        <a:avLst/>
                      </a:prstGeom>
                      <a:solidFill>
                        <a:srgbClr val="FFFFFF"/>
                      </a:solidFill>
                      <a:ln w="9525">
                        <a:solidFill>
                          <a:srgbClr val="FFFFFF"/>
                        </a:solidFill>
                        <a:miter lim="800000"/>
                        <a:headEnd/>
                        <a:tailEnd/>
                      </a:ln>
                    </wps:spPr>
                    <wps:txbx>
                      <w:txbxContent>
                        <w:p w:rsidR="00587443" w:rsidRPr="00587443" w:rsidRDefault="00587443"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2049" type="#_x0000_t202" style="width:146.8pt;height:148.45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87443" w:rsidRPr="00587443" w:rsidP="00F54B3A">
                    <w:pPr>
                      <w:spacing w:after="0" w:line="240" w:lineRule="auto"/>
                      <w:rPr>
                        <w:rFonts w:ascii="Times New Roman" w:hAnsi="Times New Roman"/>
                        <w:sz w:val="24"/>
                        <w:szCs w:val="24"/>
                        <w:lang w:val="lv-LV"/>
                      </w:rPr>
                    </w:pPr>
                  </w:p>
                </w:txbxContent>
              </v:textbox>
            </v:shape>
          </w:pict>
        </mc:Fallback>
      </mc:AlternateContent>
    </w: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Default="00032C3E" w:rsidP="00032C3E">
    <w:pPr>
      <w:pStyle w:val="a3"/>
      <w:rPr>
        <w:rFonts w:ascii="Times New Roman" w:hAnsi="Times New Roman"/>
      </w:rPr>
    </w:pPr>
  </w:p>
  <w:p w:rsidR="00032C3E" w:rsidRPr="00815277" w:rsidRDefault="004A1871" w:rsidP="00032C3E">
    <w:pPr>
      <w:pStyle w:val="a3"/>
      <w:rPr>
        <w:rFonts w:ascii="Times New Roman" w:hAnsi="Times New Roman"/>
      </w:rPr>
    </w:pPr>
    <w:r>
      <w:rPr>
        <w:noProof/>
        <w:lang w:val="ru-RU" w:eastAsia="ru-RU"/>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94970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3E" w:rsidRPr="00032C3E" w:rsidRDefault="004A1871"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 xml:space="preserve">Talejas iela 1, Rīga, LV-1978, tālr. </w:t>
                          </w:r>
                          <w:r w:rsidRPr="00032C3E">
                            <w:rPr>
                              <w:rFonts w:ascii="Times New Roman" w:eastAsia="Times New Roman" w:hAnsi="Times New Roman"/>
                              <w:color w:val="231F20"/>
                              <w:sz w:val="17"/>
                              <w:szCs w:val="17"/>
                              <w:lang w:val="pt-BR"/>
                            </w:rPr>
                            <w:t>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32C3E" w:rsidRPr="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32C3E" w:rsidRDefault="00032C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2B00602D"/>
    <w:multiLevelType w:val="hybridMultilevel"/>
    <w:tmpl w:val="F4308E28"/>
    <w:lvl w:ilvl="0" w:tplc="A03823BC">
      <w:start w:val="1"/>
      <w:numFmt w:val="bullet"/>
      <w:lvlText w:val=""/>
      <w:lvlJc w:val="left"/>
      <w:pPr>
        <w:ind w:left="-131" w:hanging="360"/>
      </w:pPr>
      <w:rPr>
        <w:rFonts w:ascii="Symbol" w:hAnsi="Symbol" w:hint="default"/>
      </w:rPr>
    </w:lvl>
    <w:lvl w:ilvl="1" w:tplc="5142DCCA" w:tentative="1">
      <w:start w:val="1"/>
      <w:numFmt w:val="bullet"/>
      <w:lvlText w:val="o"/>
      <w:lvlJc w:val="left"/>
      <w:pPr>
        <w:ind w:left="589" w:hanging="360"/>
      </w:pPr>
      <w:rPr>
        <w:rFonts w:ascii="Courier New" w:hAnsi="Courier New" w:cs="Courier New" w:hint="default"/>
      </w:rPr>
    </w:lvl>
    <w:lvl w:ilvl="2" w:tplc="D632BD44" w:tentative="1">
      <w:start w:val="1"/>
      <w:numFmt w:val="bullet"/>
      <w:lvlText w:val=""/>
      <w:lvlJc w:val="left"/>
      <w:pPr>
        <w:ind w:left="1309" w:hanging="360"/>
      </w:pPr>
      <w:rPr>
        <w:rFonts w:ascii="Wingdings" w:hAnsi="Wingdings" w:hint="default"/>
      </w:rPr>
    </w:lvl>
    <w:lvl w:ilvl="3" w:tplc="6D7A3A02" w:tentative="1">
      <w:start w:val="1"/>
      <w:numFmt w:val="bullet"/>
      <w:lvlText w:val=""/>
      <w:lvlJc w:val="left"/>
      <w:pPr>
        <w:ind w:left="2029" w:hanging="360"/>
      </w:pPr>
      <w:rPr>
        <w:rFonts w:ascii="Symbol" w:hAnsi="Symbol" w:hint="default"/>
      </w:rPr>
    </w:lvl>
    <w:lvl w:ilvl="4" w:tplc="ED1E2F76" w:tentative="1">
      <w:start w:val="1"/>
      <w:numFmt w:val="bullet"/>
      <w:lvlText w:val="o"/>
      <w:lvlJc w:val="left"/>
      <w:pPr>
        <w:ind w:left="2749" w:hanging="360"/>
      </w:pPr>
      <w:rPr>
        <w:rFonts w:ascii="Courier New" w:hAnsi="Courier New" w:cs="Courier New" w:hint="default"/>
      </w:rPr>
    </w:lvl>
    <w:lvl w:ilvl="5" w:tplc="2D768A22" w:tentative="1">
      <w:start w:val="1"/>
      <w:numFmt w:val="bullet"/>
      <w:lvlText w:val=""/>
      <w:lvlJc w:val="left"/>
      <w:pPr>
        <w:ind w:left="3469" w:hanging="360"/>
      </w:pPr>
      <w:rPr>
        <w:rFonts w:ascii="Wingdings" w:hAnsi="Wingdings" w:hint="default"/>
      </w:rPr>
    </w:lvl>
    <w:lvl w:ilvl="6" w:tplc="E4400D1A" w:tentative="1">
      <w:start w:val="1"/>
      <w:numFmt w:val="bullet"/>
      <w:lvlText w:val=""/>
      <w:lvlJc w:val="left"/>
      <w:pPr>
        <w:ind w:left="4189" w:hanging="360"/>
      </w:pPr>
      <w:rPr>
        <w:rFonts w:ascii="Symbol" w:hAnsi="Symbol" w:hint="default"/>
      </w:rPr>
    </w:lvl>
    <w:lvl w:ilvl="7" w:tplc="0D0A84F2" w:tentative="1">
      <w:start w:val="1"/>
      <w:numFmt w:val="bullet"/>
      <w:lvlText w:val="o"/>
      <w:lvlJc w:val="left"/>
      <w:pPr>
        <w:ind w:left="4909" w:hanging="360"/>
      </w:pPr>
      <w:rPr>
        <w:rFonts w:ascii="Courier New" w:hAnsi="Courier New" w:cs="Courier New" w:hint="default"/>
      </w:rPr>
    </w:lvl>
    <w:lvl w:ilvl="8" w:tplc="DC8EEFAA" w:tentative="1">
      <w:start w:val="1"/>
      <w:numFmt w:val="bullet"/>
      <w:lvlText w:val=""/>
      <w:lvlJc w:val="left"/>
      <w:pPr>
        <w:ind w:left="5629" w:hanging="360"/>
      </w:pPr>
      <w:rPr>
        <w:rFonts w:ascii="Wingdings" w:hAnsi="Wingdings" w:hint="default"/>
      </w:rPr>
    </w:lvl>
  </w:abstractNum>
  <w:abstractNum w:abstractNumId="12">
    <w:nsid w:val="37D1119F"/>
    <w:multiLevelType w:val="hybridMultilevel"/>
    <w:tmpl w:val="4BDCB5A2"/>
    <w:lvl w:ilvl="0" w:tplc="CB1A60B6">
      <w:start w:val="1"/>
      <w:numFmt w:val="bullet"/>
      <w:lvlText w:val=""/>
      <w:lvlJc w:val="left"/>
      <w:pPr>
        <w:ind w:left="720" w:hanging="360"/>
      </w:pPr>
      <w:rPr>
        <w:rFonts w:ascii="Symbol" w:hAnsi="Symbol" w:hint="default"/>
      </w:rPr>
    </w:lvl>
    <w:lvl w:ilvl="1" w:tplc="C50A88E2">
      <w:start w:val="1"/>
      <w:numFmt w:val="bullet"/>
      <w:lvlText w:val="o"/>
      <w:lvlJc w:val="left"/>
      <w:pPr>
        <w:ind w:left="1440" w:hanging="360"/>
      </w:pPr>
      <w:rPr>
        <w:rFonts w:ascii="Courier New" w:hAnsi="Courier New" w:cs="Courier New" w:hint="default"/>
      </w:rPr>
    </w:lvl>
    <w:lvl w:ilvl="2" w:tplc="B1907A00" w:tentative="1">
      <w:start w:val="1"/>
      <w:numFmt w:val="bullet"/>
      <w:lvlText w:val=""/>
      <w:lvlJc w:val="left"/>
      <w:pPr>
        <w:ind w:left="2160" w:hanging="360"/>
      </w:pPr>
      <w:rPr>
        <w:rFonts w:ascii="Wingdings" w:hAnsi="Wingdings" w:hint="default"/>
      </w:rPr>
    </w:lvl>
    <w:lvl w:ilvl="3" w:tplc="C914A8EE" w:tentative="1">
      <w:start w:val="1"/>
      <w:numFmt w:val="bullet"/>
      <w:lvlText w:val=""/>
      <w:lvlJc w:val="left"/>
      <w:pPr>
        <w:ind w:left="2880" w:hanging="360"/>
      </w:pPr>
      <w:rPr>
        <w:rFonts w:ascii="Symbol" w:hAnsi="Symbol" w:hint="default"/>
      </w:rPr>
    </w:lvl>
    <w:lvl w:ilvl="4" w:tplc="23D61B22" w:tentative="1">
      <w:start w:val="1"/>
      <w:numFmt w:val="bullet"/>
      <w:lvlText w:val="o"/>
      <w:lvlJc w:val="left"/>
      <w:pPr>
        <w:ind w:left="3600" w:hanging="360"/>
      </w:pPr>
      <w:rPr>
        <w:rFonts w:ascii="Courier New" w:hAnsi="Courier New" w:cs="Courier New" w:hint="default"/>
      </w:rPr>
    </w:lvl>
    <w:lvl w:ilvl="5" w:tplc="384E55D0" w:tentative="1">
      <w:start w:val="1"/>
      <w:numFmt w:val="bullet"/>
      <w:lvlText w:val=""/>
      <w:lvlJc w:val="left"/>
      <w:pPr>
        <w:ind w:left="4320" w:hanging="360"/>
      </w:pPr>
      <w:rPr>
        <w:rFonts w:ascii="Wingdings" w:hAnsi="Wingdings" w:hint="default"/>
      </w:rPr>
    </w:lvl>
    <w:lvl w:ilvl="6" w:tplc="965CEAFE" w:tentative="1">
      <w:start w:val="1"/>
      <w:numFmt w:val="bullet"/>
      <w:lvlText w:val=""/>
      <w:lvlJc w:val="left"/>
      <w:pPr>
        <w:ind w:left="5040" w:hanging="360"/>
      </w:pPr>
      <w:rPr>
        <w:rFonts w:ascii="Symbol" w:hAnsi="Symbol" w:hint="default"/>
      </w:rPr>
    </w:lvl>
    <w:lvl w:ilvl="7" w:tplc="C03C3892" w:tentative="1">
      <w:start w:val="1"/>
      <w:numFmt w:val="bullet"/>
      <w:lvlText w:val="o"/>
      <w:lvlJc w:val="left"/>
      <w:pPr>
        <w:ind w:left="5760" w:hanging="360"/>
      </w:pPr>
      <w:rPr>
        <w:rFonts w:ascii="Courier New" w:hAnsi="Courier New" w:cs="Courier New" w:hint="default"/>
      </w:rPr>
    </w:lvl>
    <w:lvl w:ilvl="8" w:tplc="9D068B72" w:tentative="1">
      <w:start w:val="1"/>
      <w:numFmt w:val="bullet"/>
      <w:lvlText w:val=""/>
      <w:lvlJc w:val="left"/>
      <w:pPr>
        <w:ind w:left="6480" w:hanging="360"/>
      </w:pPr>
      <w:rPr>
        <w:rFonts w:ascii="Wingdings" w:hAnsi="Wingdings" w:hint="default"/>
      </w:rPr>
    </w:lvl>
  </w:abstractNum>
  <w:abstractNum w:abstractNumId="13">
    <w:nsid w:val="3EC309A8"/>
    <w:multiLevelType w:val="hybridMultilevel"/>
    <w:tmpl w:val="10ACFA68"/>
    <w:lvl w:ilvl="0" w:tplc="87ECE330">
      <w:start w:val="1"/>
      <w:numFmt w:val="bullet"/>
      <w:lvlText w:val=""/>
      <w:lvlJc w:val="left"/>
      <w:pPr>
        <w:ind w:left="720" w:hanging="360"/>
      </w:pPr>
      <w:rPr>
        <w:rFonts w:ascii="Symbol" w:hAnsi="Symbol" w:hint="default"/>
      </w:rPr>
    </w:lvl>
    <w:lvl w:ilvl="1" w:tplc="635AC7E0">
      <w:start w:val="1"/>
      <w:numFmt w:val="bullet"/>
      <w:lvlText w:val="o"/>
      <w:lvlJc w:val="left"/>
      <w:pPr>
        <w:ind w:left="1440" w:hanging="360"/>
      </w:pPr>
      <w:rPr>
        <w:rFonts w:ascii="Courier New" w:hAnsi="Courier New" w:cs="Courier New" w:hint="default"/>
      </w:rPr>
    </w:lvl>
    <w:lvl w:ilvl="2" w:tplc="6A0A62C6">
      <w:start w:val="1"/>
      <w:numFmt w:val="bullet"/>
      <w:lvlText w:val=""/>
      <w:lvlJc w:val="left"/>
      <w:pPr>
        <w:ind w:left="2160" w:hanging="360"/>
      </w:pPr>
      <w:rPr>
        <w:rFonts w:ascii="Wingdings" w:hAnsi="Wingdings" w:hint="default"/>
      </w:rPr>
    </w:lvl>
    <w:lvl w:ilvl="3" w:tplc="E0D62196">
      <w:start w:val="1"/>
      <w:numFmt w:val="bullet"/>
      <w:lvlText w:val=""/>
      <w:lvlJc w:val="left"/>
      <w:pPr>
        <w:ind w:left="2880" w:hanging="360"/>
      </w:pPr>
      <w:rPr>
        <w:rFonts w:ascii="Symbol" w:hAnsi="Symbol" w:hint="default"/>
      </w:rPr>
    </w:lvl>
    <w:lvl w:ilvl="4" w:tplc="E5B62D00">
      <w:start w:val="1"/>
      <w:numFmt w:val="bullet"/>
      <w:lvlText w:val="o"/>
      <w:lvlJc w:val="left"/>
      <w:pPr>
        <w:ind w:left="3600" w:hanging="360"/>
      </w:pPr>
      <w:rPr>
        <w:rFonts w:ascii="Courier New" w:hAnsi="Courier New" w:cs="Courier New" w:hint="default"/>
      </w:rPr>
    </w:lvl>
    <w:lvl w:ilvl="5" w:tplc="D536110E">
      <w:start w:val="1"/>
      <w:numFmt w:val="bullet"/>
      <w:lvlText w:val=""/>
      <w:lvlJc w:val="left"/>
      <w:pPr>
        <w:ind w:left="4320" w:hanging="360"/>
      </w:pPr>
      <w:rPr>
        <w:rFonts w:ascii="Wingdings" w:hAnsi="Wingdings" w:hint="default"/>
      </w:rPr>
    </w:lvl>
    <w:lvl w:ilvl="6" w:tplc="BAFE361E">
      <w:start w:val="1"/>
      <w:numFmt w:val="bullet"/>
      <w:lvlText w:val=""/>
      <w:lvlJc w:val="left"/>
      <w:pPr>
        <w:ind w:left="5040" w:hanging="360"/>
      </w:pPr>
      <w:rPr>
        <w:rFonts w:ascii="Symbol" w:hAnsi="Symbol" w:hint="default"/>
      </w:rPr>
    </w:lvl>
    <w:lvl w:ilvl="7" w:tplc="77A47396">
      <w:start w:val="1"/>
      <w:numFmt w:val="bullet"/>
      <w:lvlText w:val="o"/>
      <w:lvlJc w:val="left"/>
      <w:pPr>
        <w:ind w:left="5760" w:hanging="360"/>
      </w:pPr>
      <w:rPr>
        <w:rFonts w:ascii="Courier New" w:hAnsi="Courier New" w:cs="Courier New" w:hint="default"/>
      </w:rPr>
    </w:lvl>
    <w:lvl w:ilvl="8" w:tplc="D3A4B89C">
      <w:start w:val="1"/>
      <w:numFmt w:val="bullet"/>
      <w:lvlText w:val=""/>
      <w:lvlJc w:val="left"/>
      <w:pPr>
        <w:ind w:left="6480" w:hanging="360"/>
      </w:pPr>
      <w:rPr>
        <w:rFonts w:ascii="Wingdings" w:hAnsi="Wingdings" w:hint="default"/>
      </w:rPr>
    </w:lvl>
  </w:abstractNum>
  <w:abstractNum w:abstractNumId="14">
    <w:nsid w:val="42336FB7"/>
    <w:multiLevelType w:val="hybridMultilevel"/>
    <w:tmpl w:val="92705EA8"/>
    <w:lvl w:ilvl="0" w:tplc="3604801C">
      <w:start w:val="7"/>
      <w:numFmt w:val="bullet"/>
      <w:lvlText w:val="-"/>
      <w:lvlJc w:val="left"/>
      <w:pPr>
        <w:ind w:left="927" w:hanging="360"/>
      </w:pPr>
      <w:rPr>
        <w:rFonts w:ascii="Times New Roman" w:eastAsia="Times New Roman" w:hAnsi="Times New Roman" w:cs="Times New Roman" w:hint="default"/>
      </w:rPr>
    </w:lvl>
    <w:lvl w:ilvl="1" w:tplc="19BCC4FA" w:tentative="1">
      <w:start w:val="1"/>
      <w:numFmt w:val="bullet"/>
      <w:lvlText w:val="o"/>
      <w:lvlJc w:val="left"/>
      <w:pPr>
        <w:ind w:left="1647" w:hanging="360"/>
      </w:pPr>
      <w:rPr>
        <w:rFonts w:ascii="Courier New" w:hAnsi="Courier New" w:cs="Courier New" w:hint="default"/>
      </w:rPr>
    </w:lvl>
    <w:lvl w:ilvl="2" w:tplc="2B0E061A" w:tentative="1">
      <w:start w:val="1"/>
      <w:numFmt w:val="bullet"/>
      <w:lvlText w:val=""/>
      <w:lvlJc w:val="left"/>
      <w:pPr>
        <w:ind w:left="2367" w:hanging="360"/>
      </w:pPr>
      <w:rPr>
        <w:rFonts w:ascii="Wingdings" w:hAnsi="Wingdings" w:hint="default"/>
      </w:rPr>
    </w:lvl>
    <w:lvl w:ilvl="3" w:tplc="5B36B84C" w:tentative="1">
      <w:start w:val="1"/>
      <w:numFmt w:val="bullet"/>
      <w:lvlText w:val=""/>
      <w:lvlJc w:val="left"/>
      <w:pPr>
        <w:ind w:left="3087" w:hanging="360"/>
      </w:pPr>
      <w:rPr>
        <w:rFonts w:ascii="Symbol" w:hAnsi="Symbol" w:hint="default"/>
      </w:rPr>
    </w:lvl>
    <w:lvl w:ilvl="4" w:tplc="BAC46F96" w:tentative="1">
      <w:start w:val="1"/>
      <w:numFmt w:val="bullet"/>
      <w:lvlText w:val="o"/>
      <w:lvlJc w:val="left"/>
      <w:pPr>
        <w:ind w:left="3807" w:hanging="360"/>
      </w:pPr>
      <w:rPr>
        <w:rFonts w:ascii="Courier New" w:hAnsi="Courier New" w:cs="Courier New" w:hint="default"/>
      </w:rPr>
    </w:lvl>
    <w:lvl w:ilvl="5" w:tplc="26783CA8" w:tentative="1">
      <w:start w:val="1"/>
      <w:numFmt w:val="bullet"/>
      <w:lvlText w:val=""/>
      <w:lvlJc w:val="left"/>
      <w:pPr>
        <w:ind w:left="4527" w:hanging="360"/>
      </w:pPr>
      <w:rPr>
        <w:rFonts w:ascii="Wingdings" w:hAnsi="Wingdings" w:hint="default"/>
      </w:rPr>
    </w:lvl>
    <w:lvl w:ilvl="6" w:tplc="4DB20A7A" w:tentative="1">
      <w:start w:val="1"/>
      <w:numFmt w:val="bullet"/>
      <w:lvlText w:val=""/>
      <w:lvlJc w:val="left"/>
      <w:pPr>
        <w:ind w:left="5247" w:hanging="360"/>
      </w:pPr>
      <w:rPr>
        <w:rFonts w:ascii="Symbol" w:hAnsi="Symbol" w:hint="default"/>
      </w:rPr>
    </w:lvl>
    <w:lvl w:ilvl="7" w:tplc="312CDEFA" w:tentative="1">
      <w:start w:val="1"/>
      <w:numFmt w:val="bullet"/>
      <w:lvlText w:val="o"/>
      <w:lvlJc w:val="left"/>
      <w:pPr>
        <w:ind w:left="5967" w:hanging="360"/>
      </w:pPr>
      <w:rPr>
        <w:rFonts w:ascii="Courier New" w:hAnsi="Courier New" w:cs="Courier New" w:hint="default"/>
      </w:rPr>
    </w:lvl>
    <w:lvl w:ilvl="8" w:tplc="A39882DA" w:tentative="1">
      <w:start w:val="1"/>
      <w:numFmt w:val="bullet"/>
      <w:lvlText w:val=""/>
      <w:lvlJc w:val="left"/>
      <w:pPr>
        <w:ind w:left="6687" w:hanging="360"/>
      </w:pPr>
      <w:rPr>
        <w:rFonts w:ascii="Wingdings" w:hAnsi="Wingdings" w:hint="default"/>
      </w:rPr>
    </w:lvl>
  </w:abstractNum>
  <w:abstractNum w:abstractNumId="15">
    <w:nsid w:val="6B8945D5"/>
    <w:multiLevelType w:val="hybridMultilevel"/>
    <w:tmpl w:val="6E9CC640"/>
    <w:lvl w:ilvl="0" w:tplc="BD8E795A">
      <w:start w:val="1"/>
      <w:numFmt w:val="bullet"/>
      <w:lvlText w:val=""/>
      <w:lvlJc w:val="left"/>
      <w:pPr>
        <w:ind w:left="720" w:hanging="360"/>
      </w:pPr>
      <w:rPr>
        <w:rFonts w:ascii="Symbol" w:hAnsi="Symbol" w:hint="default"/>
      </w:rPr>
    </w:lvl>
    <w:lvl w:ilvl="1" w:tplc="FD7E5B4A">
      <w:start w:val="1"/>
      <w:numFmt w:val="decimal"/>
      <w:lvlText w:val="%2."/>
      <w:lvlJc w:val="left"/>
      <w:pPr>
        <w:ind w:left="1440" w:hanging="360"/>
      </w:pPr>
      <w:rPr>
        <w:rFonts w:hint="default"/>
      </w:rPr>
    </w:lvl>
    <w:lvl w:ilvl="2" w:tplc="A990764E" w:tentative="1">
      <w:start w:val="1"/>
      <w:numFmt w:val="bullet"/>
      <w:lvlText w:val=""/>
      <w:lvlJc w:val="left"/>
      <w:pPr>
        <w:ind w:left="2160" w:hanging="360"/>
      </w:pPr>
      <w:rPr>
        <w:rFonts w:ascii="Wingdings" w:hAnsi="Wingdings" w:hint="default"/>
      </w:rPr>
    </w:lvl>
    <w:lvl w:ilvl="3" w:tplc="2EA84C4A" w:tentative="1">
      <w:start w:val="1"/>
      <w:numFmt w:val="bullet"/>
      <w:lvlText w:val=""/>
      <w:lvlJc w:val="left"/>
      <w:pPr>
        <w:ind w:left="2880" w:hanging="360"/>
      </w:pPr>
      <w:rPr>
        <w:rFonts w:ascii="Symbol" w:hAnsi="Symbol" w:hint="default"/>
      </w:rPr>
    </w:lvl>
    <w:lvl w:ilvl="4" w:tplc="3BD00E98" w:tentative="1">
      <w:start w:val="1"/>
      <w:numFmt w:val="bullet"/>
      <w:lvlText w:val="o"/>
      <w:lvlJc w:val="left"/>
      <w:pPr>
        <w:ind w:left="3600" w:hanging="360"/>
      </w:pPr>
      <w:rPr>
        <w:rFonts w:ascii="Courier New" w:hAnsi="Courier New" w:cs="Courier New" w:hint="default"/>
      </w:rPr>
    </w:lvl>
    <w:lvl w:ilvl="5" w:tplc="23FE4242" w:tentative="1">
      <w:start w:val="1"/>
      <w:numFmt w:val="bullet"/>
      <w:lvlText w:val=""/>
      <w:lvlJc w:val="left"/>
      <w:pPr>
        <w:ind w:left="4320" w:hanging="360"/>
      </w:pPr>
      <w:rPr>
        <w:rFonts w:ascii="Wingdings" w:hAnsi="Wingdings" w:hint="default"/>
      </w:rPr>
    </w:lvl>
    <w:lvl w:ilvl="6" w:tplc="3D72BDE4" w:tentative="1">
      <w:start w:val="1"/>
      <w:numFmt w:val="bullet"/>
      <w:lvlText w:val=""/>
      <w:lvlJc w:val="left"/>
      <w:pPr>
        <w:ind w:left="5040" w:hanging="360"/>
      </w:pPr>
      <w:rPr>
        <w:rFonts w:ascii="Symbol" w:hAnsi="Symbol" w:hint="default"/>
      </w:rPr>
    </w:lvl>
    <w:lvl w:ilvl="7" w:tplc="6EF64FD2" w:tentative="1">
      <w:start w:val="1"/>
      <w:numFmt w:val="bullet"/>
      <w:lvlText w:val="o"/>
      <w:lvlJc w:val="left"/>
      <w:pPr>
        <w:ind w:left="5760" w:hanging="360"/>
      </w:pPr>
      <w:rPr>
        <w:rFonts w:ascii="Courier New" w:hAnsi="Courier New" w:cs="Courier New" w:hint="default"/>
      </w:rPr>
    </w:lvl>
    <w:lvl w:ilvl="8" w:tplc="97C4A438" w:tentative="1">
      <w:start w:val="1"/>
      <w:numFmt w:val="bullet"/>
      <w:lvlText w:val=""/>
      <w:lvlJc w:val="left"/>
      <w:pPr>
        <w:ind w:left="6480" w:hanging="360"/>
      </w:pPr>
      <w:rPr>
        <w:rFonts w:ascii="Wingdings" w:hAnsi="Wingdings" w:hint="default"/>
      </w:rPr>
    </w:lvl>
  </w:abstractNum>
  <w:abstractNum w:abstractNumId="16">
    <w:nsid w:val="72E74F4C"/>
    <w:multiLevelType w:val="hybridMultilevel"/>
    <w:tmpl w:val="673AB31C"/>
    <w:lvl w:ilvl="0" w:tplc="019C29B8">
      <w:start w:val="1"/>
      <w:numFmt w:val="bullet"/>
      <w:lvlText w:val=""/>
      <w:lvlJc w:val="left"/>
      <w:pPr>
        <w:ind w:left="436" w:hanging="360"/>
      </w:pPr>
      <w:rPr>
        <w:rFonts w:ascii="Symbol" w:hAnsi="Symbol" w:hint="default"/>
      </w:rPr>
    </w:lvl>
    <w:lvl w:ilvl="1" w:tplc="CD62ADF2" w:tentative="1">
      <w:start w:val="1"/>
      <w:numFmt w:val="bullet"/>
      <w:lvlText w:val="o"/>
      <w:lvlJc w:val="left"/>
      <w:pPr>
        <w:ind w:left="1156" w:hanging="360"/>
      </w:pPr>
      <w:rPr>
        <w:rFonts w:ascii="Courier New" w:hAnsi="Courier New" w:cs="Courier New" w:hint="default"/>
      </w:rPr>
    </w:lvl>
    <w:lvl w:ilvl="2" w:tplc="8A402BBC" w:tentative="1">
      <w:start w:val="1"/>
      <w:numFmt w:val="bullet"/>
      <w:lvlText w:val=""/>
      <w:lvlJc w:val="left"/>
      <w:pPr>
        <w:ind w:left="1876" w:hanging="360"/>
      </w:pPr>
      <w:rPr>
        <w:rFonts w:ascii="Wingdings" w:hAnsi="Wingdings" w:hint="default"/>
      </w:rPr>
    </w:lvl>
    <w:lvl w:ilvl="3" w:tplc="55368F58" w:tentative="1">
      <w:start w:val="1"/>
      <w:numFmt w:val="bullet"/>
      <w:lvlText w:val=""/>
      <w:lvlJc w:val="left"/>
      <w:pPr>
        <w:ind w:left="2596" w:hanging="360"/>
      </w:pPr>
      <w:rPr>
        <w:rFonts w:ascii="Symbol" w:hAnsi="Symbol" w:hint="default"/>
      </w:rPr>
    </w:lvl>
    <w:lvl w:ilvl="4" w:tplc="BF9695BE" w:tentative="1">
      <w:start w:val="1"/>
      <w:numFmt w:val="bullet"/>
      <w:lvlText w:val="o"/>
      <w:lvlJc w:val="left"/>
      <w:pPr>
        <w:ind w:left="3316" w:hanging="360"/>
      </w:pPr>
      <w:rPr>
        <w:rFonts w:ascii="Courier New" w:hAnsi="Courier New" w:cs="Courier New" w:hint="default"/>
      </w:rPr>
    </w:lvl>
    <w:lvl w:ilvl="5" w:tplc="33D249A8" w:tentative="1">
      <w:start w:val="1"/>
      <w:numFmt w:val="bullet"/>
      <w:lvlText w:val=""/>
      <w:lvlJc w:val="left"/>
      <w:pPr>
        <w:ind w:left="4036" w:hanging="360"/>
      </w:pPr>
      <w:rPr>
        <w:rFonts w:ascii="Wingdings" w:hAnsi="Wingdings" w:hint="default"/>
      </w:rPr>
    </w:lvl>
    <w:lvl w:ilvl="6" w:tplc="169A61CC" w:tentative="1">
      <w:start w:val="1"/>
      <w:numFmt w:val="bullet"/>
      <w:lvlText w:val=""/>
      <w:lvlJc w:val="left"/>
      <w:pPr>
        <w:ind w:left="4756" w:hanging="360"/>
      </w:pPr>
      <w:rPr>
        <w:rFonts w:ascii="Symbol" w:hAnsi="Symbol" w:hint="default"/>
      </w:rPr>
    </w:lvl>
    <w:lvl w:ilvl="7" w:tplc="26D89A3C" w:tentative="1">
      <w:start w:val="1"/>
      <w:numFmt w:val="bullet"/>
      <w:lvlText w:val="o"/>
      <w:lvlJc w:val="left"/>
      <w:pPr>
        <w:ind w:left="5476" w:hanging="360"/>
      </w:pPr>
      <w:rPr>
        <w:rFonts w:ascii="Courier New" w:hAnsi="Courier New" w:cs="Courier New" w:hint="default"/>
      </w:rPr>
    </w:lvl>
    <w:lvl w:ilvl="8" w:tplc="8B9A1E12" w:tentative="1">
      <w:start w:val="1"/>
      <w:numFmt w:val="bullet"/>
      <w:lvlText w:val=""/>
      <w:lvlJc w:val="left"/>
      <w:pPr>
        <w:ind w:left="6196" w:hanging="360"/>
      </w:pPr>
      <w:rPr>
        <w:rFonts w:ascii="Wingdings" w:hAnsi="Wingdings" w:hint="default"/>
      </w:rPr>
    </w:lvl>
  </w:abstractNum>
  <w:abstractNum w:abstractNumId="17">
    <w:nsid w:val="782D15C7"/>
    <w:multiLevelType w:val="hybridMultilevel"/>
    <w:tmpl w:val="EE9693F0"/>
    <w:lvl w:ilvl="0" w:tplc="81120852">
      <w:start w:val="1"/>
      <w:numFmt w:val="decimal"/>
      <w:lvlText w:val="%1)"/>
      <w:lvlJc w:val="left"/>
      <w:pPr>
        <w:ind w:left="744" w:hanging="384"/>
      </w:pPr>
      <w:rPr>
        <w:rFonts w:hint="default"/>
      </w:rPr>
    </w:lvl>
    <w:lvl w:ilvl="1" w:tplc="8E585296">
      <w:start w:val="1"/>
      <w:numFmt w:val="lowerLetter"/>
      <w:lvlText w:val="%2)"/>
      <w:lvlJc w:val="left"/>
      <w:pPr>
        <w:ind w:left="1440" w:hanging="360"/>
      </w:pPr>
      <w:rPr>
        <w:rFonts w:hint="default"/>
      </w:rPr>
    </w:lvl>
    <w:lvl w:ilvl="2" w:tplc="AFBA0838" w:tentative="1">
      <w:start w:val="1"/>
      <w:numFmt w:val="lowerRoman"/>
      <w:lvlText w:val="%3."/>
      <w:lvlJc w:val="right"/>
      <w:pPr>
        <w:ind w:left="2160" w:hanging="180"/>
      </w:pPr>
    </w:lvl>
    <w:lvl w:ilvl="3" w:tplc="89AE49F2" w:tentative="1">
      <w:start w:val="1"/>
      <w:numFmt w:val="decimal"/>
      <w:lvlText w:val="%4."/>
      <w:lvlJc w:val="left"/>
      <w:pPr>
        <w:ind w:left="2880" w:hanging="360"/>
      </w:pPr>
    </w:lvl>
    <w:lvl w:ilvl="4" w:tplc="421EDB92" w:tentative="1">
      <w:start w:val="1"/>
      <w:numFmt w:val="lowerLetter"/>
      <w:lvlText w:val="%5."/>
      <w:lvlJc w:val="left"/>
      <w:pPr>
        <w:ind w:left="3600" w:hanging="360"/>
      </w:pPr>
    </w:lvl>
    <w:lvl w:ilvl="5" w:tplc="2598A370" w:tentative="1">
      <w:start w:val="1"/>
      <w:numFmt w:val="lowerRoman"/>
      <w:lvlText w:val="%6."/>
      <w:lvlJc w:val="right"/>
      <w:pPr>
        <w:ind w:left="4320" w:hanging="180"/>
      </w:pPr>
    </w:lvl>
    <w:lvl w:ilvl="6" w:tplc="7B3E569E" w:tentative="1">
      <w:start w:val="1"/>
      <w:numFmt w:val="decimal"/>
      <w:lvlText w:val="%7."/>
      <w:lvlJc w:val="left"/>
      <w:pPr>
        <w:ind w:left="5040" w:hanging="360"/>
      </w:pPr>
    </w:lvl>
    <w:lvl w:ilvl="7" w:tplc="5BFA10AC" w:tentative="1">
      <w:start w:val="1"/>
      <w:numFmt w:val="lowerLetter"/>
      <w:lvlText w:val="%8."/>
      <w:lvlJc w:val="left"/>
      <w:pPr>
        <w:ind w:left="5760" w:hanging="360"/>
      </w:pPr>
    </w:lvl>
    <w:lvl w:ilvl="8" w:tplc="F36E50A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7"/>
  </w:num>
  <w:num w:numId="15">
    <w:abstractNumId w:val="13"/>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072C3"/>
    <w:rsid w:val="00015C0B"/>
    <w:rsid w:val="00015D8B"/>
    <w:rsid w:val="000226FE"/>
    <w:rsid w:val="00025865"/>
    <w:rsid w:val="00030349"/>
    <w:rsid w:val="00030E9F"/>
    <w:rsid w:val="0003124A"/>
    <w:rsid w:val="00032C3E"/>
    <w:rsid w:val="00033F9B"/>
    <w:rsid w:val="000410CB"/>
    <w:rsid w:val="00042971"/>
    <w:rsid w:val="00044FC3"/>
    <w:rsid w:val="0005063D"/>
    <w:rsid w:val="00051A6E"/>
    <w:rsid w:val="000547F8"/>
    <w:rsid w:val="00054A62"/>
    <w:rsid w:val="00056C8C"/>
    <w:rsid w:val="00064059"/>
    <w:rsid w:val="00075FFA"/>
    <w:rsid w:val="00077BB1"/>
    <w:rsid w:val="000818B6"/>
    <w:rsid w:val="0008258D"/>
    <w:rsid w:val="00087196"/>
    <w:rsid w:val="00090848"/>
    <w:rsid w:val="00093C0D"/>
    <w:rsid w:val="00097026"/>
    <w:rsid w:val="000A1ADA"/>
    <w:rsid w:val="000A267F"/>
    <w:rsid w:val="000A7638"/>
    <w:rsid w:val="000A77D8"/>
    <w:rsid w:val="000B6E6F"/>
    <w:rsid w:val="000C4DA8"/>
    <w:rsid w:val="000D1A54"/>
    <w:rsid w:val="000D31CF"/>
    <w:rsid w:val="000D3371"/>
    <w:rsid w:val="000D3CAC"/>
    <w:rsid w:val="000F26AF"/>
    <w:rsid w:val="00115588"/>
    <w:rsid w:val="00121F8E"/>
    <w:rsid w:val="00124173"/>
    <w:rsid w:val="001276AD"/>
    <w:rsid w:val="00136AC7"/>
    <w:rsid w:val="00137D78"/>
    <w:rsid w:val="00140A34"/>
    <w:rsid w:val="00167F8D"/>
    <w:rsid w:val="001904E1"/>
    <w:rsid w:val="0019332C"/>
    <w:rsid w:val="001933E8"/>
    <w:rsid w:val="00196EC5"/>
    <w:rsid w:val="00197C1E"/>
    <w:rsid w:val="001A1596"/>
    <w:rsid w:val="001A5079"/>
    <w:rsid w:val="001A64F1"/>
    <w:rsid w:val="001A785C"/>
    <w:rsid w:val="001C1F6B"/>
    <w:rsid w:val="001C4E18"/>
    <w:rsid w:val="001D4689"/>
    <w:rsid w:val="001D7B50"/>
    <w:rsid w:val="001E3D54"/>
    <w:rsid w:val="001F1390"/>
    <w:rsid w:val="001F4F7B"/>
    <w:rsid w:val="001F7FD6"/>
    <w:rsid w:val="0021404B"/>
    <w:rsid w:val="00222653"/>
    <w:rsid w:val="00222EB8"/>
    <w:rsid w:val="0022562C"/>
    <w:rsid w:val="002272A8"/>
    <w:rsid w:val="00243532"/>
    <w:rsid w:val="00247647"/>
    <w:rsid w:val="002573D7"/>
    <w:rsid w:val="00275B9E"/>
    <w:rsid w:val="002806CC"/>
    <w:rsid w:val="0028470A"/>
    <w:rsid w:val="002907E0"/>
    <w:rsid w:val="00294083"/>
    <w:rsid w:val="002B576A"/>
    <w:rsid w:val="002B6F4C"/>
    <w:rsid w:val="002C65F1"/>
    <w:rsid w:val="002C7EA7"/>
    <w:rsid w:val="002D0078"/>
    <w:rsid w:val="002D027A"/>
    <w:rsid w:val="002D0F20"/>
    <w:rsid w:val="002D19B3"/>
    <w:rsid w:val="002D47D5"/>
    <w:rsid w:val="002D68E3"/>
    <w:rsid w:val="002E1474"/>
    <w:rsid w:val="002E20CC"/>
    <w:rsid w:val="002E6D65"/>
    <w:rsid w:val="003152DA"/>
    <w:rsid w:val="003158BF"/>
    <w:rsid w:val="00315F0E"/>
    <w:rsid w:val="00317D21"/>
    <w:rsid w:val="00321568"/>
    <w:rsid w:val="0032212A"/>
    <w:rsid w:val="00326F43"/>
    <w:rsid w:val="003325CD"/>
    <w:rsid w:val="00336822"/>
    <w:rsid w:val="00336B69"/>
    <w:rsid w:val="00342DE3"/>
    <w:rsid w:val="00364DE8"/>
    <w:rsid w:val="00366ED5"/>
    <w:rsid w:val="0037446C"/>
    <w:rsid w:val="00375C4B"/>
    <w:rsid w:val="0037629C"/>
    <w:rsid w:val="00377F6C"/>
    <w:rsid w:val="00387560"/>
    <w:rsid w:val="00393735"/>
    <w:rsid w:val="00397359"/>
    <w:rsid w:val="003A412E"/>
    <w:rsid w:val="003B43A4"/>
    <w:rsid w:val="003D17C1"/>
    <w:rsid w:val="003D29D3"/>
    <w:rsid w:val="003D3C69"/>
    <w:rsid w:val="003E3532"/>
    <w:rsid w:val="003F2470"/>
    <w:rsid w:val="003F247A"/>
    <w:rsid w:val="003F2E6A"/>
    <w:rsid w:val="003F53D9"/>
    <w:rsid w:val="003F7F19"/>
    <w:rsid w:val="0040655C"/>
    <w:rsid w:val="00410E67"/>
    <w:rsid w:val="00421DD3"/>
    <w:rsid w:val="004452FD"/>
    <w:rsid w:val="00455462"/>
    <w:rsid w:val="00461159"/>
    <w:rsid w:val="00464236"/>
    <w:rsid w:val="00464D7C"/>
    <w:rsid w:val="00464F41"/>
    <w:rsid w:val="00490E60"/>
    <w:rsid w:val="00491E65"/>
    <w:rsid w:val="00494170"/>
    <w:rsid w:val="004A1871"/>
    <w:rsid w:val="004A6797"/>
    <w:rsid w:val="004A67B7"/>
    <w:rsid w:val="004B4A4E"/>
    <w:rsid w:val="004C78A3"/>
    <w:rsid w:val="004D06E9"/>
    <w:rsid w:val="004D5225"/>
    <w:rsid w:val="004E00B1"/>
    <w:rsid w:val="004F22AD"/>
    <w:rsid w:val="00502789"/>
    <w:rsid w:val="00505A15"/>
    <w:rsid w:val="005140EC"/>
    <w:rsid w:val="00516E71"/>
    <w:rsid w:val="00530823"/>
    <w:rsid w:val="005332D4"/>
    <w:rsid w:val="00535564"/>
    <w:rsid w:val="00536025"/>
    <w:rsid w:val="00551BAF"/>
    <w:rsid w:val="00563851"/>
    <w:rsid w:val="00564401"/>
    <w:rsid w:val="00565CFC"/>
    <w:rsid w:val="0056793A"/>
    <w:rsid w:val="005717F2"/>
    <w:rsid w:val="00582D48"/>
    <w:rsid w:val="00587443"/>
    <w:rsid w:val="00593182"/>
    <w:rsid w:val="00594D9A"/>
    <w:rsid w:val="0059622E"/>
    <w:rsid w:val="005A5EE2"/>
    <w:rsid w:val="005B6FE8"/>
    <w:rsid w:val="005C47C3"/>
    <w:rsid w:val="005D4097"/>
    <w:rsid w:val="005D6130"/>
    <w:rsid w:val="005E1D4C"/>
    <w:rsid w:val="005F1051"/>
    <w:rsid w:val="005F3C6D"/>
    <w:rsid w:val="005F56DF"/>
    <w:rsid w:val="00600045"/>
    <w:rsid w:val="00621690"/>
    <w:rsid w:val="00634756"/>
    <w:rsid w:val="0065586B"/>
    <w:rsid w:val="00663C3A"/>
    <w:rsid w:val="00664422"/>
    <w:rsid w:val="006730F1"/>
    <w:rsid w:val="00681A3D"/>
    <w:rsid w:val="00692C3A"/>
    <w:rsid w:val="00696E2C"/>
    <w:rsid w:val="00697592"/>
    <w:rsid w:val="006B6EA2"/>
    <w:rsid w:val="006C0022"/>
    <w:rsid w:val="006C149D"/>
    <w:rsid w:val="006C65AE"/>
    <w:rsid w:val="006C6F30"/>
    <w:rsid w:val="006D126F"/>
    <w:rsid w:val="006D71FD"/>
    <w:rsid w:val="006E7509"/>
    <w:rsid w:val="006F666E"/>
    <w:rsid w:val="00700328"/>
    <w:rsid w:val="00700BB4"/>
    <w:rsid w:val="007018DC"/>
    <w:rsid w:val="00705427"/>
    <w:rsid w:val="007118B5"/>
    <w:rsid w:val="00714105"/>
    <w:rsid w:val="00716EBE"/>
    <w:rsid w:val="007200BE"/>
    <w:rsid w:val="007335C3"/>
    <w:rsid w:val="00750AC7"/>
    <w:rsid w:val="00751CD8"/>
    <w:rsid w:val="00752328"/>
    <w:rsid w:val="007552CD"/>
    <w:rsid w:val="007741C5"/>
    <w:rsid w:val="00776744"/>
    <w:rsid w:val="007824B7"/>
    <w:rsid w:val="00782954"/>
    <w:rsid w:val="00791DE5"/>
    <w:rsid w:val="00796B31"/>
    <w:rsid w:val="00797D6F"/>
    <w:rsid w:val="007A5A9E"/>
    <w:rsid w:val="007A7DA7"/>
    <w:rsid w:val="007B3BA5"/>
    <w:rsid w:val="007B5B4F"/>
    <w:rsid w:val="007B5B63"/>
    <w:rsid w:val="007C3F15"/>
    <w:rsid w:val="007C627A"/>
    <w:rsid w:val="007E2558"/>
    <w:rsid w:val="007E4D1F"/>
    <w:rsid w:val="007E6246"/>
    <w:rsid w:val="007F34C6"/>
    <w:rsid w:val="00807061"/>
    <w:rsid w:val="00815277"/>
    <w:rsid w:val="00815536"/>
    <w:rsid w:val="008436DA"/>
    <w:rsid w:val="008463B2"/>
    <w:rsid w:val="0086209B"/>
    <w:rsid w:val="00867189"/>
    <w:rsid w:val="00875576"/>
    <w:rsid w:val="008765D6"/>
    <w:rsid w:val="00876C21"/>
    <w:rsid w:val="00877B10"/>
    <w:rsid w:val="00877C09"/>
    <w:rsid w:val="00882B57"/>
    <w:rsid w:val="00882BC2"/>
    <w:rsid w:val="008B2FAD"/>
    <w:rsid w:val="008B6F3F"/>
    <w:rsid w:val="008D45BF"/>
    <w:rsid w:val="008D58CF"/>
    <w:rsid w:val="008E07D7"/>
    <w:rsid w:val="008E519D"/>
    <w:rsid w:val="008F786C"/>
    <w:rsid w:val="00901084"/>
    <w:rsid w:val="00913C87"/>
    <w:rsid w:val="0092160C"/>
    <w:rsid w:val="00933E63"/>
    <w:rsid w:val="00954A2E"/>
    <w:rsid w:val="00960C5E"/>
    <w:rsid w:val="00964CA6"/>
    <w:rsid w:val="009907EE"/>
    <w:rsid w:val="009953FE"/>
    <w:rsid w:val="009B793E"/>
    <w:rsid w:val="009C0949"/>
    <w:rsid w:val="009C2C0A"/>
    <w:rsid w:val="009D663D"/>
    <w:rsid w:val="009E451C"/>
    <w:rsid w:val="009E5117"/>
    <w:rsid w:val="009F3B79"/>
    <w:rsid w:val="00A0510F"/>
    <w:rsid w:val="00A119C4"/>
    <w:rsid w:val="00A13F2C"/>
    <w:rsid w:val="00A14CFD"/>
    <w:rsid w:val="00A1694B"/>
    <w:rsid w:val="00A26628"/>
    <w:rsid w:val="00A27F83"/>
    <w:rsid w:val="00A343C5"/>
    <w:rsid w:val="00A367A1"/>
    <w:rsid w:val="00A36C93"/>
    <w:rsid w:val="00A40BD9"/>
    <w:rsid w:val="00A40FAC"/>
    <w:rsid w:val="00A46F92"/>
    <w:rsid w:val="00A52E24"/>
    <w:rsid w:val="00A66C85"/>
    <w:rsid w:val="00A768BE"/>
    <w:rsid w:val="00A93E9E"/>
    <w:rsid w:val="00A93F3C"/>
    <w:rsid w:val="00A95BEA"/>
    <w:rsid w:val="00AA74ED"/>
    <w:rsid w:val="00AC1E9D"/>
    <w:rsid w:val="00AD2702"/>
    <w:rsid w:val="00AD3519"/>
    <w:rsid w:val="00AD4C9E"/>
    <w:rsid w:val="00AE0302"/>
    <w:rsid w:val="00AE4893"/>
    <w:rsid w:val="00AF04A3"/>
    <w:rsid w:val="00AF6CAC"/>
    <w:rsid w:val="00B0394E"/>
    <w:rsid w:val="00B04C01"/>
    <w:rsid w:val="00B12C26"/>
    <w:rsid w:val="00B21733"/>
    <w:rsid w:val="00B233F0"/>
    <w:rsid w:val="00B254F5"/>
    <w:rsid w:val="00B26D7C"/>
    <w:rsid w:val="00B2754C"/>
    <w:rsid w:val="00B41581"/>
    <w:rsid w:val="00B45DEB"/>
    <w:rsid w:val="00B506B4"/>
    <w:rsid w:val="00B61702"/>
    <w:rsid w:val="00B72B1F"/>
    <w:rsid w:val="00B769FC"/>
    <w:rsid w:val="00B804A2"/>
    <w:rsid w:val="00B81E5B"/>
    <w:rsid w:val="00B949C2"/>
    <w:rsid w:val="00BA41E1"/>
    <w:rsid w:val="00BB05D4"/>
    <w:rsid w:val="00BB2192"/>
    <w:rsid w:val="00BB39E3"/>
    <w:rsid w:val="00BB3B64"/>
    <w:rsid w:val="00BB4B9A"/>
    <w:rsid w:val="00BD0385"/>
    <w:rsid w:val="00BF7E9F"/>
    <w:rsid w:val="00C00788"/>
    <w:rsid w:val="00C013CB"/>
    <w:rsid w:val="00C02AF0"/>
    <w:rsid w:val="00C03E36"/>
    <w:rsid w:val="00C07692"/>
    <w:rsid w:val="00C21F02"/>
    <w:rsid w:val="00C27CB5"/>
    <w:rsid w:val="00C30165"/>
    <w:rsid w:val="00C32C85"/>
    <w:rsid w:val="00C33BB9"/>
    <w:rsid w:val="00C4017E"/>
    <w:rsid w:val="00C429B3"/>
    <w:rsid w:val="00C44FD0"/>
    <w:rsid w:val="00C460FC"/>
    <w:rsid w:val="00C46A41"/>
    <w:rsid w:val="00C47F57"/>
    <w:rsid w:val="00C53178"/>
    <w:rsid w:val="00C53E3C"/>
    <w:rsid w:val="00C73B19"/>
    <w:rsid w:val="00C923F7"/>
    <w:rsid w:val="00C955C5"/>
    <w:rsid w:val="00CA332E"/>
    <w:rsid w:val="00CA3B6E"/>
    <w:rsid w:val="00CB0B8D"/>
    <w:rsid w:val="00CB16D6"/>
    <w:rsid w:val="00CC3876"/>
    <w:rsid w:val="00CC59B7"/>
    <w:rsid w:val="00CC5EEB"/>
    <w:rsid w:val="00CC6624"/>
    <w:rsid w:val="00CD1AC5"/>
    <w:rsid w:val="00CD5E82"/>
    <w:rsid w:val="00CE007C"/>
    <w:rsid w:val="00CE5907"/>
    <w:rsid w:val="00D0079A"/>
    <w:rsid w:val="00D02351"/>
    <w:rsid w:val="00D06CD5"/>
    <w:rsid w:val="00D11B28"/>
    <w:rsid w:val="00D14DE9"/>
    <w:rsid w:val="00D172BF"/>
    <w:rsid w:val="00D21FA6"/>
    <w:rsid w:val="00D277CB"/>
    <w:rsid w:val="00D27FC2"/>
    <w:rsid w:val="00D30E7E"/>
    <w:rsid w:val="00D31DEA"/>
    <w:rsid w:val="00D3581F"/>
    <w:rsid w:val="00D35B01"/>
    <w:rsid w:val="00D372BA"/>
    <w:rsid w:val="00D37FFB"/>
    <w:rsid w:val="00D42E35"/>
    <w:rsid w:val="00D43457"/>
    <w:rsid w:val="00D53EE8"/>
    <w:rsid w:val="00D61E66"/>
    <w:rsid w:val="00D75439"/>
    <w:rsid w:val="00D8314C"/>
    <w:rsid w:val="00D864B9"/>
    <w:rsid w:val="00D93804"/>
    <w:rsid w:val="00DB2325"/>
    <w:rsid w:val="00DB3C85"/>
    <w:rsid w:val="00DB5A23"/>
    <w:rsid w:val="00DC46DB"/>
    <w:rsid w:val="00DC4DA2"/>
    <w:rsid w:val="00DC52CC"/>
    <w:rsid w:val="00DE1FF1"/>
    <w:rsid w:val="00DF6594"/>
    <w:rsid w:val="00E01911"/>
    <w:rsid w:val="00E06C07"/>
    <w:rsid w:val="00E10D78"/>
    <w:rsid w:val="00E113BE"/>
    <w:rsid w:val="00E166F5"/>
    <w:rsid w:val="00E21725"/>
    <w:rsid w:val="00E31AA8"/>
    <w:rsid w:val="00E34024"/>
    <w:rsid w:val="00E365CE"/>
    <w:rsid w:val="00E40823"/>
    <w:rsid w:val="00E51475"/>
    <w:rsid w:val="00E54645"/>
    <w:rsid w:val="00E62E51"/>
    <w:rsid w:val="00E6418A"/>
    <w:rsid w:val="00E6556A"/>
    <w:rsid w:val="00E7251F"/>
    <w:rsid w:val="00E72D13"/>
    <w:rsid w:val="00E7353C"/>
    <w:rsid w:val="00E81B96"/>
    <w:rsid w:val="00E8409E"/>
    <w:rsid w:val="00E841DA"/>
    <w:rsid w:val="00E93040"/>
    <w:rsid w:val="00E95B11"/>
    <w:rsid w:val="00EA0C76"/>
    <w:rsid w:val="00EA2C3C"/>
    <w:rsid w:val="00EB4087"/>
    <w:rsid w:val="00ED19C4"/>
    <w:rsid w:val="00EE39FA"/>
    <w:rsid w:val="00EE4855"/>
    <w:rsid w:val="00EE7329"/>
    <w:rsid w:val="00EE7428"/>
    <w:rsid w:val="00EF0EBD"/>
    <w:rsid w:val="00EF15AC"/>
    <w:rsid w:val="00EF357A"/>
    <w:rsid w:val="00EF64D0"/>
    <w:rsid w:val="00F128E9"/>
    <w:rsid w:val="00F146B6"/>
    <w:rsid w:val="00F234E9"/>
    <w:rsid w:val="00F23F69"/>
    <w:rsid w:val="00F54B3A"/>
    <w:rsid w:val="00F579FC"/>
    <w:rsid w:val="00F63E6E"/>
    <w:rsid w:val="00F74334"/>
    <w:rsid w:val="00F80AA1"/>
    <w:rsid w:val="00F929B5"/>
    <w:rsid w:val="00FA1670"/>
    <w:rsid w:val="00FA6EA7"/>
    <w:rsid w:val="00FA6EC5"/>
    <w:rsid w:val="00FB59C9"/>
    <w:rsid w:val="00FB644F"/>
    <w:rsid w:val="00FC6758"/>
    <w:rsid w:val="00FD29AA"/>
    <w:rsid w:val="00FD64C0"/>
    <w:rsid w:val="00FD6505"/>
    <w:rsid w:val="00FE0EE8"/>
    <w:rsid w:val="00FE6A9A"/>
    <w:rsid w:val="00FF59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val="en-US" w:eastAsia="en-US"/>
    </w:rPr>
  </w:style>
  <w:style w:type="paragraph" w:styleId="3">
    <w:name w:val="heading 3"/>
    <w:basedOn w:val="a"/>
    <w:next w:val="a"/>
    <w:link w:val="30"/>
    <w:uiPriority w:val="9"/>
    <w:unhideWhenUsed/>
    <w:qFormat/>
    <w:rsid w:val="00E5147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277"/>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815277"/>
  </w:style>
  <w:style w:type="paragraph" w:styleId="a5">
    <w:name w:val="footer"/>
    <w:basedOn w:val="a"/>
    <w:link w:val="a6"/>
    <w:uiPriority w:val="99"/>
    <w:unhideWhenUsed/>
    <w:rsid w:val="00815277"/>
    <w:pPr>
      <w:tabs>
        <w:tab w:val="center" w:pos="4320"/>
        <w:tab w:val="right" w:pos="8640"/>
      </w:tabs>
      <w:spacing w:after="0" w:line="240" w:lineRule="auto"/>
    </w:pPr>
  </w:style>
  <w:style w:type="character" w:customStyle="1" w:styleId="a6">
    <w:name w:val="Нижний колонтитул Знак"/>
    <w:basedOn w:val="a0"/>
    <w:link w:val="a5"/>
    <w:uiPriority w:val="99"/>
    <w:rsid w:val="00815277"/>
  </w:style>
  <w:style w:type="character" w:customStyle="1" w:styleId="body1">
    <w:name w:val="body1"/>
    <w:rsid w:val="00D21FA6"/>
    <w:rPr>
      <w:rFonts w:ascii="Verdana" w:hAnsi="Verdana" w:hint="default"/>
      <w:color w:val="000000"/>
      <w:sz w:val="14"/>
      <w:szCs w:val="14"/>
    </w:rPr>
  </w:style>
  <w:style w:type="character" w:styleId="a7">
    <w:name w:val="Hyperlink"/>
    <w:uiPriority w:val="99"/>
    <w:unhideWhenUsed/>
    <w:rsid w:val="00D21FA6"/>
    <w:rPr>
      <w:color w:val="0000FF"/>
      <w:u w:val="single"/>
    </w:rPr>
  </w:style>
  <w:style w:type="paragraph" w:styleId="a8">
    <w:name w:val="Plain Text"/>
    <w:basedOn w:val="a"/>
    <w:link w:val="a9"/>
    <w:uiPriority w:val="99"/>
    <w:semiHidden/>
    <w:unhideWhenUsed/>
    <w:rsid w:val="00D21FA6"/>
    <w:pPr>
      <w:widowControl/>
      <w:spacing w:after="0" w:line="240" w:lineRule="auto"/>
    </w:pPr>
    <w:rPr>
      <w:szCs w:val="21"/>
      <w:lang w:val="lv-LV"/>
    </w:rPr>
  </w:style>
  <w:style w:type="character" w:customStyle="1" w:styleId="a9">
    <w:name w:val="Текст Знак"/>
    <w:link w:val="a8"/>
    <w:uiPriority w:val="99"/>
    <w:semiHidden/>
    <w:rsid w:val="00D21FA6"/>
    <w:rPr>
      <w:rFonts w:ascii="Calibri" w:eastAsia="Calibri" w:hAnsi="Calibri" w:cs="Times New Roman"/>
      <w:szCs w:val="21"/>
      <w:lang w:val="lv-LV"/>
    </w:rPr>
  </w:style>
  <w:style w:type="paragraph" w:styleId="aa">
    <w:name w:val="Balloon Text"/>
    <w:basedOn w:val="a"/>
    <w:link w:val="ab"/>
    <w:uiPriority w:val="99"/>
    <w:semiHidden/>
    <w:unhideWhenUsed/>
    <w:rsid w:val="0003034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0349"/>
    <w:rPr>
      <w:rFonts w:ascii="Tahoma" w:hAnsi="Tahoma" w:cs="Tahoma"/>
      <w:sz w:val="16"/>
      <w:szCs w:val="16"/>
    </w:rPr>
  </w:style>
  <w:style w:type="character" w:customStyle="1" w:styleId="30">
    <w:name w:val="Заголовок 3 Знак"/>
    <w:link w:val="3"/>
    <w:uiPriority w:val="9"/>
    <w:rsid w:val="00E51475"/>
    <w:rPr>
      <w:rFonts w:ascii="Cambria" w:eastAsia="Times New Roman" w:hAnsi="Cambria" w:cs="Times New Roman"/>
      <w:b/>
      <w:bCs/>
      <w:sz w:val="26"/>
      <w:szCs w:val="26"/>
      <w:lang w:val="en-US" w:eastAsia="en-US"/>
    </w:rPr>
  </w:style>
  <w:style w:type="paragraph" w:styleId="ac">
    <w:name w:val="footnote text"/>
    <w:basedOn w:val="a"/>
    <w:link w:val="ad"/>
    <w:uiPriority w:val="99"/>
    <w:semiHidden/>
    <w:rsid w:val="00D93804"/>
    <w:pPr>
      <w:widowControl/>
      <w:spacing w:after="0" w:line="240" w:lineRule="auto"/>
    </w:pPr>
    <w:rPr>
      <w:rFonts w:ascii="Times New Roman" w:eastAsia="Times New Roman" w:hAnsi="Times New Roman"/>
      <w:sz w:val="20"/>
      <w:szCs w:val="20"/>
      <w:lang w:val="en-GB" w:eastAsia="lv-LV"/>
    </w:rPr>
  </w:style>
  <w:style w:type="character" w:customStyle="1" w:styleId="ad">
    <w:name w:val="Текст сноски Знак"/>
    <w:link w:val="ac"/>
    <w:uiPriority w:val="99"/>
    <w:semiHidden/>
    <w:rsid w:val="00D93804"/>
    <w:rPr>
      <w:rFonts w:ascii="Times New Roman" w:eastAsia="Times New Roman" w:hAnsi="Times New Roman"/>
      <w:lang w:val="en-GB"/>
    </w:rPr>
  </w:style>
  <w:style w:type="character" w:styleId="ae">
    <w:name w:val="footnote reference"/>
    <w:uiPriority w:val="99"/>
    <w:rsid w:val="00D93804"/>
    <w:rPr>
      <w:vertAlign w:val="superscript"/>
    </w:rPr>
  </w:style>
  <w:style w:type="paragraph" w:customStyle="1" w:styleId="naisf">
    <w:name w:val="naisf"/>
    <w:basedOn w:val="a"/>
    <w:rsid w:val="00B04C01"/>
    <w:pPr>
      <w:widowControl/>
      <w:spacing w:before="75" w:after="75" w:line="240" w:lineRule="auto"/>
      <w:ind w:firstLine="375"/>
      <w:jc w:val="both"/>
    </w:pPr>
    <w:rPr>
      <w:rFonts w:ascii="Times New Roman" w:eastAsia="Times New Roman" w:hAnsi="Times New Roman"/>
      <w:sz w:val="24"/>
      <w:szCs w:val="24"/>
      <w:lang w:val="lv-LV" w:eastAsia="lv-LV"/>
    </w:rPr>
  </w:style>
  <w:style w:type="paragraph" w:styleId="af">
    <w:name w:val="Block Text"/>
    <w:basedOn w:val="a"/>
    <w:rsid w:val="001A1596"/>
    <w:pPr>
      <w:widowControl/>
      <w:spacing w:before="120" w:after="0" w:line="240" w:lineRule="auto"/>
      <w:ind w:left="-851" w:right="-771" w:firstLine="851"/>
      <w:jc w:val="both"/>
    </w:pPr>
    <w:rPr>
      <w:rFonts w:ascii="Times New Roman" w:eastAsia="Times New Roman" w:hAnsi="Times New Roman"/>
      <w:sz w:val="28"/>
      <w:szCs w:val="20"/>
      <w:lang w:val="lv-LV" w:eastAsia="lv-LV"/>
    </w:rPr>
  </w:style>
  <w:style w:type="paragraph" w:customStyle="1" w:styleId="tv2132">
    <w:name w:val="tv2132"/>
    <w:basedOn w:val="a"/>
    <w:rsid w:val="00A1694B"/>
    <w:pPr>
      <w:widowControl/>
      <w:spacing w:after="0" w:line="360" w:lineRule="auto"/>
      <w:ind w:firstLine="300"/>
    </w:pPr>
    <w:rPr>
      <w:rFonts w:ascii="Times New Roman" w:eastAsia="Times New Roman" w:hAnsi="Times New Roman"/>
      <w:color w:val="414142"/>
      <w:sz w:val="20"/>
      <w:szCs w:val="20"/>
      <w:lang w:val="lv-LV" w:eastAsia="lv-LV"/>
    </w:rPr>
  </w:style>
  <w:style w:type="paragraph" w:styleId="af0">
    <w:name w:val="No Spacing"/>
    <w:basedOn w:val="a"/>
    <w:uiPriority w:val="1"/>
    <w:qFormat/>
    <w:rsid w:val="00700328"/>
    <w:pPr>
      <w:widowControl/>
      <w:spacing w:after="0" w:line="240" w:lineRule="auto"/>
    </w:pPr>
    <w:rPr>
      <w:rFonts w:ascii="Times New Roman" w:hAnsi="Times New Roman"/>
      <w:sz w:val="20"/>
      <w:szCs w:val="20"/>
      <w:lang w:val="lv-LV" w:eastAsia="lv-LV"/>
    </w:rPr>
  </w:style>
  <w:style w:type="paragraph" w:customStyle="1" w:styleId="Style">
    <w:name w:val="Style"/>
    <w:basedOn w:val="a"/>
    <w:uiPriority w:val="99"/>
    <w:rsid w:val="00700328"/>
    <w:pPr>
      <w:widowControl/>
      <w:autoSpaceDE w:val="0"/>
      <w:autoSpaceDN w:val="0"/>
      <w:spacing w:after="0" w:line="240" w:lineRule="auto"/>
    </w:pPr>
    <w:rPr>
      <w:rFonts w:ascii="Times New Roman" w:hAnsi="Times New Roman"/>
      <w:sz w:val="24"/>
      <w:szCs w:val="24"/>
      <w:lang w:val="lv-LV" w:eastAsia="lv-LV"/>
    </w:rPr>
  </w:style>
  <w:style w:type="paragraph" w:customStyle="1" w:styleId="Default">
    <w:name w:val="Default"/>
    <w:rsid w:val="00247647"/>
    <w:pPr>
      <w:autoSpaceDE w:val="0"/>
      <w:autoSpaceDN w:val="0"/>
      <w:adjustRightInd w:val="0"/>
    </w:pPr>
    <w:rPr>
      <w:rFonts w:ascii="Verdana" w:hAnsi="Verdana" w:cs="Verdana"/>
      <w:color w:val="000000"/>
      <w:sz w:val="24"/>
      <w:szCs w:val="24"/>
    </w:rPr>
  </w:style>
  <w:style w:type="paragraph" w:styleId="af1">
    <w:name w:val="endnote text"/>
    <w:basedOn w:val="a"/>
    <w:link w:val="af2"/>
    <w:uiPriority w:val="99"/>
    <w:semiHidden/>
    <w:unhideWhenUsed/>
    <w:rsid w:val="009F3B79"/>
    <w:rPr>
      <w:sz w:val="20"/>
      <w:szCs w:val="20"/>
    </w:rPr>
  </w:style>
  <w:style w:type="character" w:customStyle="1" w:styleId="af2">
    <w:name w:val="Текст концевой сноски Знак"/>
    <w:link w:val="af1"/>
    <w:uiPriority w:val="99"/>
    <w:semiHidden/>
    <w:rsid w:val="009F3B79"/>
    <w:rPr>
      <w:lang w:val="en-US" w:eastAsia="en-US"/>
    </w:rPr>
  </w:style>
  <w:style w:type="character" w:styleId="af3">
    <w:name w:val="endnote reference"/>
    <w:uiPriority w:val="99"/>
    <w:semiHidden/>
    <w:unhideWhenUsed/>
    <w:rsid w:val="009F3B79"/>
    <w:rPr>
      <w:vertAlign w:val="superscript"/>
    </w:rPr>
  </w:style>
  <w:style w:type="paragraph" w:styleId="af4">
    <w:name w:val="Normal (Web)"/>
    <w:basedOn w:val="a"/>
    <w:uiPriority w:val="99"/>
    <w:unhideWhenUsed/>
    <w:rsid w:val="001C4E18"/>
    <w:pPr>
      <w:widowControl/>
      <w:spacing w:before="100" w:beforeAutospacing="1" w:after="100" w:afterAutospacing="1" w:line="240" w:lineRule="auto"/>
    </w:pPr>
    <w:rPr>
      <w:rFonts w:ascii="Times New Roman" w:hAnsi="Times New Roman"/>
      <w:sz w:val="24"/>
      <w:szCs w:val="24"/>
      <w:lang w:val="lv-LV" w:eastAsia="lv-LV"/>
    </w:rPr>
  </w:style>
  <w:style w:type="character" w:styleId="af5">
    <w:name w:val="annotation reference"/>
    <w:uiPriority w:val="99"/>
    <w:semiHidden/>
    <w:unhideWhenUsed/>
    <w:rsid w:val="00D27FC2"/>
    <w:rPr>
      <w:sz w:val="16"/>
      <w:szCs w:val="16"/>
    </w:rPr>
  </w:style>
  <w:style w:type="paragraph" w:styleId="af6">
    <w:name w:val="List Paragraph"/>
    <w:basedOn w:val="a"/>
    <w:uiPriority w:val="34"/>
    <w:qFormat/>
    <w:rsid w:val="00C9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val="en-US" w:eastAsia="en-US"/>
    </w:rPr>
  </w:style>
  <w:style w:type="paragraph" w:styleId="3">
    <w:name w:val="heading 3"/>
    <w:basedOn w:val="a"/>
    <w:next w:val="a"/>
    <w:link w:val="30"/>
    <w:uiPriority w:val="9"/>
    <w:unhideWhenUsed/>
    <w:qFormat/>
    <w:rsid w:val="00E5147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277"/>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815277"/>
  </w:style>
  <w:style w:type="paragraph" w:styleId="a5">
    <w:name w:val="footer"/>
    <w:basedOn w:val="a"/>
    <w:link w:val="a6"/>
    <w:uiPriority w:val="99"/>
    <w:unhideWhenUsed/>
    <w:rsid w:val="00815277"/>
    <w:pPr>
      <w:tabs>
        <w:tab w:val="center" w:pos="4320"/>
        <w:tab w:val="right" w:pos="8640"/>
      </w:tabs>
      <w:spacing w:after="0" w:line="240" w:lineRule="auto"/>
    </w:pPr>
  </w:style>
  <w:style w:type="character" w:customStyle="1" w:styleId="a6">
    <w:name w:val="Нижний колонтитул Знак"/>
    <w:basedOn w:val="a0"/>
    <w:link w:val="a5"/>
    <w:uiPriority w:val="99"/>
    <w:rsid w:val="00815277"/>
  </w:style>
  <w:style w:type="character" w:customStyle="1" w:styleId="body1">
    <w:name w:val="body1"/>
    <w:rsid w:val="00D21FA6"/>
    <w:rPr>
      <w:rFonts w:ascii="Verdana" w:hAnsi="Verdana" w:hint="default"/>
      <w:color w:val="000000"/>
      <w:sz w:val="14"/>
      <w:szCs w:val="14"/>
    </w:rPr>
  </w:style>
  <w:style w:type="character" w:styleId="a7">
    <w:name w:val="Hyperlink"/>
    <w:uiPriority w:val="99"/>
    <w:unhideWhenUsed/>
    <w:rsid w:val="00D21FA6"/>
    <w:rPr>
      <w:color w:val="0000FF"/>
      <w:u w:val="single"/>
    </w:rPr>
  </w:style>
  <w:style w:type="paragraph" w:styleId="a8">
    <w:name w:val="Plain Text"/>
    <w:basedOn w:val="a"/>
    <w:link w:val="a9"/>
    <w:uiPriority w:val="99"/>
    <w:semiHidden/>
    <w:unhideWhenUsed/>
    <w:rsid w:val="00D21FA6"/>
    <w:pPr>
      <w:widowControl/>
      <w:spacing w:after="0" w:line="240" w:lineRule="auto"/>
    </w:pPr>
    <w:rPr>
      <w:szCs w:val="21"/>
      <w:lang w:val="lv-LV"/>
    </w:rPr>
  </w:style>
  <w:style w:type="character" w:customStyle="1" w:styleId="a9">
    <w:name w:val="Текст Знак"/>
    <w:link w:val="a8"/>
    <w:uiPriority w:val="99"/>
    <w:semiHidden/>
    <w:rsid w:val="00D21FA6"/>
    <w:rPr>
      <w:rFonts w:ascii="Calibri" w:eastAsia="Calibri" w:hAnsi="Calibri" w:cs="Times New Roman"/>
      <w:szCs w:val="21"/>
      <w:lang w:val="lv-LV"/>
    </w:rPr>
  </w:style>
  <w:style w:type="paragraph" w:styleId="aa">
    <w:name w:val="Balloon Text"/>
    <w:basedOn w:val="a"/>
    <w:link w:val="ab"/>
    <w:uiPriority w:val="99"/>
    <w:semiHidden/>
    <w:unhideWhenUsed/>
    <w:rsid w:val="0003034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0349"/>
    <w:rPr>
      <w:rFonts w:ascii="Tahoma" w:hAnsi="Tahoma" w:cs="Tahoma"/>
      <w:sz w:val="16"/>
      <w:szCs w:val="16"/>
    </w:rPr>
  </w:style>
  <w:style w:type="character" w:customStyle="1" w:styleId="30">
    <w:name w:val="Заголовок 3 Знак"/>
    <w:link w:val="3"/>
    <w:uiPriority w:val="9"/>
    <w:rsid w:val="00E51475"/>
    <w:rPr>
      <w:rFonts w:ascii="Cambria" w:eastAsia="Times New Roman" w:hAnsi="Cambria" w:cs="Times New Roman"/>
      <w:b/>
      <w:bCs/>
      <w:sz w:val="26"/>
      <w:szCs w:val="26"/>
      <w:lang w:val="en-US" w:eastAsia="en-US"/>
    </w:rPr>
  </w:style>
  <w:style w:type="paragraph" w:styleId="ac">
    <w:name w:val="footnote text"/>
    <w:basedOn w:val="a"/>
    <w:link w:val="ad"/>
    <w:uiPriority w:val="99"/>
    <w:semiHidden/>
    <w:rsid w:val="00D93804"/>
    <w:pPr>
      <w:widowControl/>
      <w:spacing w:after="0" w:line="240" w:lineRule="auto"/>
    </w:pPr>
    <w:rPr>
      <w:rFonts w:ascii="Times New Roman" w:eastAsia="Times New Roman" w:hAnsi="Times New Roman"/>
      <w:sz w:val="20"/>
      <w:szCs w:val="20"/>
      <w:lang w:val="en-GB" w:eastAsia="lv-LV"/>
    </w:rPr>
  </w:style>
  <w:style w:type="character" w:customStyle="1" w:styleId="ad">
    <w:name w:val="Текст сноски Знак"/>
    <w:link w:val="ac"/>
    <w:uiPriority w:val="99"/>
    <w:semiHidden/>
    <w:rsid w:val="00D93804"/>
    <w:rPr>
      <w:rFonts w:ascii="Times New Roman" w:eastAsia="Times New Roman" w:hAnsi="Times New Roman"/>
      <w:lang w:val="en-GB"/>
    </w:rPr>
  </w:style>
  <w:style w:type="character" w:styleId="ae">
    <w:name w:val="footnote reference"/>
    <w:uiPriority w:val="99"/>
    <w:rsid w:val="00D93804"/>
    <w:rPr>
      <w:vertAlign w:val="superscript"/>
    </w:rPr>
  </w:style>
  <w:style w:type="paragraph" w:customStyle="1" w:styleId="naisf">
    <w:name w:val="naisf"/>
    <w:basedOn w:val="a"/>
    <w:rsid w:val="00B04C01"/>
    <w:pPr>
      <w:widowControl/>
      <w:spacing w:before="75" w:after="75" w:line="240" w:lineRule="auto"/>
      <w:ind w:firstLine="375"/>
      <w:jc w:val="both"/>
    </w:pPr>
    <w:rPr>
      <w:rFonts w:ascii="Times New Roman" w:eastAsia="Times New Roman" w:hAnsi="Times New Roman"/>
      <w:sz w:val="24"/>
      <w:szCs w:val="24"/>
      <w:lang w:val="lv-LV" w:eastAsia="lv-LV"/>
    </w:rPr>
  </w:style>
  <w:style w:type="paragraph" w:styleId="af">
    <w:name w:val="Block Text"/>
    <w:basedOn w:val="a"/>
    <w:rsid w:val="001A1596"/>
    <w:pPr>
      <w:widowControl/>
      <w:spacing w:before="120" w:after="0" w:line="240" w:lineRule="auto"/>
      <w:ind w:left="-851" w:right="-771" w:firstLine="851"/>
      <w:jc w:val="both"/>
    </w:pPr>
    <w:rPr>
      <w:rFonts w:ascii="Times New Roman" w:eastAsia="Times New Roman" w:hAnsi="Times New Roman"/>
      <w:sz w:val="28"/>
      <w:szCs w:val="20"/>
      <w:lang w:val="lv-LV" w:eastAsia="lv-LV"/>
    </w:rPr>
  </w:style>
  <w:style w:type="paragraph" w:customStyle="1" w:styleId="tv2132">
    <w:name w:val="tv2132"/>
    <w:basedOn w:val="a"/>
    <w:rsid w:val="00A1694B"/>
    <w:pPr>
      <w:widowControl/>
      <w:spacing w:after="0" w:line="360" w:lineRule="auto"/>
      <w:ind w:firstLine="300"/>
    </w:pPr>
    <w:rPr>
      <w:rFonts w:ascii="Times New Roman" w:eastAsia="Times New Roman" w:hAnsi="Times New Roman"/>
      <w:color w:val="414142"/>
      <w:sz w:val="20"/>
      <w:szCs w:val="20"/>
      <w:lang w:val="lv-LV" w:eastAsia="lv-LV"/>
    </w:rPr>
  </w:style>
  <w:style w:type="paragraph" w:styleId="af0">
    <w:name w:val="No Spacing"/>
    <w:basedOn w:val="a"/>
    <w:uiPriority w:val="1"/>
    <w:qFormat/>
    <w:rsid w:val="00700328"/>
    <w:pPr>
      <w:widowControl/>
      <w:spacing w:after="0" w:line="240" w:lineRule="auto"/>
    </w:pPr>
    <w:rPr>
      <w:rFonts w:ascii="Times New Roman" w:hAnsi="Times New Roman"/>
      <w:sz w:val="20"/>
      <w:szCs w:val="20"/>
      <w:lang w:val="lv-LV" w:eastAsia="lv-LV"/>
    </w:rPr>
  </w:style>
  <w:style w:type="paragraph" w:customStyle="1" w:styleId="Style">
    <w:name w:val="Style"/>
    <w:basedOn w:val="a"/>
    <w:uiPriority w:val="99"/>
    <w:rsid w:val="00700328"/>
    <w:pPr>
      <w:widowControl/>
      <w:autoSpaceDE w:val="0"/>
      <w:autoSpaceDN w:val="0"/>
      <w:spacing w:after="0" w:line="240" w:lineRule="auto"/>
    </w:pPr>
    <w:rPr>
      <w:rFonts w:ascii="Times New Roman" w:hAnsi="Times New Roman"/>
      <w:sz w:val="24"/>
      <w:szCs w:val="24"/>
      <w:lang w:val="lv-LV" w:eastAsia="lv-LV"/>
    </w:rPr>
  </w:style>
  <w:style w:type="paragraph" w:customStyle="1" w:styleId="Default">
    <w:name w:val="Default"/>
    <w:rsid w:val="00247647"/>
    <w:pPr>
      <w:autoSpaceDE w:val="0"/>
      <w:autoSpaceDN w:val="0"/>
      <w:adjustRightInd w:val="0"/>
    </w:pPr>
    <w:rPr>
      <w:rFonts w:ascii="Verdana" w:hAnsi="Verdana" w:cs="Verdana"/>
      <w:color w:val="000000"/>
      <w:sz w:val="24"/>
      <w:szCs w:val="24"/>
    </w:rPr>
  </w:style>
  <w:style w:type="paragraph" w:styleId="af1">
    <w:name w:val="endnote text"/>
    <w:basedOn w:val="a"/>
    <w:link w:val="af2"/>
    <w:uiPriority w:val="99"/>
    <w:semiHidden/>
    <w:unhideWhenUsed/>
    <w:rsid w:val="009F3B79"/>
    <w:rPr>
      <w:sz w:val="20"/>
      <w:szCs w:val="20"/>
    </w:rPr>
  </w:style>
  <w:style w:type="character" w:customStyle="1" w:styleId="af2">
    <w:name w:val="Текст концевой сноски Знак"/>
    <w:link w:val="af1"/>
    <w:uiPriority w:val="99"/>
    <w:semiHidden/>
    <w:rsid w:val="009F3B79"/>
    <w:rPr>
      <w:lang w:val="en-US" w:eastAsia="en-US"/>
    </w:rPr>
  </w:style>
  <w:style w:type="character" w:styleId="af3">
    <w:name w:val="endnote reference"/>
    <w:uiPriority w:val="99"/>
    <w:semiHidden/>
    <w:unhideWhenUsed/>
    <w:rsid w:val="009F3B79"/>
    <w:rPr>
      <w:vertAlign w:val="superscript"/>
    </w:rPr>
  </w:style>
  <w:style w:type="paragraph" w:styleId="af4">
    <w:name w:val="Normal (Web)"/>
    <w:basedOn w:val="a"/>
    <w:uiPriority w:val="99"/>
    <w:unhideWhenUsed/>
    <w:rsid w:val="001C4E18"/>
    <w:pPr>
      <w:widowControl/>
      <w:spacing w:before="100" w:beforeAutospacing="1" w:after="100" w:afterAutospacing="1" w:line="240" w:lineRule="auto"/>
    </w:pPr>
    <w:rPr>
      <w:rFonts w:ascii="Times New Roman" w:hAnsi="Times New Roman"/>
      <w:sz w:val="24"/>
      <w:szCs w:val="24"/>
      <w:lang w:val="lv-LV" w:eastAsia="lv-LV"/>
    </w:rPr>
  </w:style>
  <w:style w:type="character" w:styleId="af5">
    <w:name w:val="annotation reference"/>
    <w:uiPriority w:val="99"/>
    <w:semiHidden/>
    <w:unhideWhenUsed/>
    <w:rsid w:val="00D27FC2"/>
    <w:rPr>
      <w:sz w:val="16"/>
      <w:szCs w:val="16"/>
    </w:rPr>
  </w:style>
  <w:style w:type="paragraph" w:styleId="af6">
    <w:name w:val="List Paragraph"/>
    <w:basedOn w:val="a"/>
    <w:uiPriority w:val="34"/>
    <w:qFormat/>
    <w:rsid w:val="00C9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likumi.lv/doc.php?id=4546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lv/konti-nodoklu-un-nodevu-samaksa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0C3D-DF38-4402-B1C6-9BDA4A52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Пользователь Windows</cp:lastModifiedBy>
  <cp:revision>2</cp:revision>
  <cp:lastPrinted>2019-03-18T09:03:00Z</cp:lastPrinted>
  <dcterms:created xsi:type="dcterms:W3CDTF">2019-07-12T11:21:00Z</dcterms:created>
  <dcterms:modified xsi:type="dcterms:W3CDTF">2019-07-12T11:21:00Z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