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C67F6" w:rsidRPr="008A3DA7" w:rsidTr="00D3465C">
        <w:tc>
          <w:tcPr>
            <w:tcW w:w="9356" w:type="dxa"/>
          </w:tcPr>
          <w:p w:rsidR="000C46D0" w:rsidRDefault="00BC67F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0C46D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BC67F6" w:rsidRPr="008A3DA7" w:rsidTr="00D3465C">
        <w:tc>
          <w:tcPr>
            <w:tcW w:w="9356" w:type="dxa"/>
          </w:tcPr>
          <w:p w:rsidR="00BC67F6" w:rsidRPr="008A3DA7" w:rsidRDefault="008A3DA7" w:rsidP="00FC7AB7">
            <w:pPr>
              <w:jc w:val="center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(</w:t>
            </w:r>
            <w:r w:rsidR="00FC7AB7">
              <w:rPr>
                <w:bCs/>
                <w:sz w:val="24"/>
                <w:lang w:val="lv-LV"/>
              </w:rPr>
              <w:t>Jelgava</w:t>
            </w:r>
            <w:r w:rsidRPr="008A3DA7">
              <w:rPr>
                <w:bCs/>
                <w:sz w:val="24"/>
                <w:lang w:val="lv-LV"/>
              </w:rPr>
              <w:t>)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A13646" w:rsidRPr="008A3DA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351068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3</w:t>
            </w:r>
            <w:r w:rsidR="00700234">
              <w:rPr>
                <w:bCs/>
                <w:sz w:val="24"/>
                <w:lang w:val="lv-LV"/>
              </w:rPr>
              <w:t>0</w:t>
            </w:r>
            <w:r w:rsidR="00766F3A">
              <w:rPr>
                <w:bCs/>
                <w:sz w:val="24"/>
                <w:lang w:val="lv-LV"/>
              </w:rPr>
              <w:t>.05.2019.</w:t>
            </w:r>
          </w:p>
        </w:tc>
        <w:tc>
          <w:tcPr>
            <w:tcW w:w="3430" w:type="dxa"/>
            <w:vAlign w:val="bottom"/>
          </w:tcPr>
          <w:p w:rsidR="00A13646" w:rsidRPr="008A3DA7" w:rsidRDefault="00A13646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766F3A" w:rsidP="00844EE7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4.6.4.-14./11795/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962"/>
        <w:gridCol w:w="4394"/>
      </w:tblGrid>
      <w:tr w:rsidR="008A3DA7" w:rsidRPr="00BD0CF0" w:rsidTr="0044543C">
        <w:trPr>
          <w:trHeight w:val="311"/>
        </w:trPr>
        <w:tc>
          <w:tcPr>
            <w:tcW w:w="4962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4394" w:type="dxa"/>
          </w:tcPr>
          <w:p w:rsidR="008A3DA7" w:rsidRPr="008A3DA7" w:rsidRDefault="00D850D5" w:rsidP="00BD0CF0">
            <w:pPr>
              <w:jc w:val="right"/>
              <w:rPr>
                <w:sz w:val="24"/>
                <w:lang w:val="lv-LV"/>
              </w:rPr>
            </w:pPr>
            <w:r w:rsidRPr="002C7E5C">
              <w:rPr>
                <w:b/>
                <w:sz w:val="24"/>
                <w:lang w:val="lv-LV"/>
              </w:rPr>
              <w:t>SIA „</w:t>
            </w:r>
            <w:r>
              <w:rPr>
                <w:b/>
                <w:sz w:val="24"/>
                <w:lang w:val="lv-LV"/>
              </w:rPr>
              <w:t>Miranda M. Mācību centrs</w:t>
            </w:r>
            <w:r w:rsidRPr="002C7E5C">
              <w:rPr>
                <w:b/>
                <w:sz w:val="24"/>
                <w:lang w:val="lv-LV"/>
              </w:rPr>
              <w:t>”</w:t>
            </w:r>
          </w:p>
        </w:tc>
      </w:tr>
      <w:tr w:rsidR="008A3DA7" w:rsidRPr="000E7192" w:rsidTr="0044543C">
        <w:trPr>
          <w:trHeight w:val="417"/>
        </w:trPr>
        <w:tc>
          <w:tcPr>
            <w:tcW w:w="4962" w:type="dxa"/>
            <w:vAlign w:val="bottom"/>
          </w:tcPr>
          <w:p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4394" w:type="dxa"/>
          </w:tcPr>
          <w:p w:rsidR="0044543C" w:rsidRDefault="0039310D" w:rsidP="00C83043">
            <w:pPr>
              <w:jc w:val="right"/>
              <w:rPr>
                <w:sz w:val="24"/>
              </w:rPr>
            </w:pPr>
            <w:hyperlink r:id="rId9" w:history="1">
              <w:hyperlink r:id="rId10" w:history="1">
                <w:r w:rsidR="00D850D5" w:rsidRPr="000E1755">
                  <w:rPr>
                    <w:rStyle w:val="Hyperlink"/>
                    <w:sz w:val="24"/>
                    <w:lang w:val="lv-LV"/>
                  </w:rPr>
                  <w:t>nometne@apollo.lv</w:t>
                </w:r>
              </w:hyperlink>
            </w:hyperlink>
          </w:p>
          <w:p w:rsidR="003E340C" w:rsidRPr="003E340C" w:rsidRDefault="003E340C" w:rsidP="00C83043">
            <w:pPr>
              <w:jc w:val="right"/>
              <w:rPr>
                <w:b/>
                <w:sz w:val="24"/>
                <w:lang w:val="lv-LV"/>
              </w:rPr>
            </w:pP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B456A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D850D5">
              <w:rPr>
                <w:sz w:val="24"/>
                <w:lang w:val="lv-LV"/>
              </w:rPr>
              <w:t>Bērnu diennakts nometnes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98184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D850D5">
              <w:rPr>
                <w:sz w:val="24"/>
                <w:lang w:val="lv-LV"/>
              </w:rPr>
              <w:t>Zemītes pamatskola, Pils, Zemīte, Zemītes pagasts, Kandavas novads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0E719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1106F7">
              <w:rPr>
                <w:sz w:val="24"/>
                <w:lang w:val="lv-LV"/>
              </w:rPr>
              <w:t>Dien</w:t>
            </w:r>
            <w:r w:rsidR="000E7192">
              <w:rPr>
                <w:sz w:val="24"/>
                <w:lang w:val="lv-LV"/>
              </w:rPr>
              <w:t>nakts</w:t>
            </w:r>
            <w:r w:rsidR="001106F7">
              <w:rPr>
                <w:sz w:val="24"/>
                <w:lang w:val="lv-LV"/>
              </w:rPr>
              <w:t xml:space="preserve"> nometne</w:t>
            </w:r>
            <w:r w:rsidR="000E7192">
              <w:rPr>
                <w:sz w:val="24"/>
                <w:lang w:val="lv-LV"/>
              </w:rPr>
              <w:t>s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B51D0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D850D5">
              <w:rPr>
                <w:sz w:val="24"/>
                <w:lang w:val="lv-LV"/>
              </w:rPr>
              <w:t>SIA „</w:t>
            </w:r>
            <w:r w:rsidR="00D850D5" w:rsidRPr="00B34176">
              <w:rPr>
                <w:sz w:val="24"/>
                <w:lang w:val="lv-LV"/>
              </w:rPr>
              <w:t>Miranda M.</w:t>
            </w:r>
            <w:r w:rsidR="00D850D5">
              <w:rPr>
                <w:sz w:val="24"/>
                <w:lang w:val="lv-LV"/>
              </w:rPr>
              <w:t xml:space="preserve"> </w:t>
            </w:r>
            <w:r w:rsidR="00D850D5" w:rsidRPr="00B34176">
              <w:rPr>
                <w:sz w:val="24"/>
                <w:lang w:val="lv-LV"/>
              </w:rPr>
              <w:t>Mācību centrs</w:t>
            </w:r>
            <w:r w:rsidR="00D850D5">
              <w:rPr>
                <w:sz w:val="24"/>
                <w:lang w:val="lv-LV"/>
              </w:rPr>
              <w:t>”, reģistrācijas Nr. 40003715451, Maskavas iela 303-4, Rīga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70023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D850D5">
              <w:rPr>
                <w:sz w:val="24"/>
                <w:lang w:val="lv-LV"/>
              </w:rPr>
              <w:t>Nometnes vadītājas Lolitas</w:t>
            </w:r>
            <w:r w:rsidR="00D850D5" w:rsidRPr="002313B4">
              <w:rPr>
                <w:sz w:val="24"/>
              </w:rPr>
              <w:t xml:space="preserve"> </w:t>
            </w:r>
            <w:r w:rsidR="00D850D5">
              <w:rPr>
                <w:sz w:val="24"/>
                <w:lang w:val="lv-LV"/>
              </w:rPr>
              <w:t>Osipovas iesniegums, reģistrēts Veselības inspekcijā 30.04.2018. Nr. 11795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784B3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D850D5">
              <w:rPr>
                <w:sz w:val="24"/>
                <w:lang w:val="lv-LV"/>
              </w:rPr>
              <w:t>20.05.</w:t>
            </w:r>
            <w:r w:rsidR="003E340C">
              <w:rPr>
                <w:sz w:val="24"/>
                <w:lang w:val="lv-LV"/>
              </w:rPr>
              <w:t xml:space="preserve">2019. </w:t>
            </w:r>
            <w:r w:rsidR="004E5F59">
              <w:rPr>
                <w:sz w:val="24"/>
                <w:lang w:val="lv-LV"/>
              </w:rPr>
              <w:t>higiēnas ārste Jeļena Patrina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4E5F5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4E5F59">
              <w:rPr>
                <w:sz w:val="24"/>
                <w:lang w:val="lv-LV"/>
              </w:rPr>
              <w:t>Nav nepieciešams</w:t>
            </w:r>
          </w:p>
        </w:tc>
      </w:tr>
      <w:tr w:rsidR="009E47A7" w:rsidRPr="0070023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RDefault="009E47A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4E5696" w:rsidRDefault="004E5696" w:rsidP="004E5696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Objekts „Bērnu diennakts nometnes”, Zemītes pamatskolā, Zemītē, Zemītes pagastā, Kandavas novadā (Zemītes pamatskolas telpās) atbilst higiēnas prasībām un gatavs uzsākt bērnu nometņu darbību.</w:t>
            </w:r>
          </w:p>
          <w:p w:rsidR="009E47A7" w:rsidRPr="00396A04" w:rsidRDefault="004E5696" w:rsidP="00766F3A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  <w:r>
              <w:rPr>
                <w:sz w:val="24"/>
                <w:lang w:val="lv-LV"/>
              </w:rPr>
              <w:t>Atzinums derīgs vienu gadu visām SIA „</w:t>
            </w:r>
            <w:r w:rsidRPr="00B34176">
              <w:rPr>
                <w:sz w:val="24"/>
                <w:lang w:val="lv-LV"/>
              </w:rPr>
              <w:t>Miranda M.</w:t>
            </w:r>
            <w:r>
              <w:rPr>
                <w:sz w:val="24"/>
                <w:lang w:val="lv-LV"/>
              </w:rPr>
              <w:t xml:space="preserve"> </w:t>
            </w:r>
            <w:r w:rsidRPr="00B34176">
              <w:rPr>
                <w:sz w:val="24"/>
                <w:lang w:val="lv-LV"/>
              </w:rPr>
              <w:t>Mācību centrs</w:t>
            </w:r>
            <w:r>
              <w:rPr>
                <w:sz w:val="24"/>
                <w:lang w:val="lv-LV"/>
              </w:rPr>
              <w:t xml:space="preserve">” organizētajām nometnēm minētajās telpās grupai līdz </w:t>
            </w:r>
            <w:r w:rsidR="00766F3A">
              <w:rPr>
                <w:sz w:val="24"/>
                <w:lang w:val="lv-LV"/>
              </w:rPr>
              <w:t>96</w:t>
            </w:r>
            <w:r>
              <w:rPr>
                <w:sz w:val="24"/>
                <w:lang w:val="lv-LV"/>
              </w:rPr>
              <w:t xml:space="preserve"> cilvēkiem.</w:t>
            </w:r>
          </w:p>
        </w:tc>
      </w:tr>
    </w:tbl>
    <w:p w:rsidR="009E47A7" w:rsidRDefault="009E47A7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Objekta higiēniskais novērtējums uz </w:t>
      </w:r>
      <w:r w:rsidR="004E5F59">
        <w:rPr>
          <w:sz w:val="24"/>
          <w:lang w:val="lv-LV"/>
        </w:rPr>
        <w:t>2</w:t>
      </w:r>
      <w:r>
        <w:rPr>
          <w:sz w:val="24"/>
          <w:lang w:val="lv-LV"/>
        </w:rPr>
        <w:t xml:space="preserve"> l</w:t>
      </w:r>
      <w:r w:rsidR="004E5F59">
        <w:rPr>
          <w:sz w:val="24"/>
          <w:lang w:val="lv-LV"/>
        </w:rPr>
        <w:t>p</w:t>
      </w:r>
      <w:r>
        <w:rPr>
          <w:sz w:val="24"/>
          <w:lang w:val="lv-LV"/>
        </w:rPr>
        <w:t>.</w:t>
      </w:r>
    </w:p>
    <w:p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3120"/>
      </w:tblGrid>
      <w:tr w:rsidR="00DB553A" w:rsidTr="007A081F">
        <w:tc>
          <w:tcPr>
            <w:tcW w:w="6237" w:type="dxa"/>
            <w:hideMark/>
          </w:tcPr>
          <w:p w:rsidR="00DB553A" w:rsidRDefault="00DB553A" w:rsidP="007A081F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Sabiedrības veselības departamenta</w:t>
            </w:r>
          </w:p>
          <w:p w:rsidR="00DB553A" w:rsidRDefault="00DB553A" w:rsidP="007A081F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Zemgales kontroles nodaļas vadītāja</w:t>
            </w:r>
            <w:r w:rsidR="00324C36">
              <w:rPr>
                <w:sz w:val="24"/>
                <w:lang w:val="lv-LV"/>
              </w:rPr>
              <w:t>s p.i.</w:t>
            </w: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3392"/>
              <w:gridCol w:w="2521"/>
            </w:tblGrid>
            <w:tr w:rsidR="00DB553A" w:rsidTr="007A081F">
              <w:tc>
                <w:tcPr>
                  <w:tcW w:w="5387" w:type="dxa"/>
                </w:tcPr>
                <w:p w:rsidR="00DB553A" w:rsidRDefault="00DB553A" w:rsidP="007A081F">
                  <w:pPr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3969" w:type="dxa"/>
                </w:tcPr>
                <w:p w:rsidR="00DB553A" w:rsidRDefault="00DB553A" w:rsidP="007A081F">
                  <w:pPr>
                    <w:jc w:val="right"/>
                    <w:rPr>
                      <w:sz w:val="24"/>
                      <w:lang w:val="lv-LV"/>
                    </w:rPr>
                  </w:pPr>
                </w:p>
              </w:tc>
            </w:tr>
          </w:tbl>
          <w:p w:rsidR="00DB553A" w:rsidRDefault="00DB553A" w:rsidP="007A081F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lv-LV" w:eastAsia="lv-LV"/>
              </w:rPr>
            </w:pPr>
          </w:p>
        </w:tc>
        <w:tc>
          <w:tcPr>
            <w:tcW w:w="3119" w:type="dxa"/>
          </w:tcPr>
          <w:p w:rsidR="00DB553A" w:rsidRDefault="00DB553A" w:rsidP="007A081F">
            <w:pPr>
              <w:rPr>
                <w:sz w:val="24"/>
                <w:lang w:val="lv-LV"/>
              </w:rPr>
            </w:pPr>
          </w:p>
          <w:p w:rsidR="00DB553A" w:rsidRDefault="00324C36" w:rsidP="007A081F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Lija Skranda</w:t>
            </w:r>
          </w:p>
        </w:tc>
      </w:tr>
      <w:tr w:rsidR="002B40AB" w:rsidRPr="00FC7AB7" w:rsidTr="00957745">
        <w:tc>
          <w:tcPr>
            <w:tcW w:w="9357" w:type="dxa"/>
            <w:gridSpan w:val="2"/>
            <w:hideMark/>
          </w:tcPr>
          <w:p w:rsidR="00DB553A" w:rsidRDefault="00DB553A" w:rsidP="00DB553A">
            <w:pPr>
              <w:tabs>
                <w:tab w:val="left" w:pos="1073"/>
              </w:tabs>
              <w:rPr>
                <w:sz w:val="24"/>
              </w:rPr>
            </w:pPr>
            <w:r>
              <w:rPr>
                <w:sz w:val="24"/>
              </w:rPr>
              <w:t>Jeļena Patrina, 63020038</w:t>
            </w:r>
          </w:p>
          <w:p w:rsidR="00DB553A" w:rsidRDefault="0039310D" w:rsidP="00DB553A">
            <w:pPr>
              <w:tabs>
                <w:tab w:val="left" w:pos="1073"/>
              </w:tabs>
              <w:rPr>
                <w:sz w:val="24"/>
              </w:rPr>
            </w:pPr>
            <w:hyperlink r:id="rId11" w:history="1">
              <w:r w:rsidR="00DB553A" w:rsidRPr="00AC79B1">
                <w:rPr>
                  <w:rStyle w:val="Hyperlink"/>
                  <w:sz w:val="24"/>
                </w:rPr>
                <w:t>jelena.patrina@vi.gov.lv</w:t>
              </w:r>
            </w:hyperlink>
          </w:p>
          <w:p w:rsidR="00DB553A" w:rsidRDefault="00DB553A" w:rsidP="0044543C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10D" w:rsidRDefault="0039310D">
      <w:r>
        <w:separator/>
      </w:r>
    </w:p>
  </w:endnote>
  <w:endnote w:type="continuationSeparator" w:id="0">
    <w:p w:rsidR="0039310D" w:rsidRDefault="003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DC753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7E" w:rsidRDefault="00E42E7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45451E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10D" w:rsidRDefault="0039310D">
      <w:r>
        <w:separator/>
      </w:r>
    </w:p>
  </w:footnote>
  <w:footnote w:type="continuationSeparator" w:id="0">
    <w:p w:rsidR="0039310D" w:rsidRDefault="00393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1E" w:rsidRDefault="000530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5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1E" w:rsidRDefault="000530B2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45451E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147530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60" w:rsidRPr="00783D52" w:rsidRDefault="00EB1C80" w:rsidP="00E77B60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EB1C8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5EE7" w:rsidRDefault="00275EE7" w:rsidP="00275EE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Zemgales prospekts 3, Jelgava, LV-3001</w:t>
    </w:r>
  </w:p>
  <w:p w:rsidR="00275EE7" w:rsidRDefault="00275EE7" w:rsidP="00275EE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tālrunis/fakss: 63083193, 63020038, e-pasts: </w:t>
    </w:r>
    <w:hyperlink r:id="rId2" w:history="1">
      <w:r>
        <w:rPr>
          <w:rStyle w:val="Hyperlink"/>
          <w:sz w:val="20"/>
          <w:szCs w:val="20"/>
          <w:lang w:val="lv-LV"/>
        </w:rPr>
        <w:t>zemgale@vi.gov.lv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E48"/>
    <w:rsid w:val="000035EE"/>
    <w:rsid w:val="000071DC"/>
    <w:rsid w:val="00022614"/>
    <w:rsid w:val="00034B2F"/>
    <w:rsid w:val="00035D24"/>
    <w:rsid w:val="00040BA8"/>
    <w:rsid w:val="00042421"/>
    <w:rsid w:val="000530B2"/>
    <w:rsid w:val="00055A75"/>
    <w:rsid w:val="00056237"/>
    <w:rsid w:val="00064EB8"/>
    <w:rsid w:val="00082050"/>
    <w:rsid w:val="000979A3"/>
    <w:rsid w:val="000A4BD0"/>
    <w:rsid w:val="000C46D0"/>
    <w:rsid w:val="000E7192"/>
    <w:rsid w:val="000F3BAF"/>
    <w:rsid w:val="00100D1E"/>
    <w:rsid w:val="00104812"/>
    <w:rsid w:val="001106F7"/>
    <w:rsid w:val="00115CB8"/>
    <w:rsid w:val="00120046"/>
    <w:rsid w:val="00132F2A"/>
    <w:rsid w:val="00147530"/>
    <w:rsid w:val="00170C15"/>
    <w:rsid w:val="0017534B"/>
    <w:rsid w:val="00175C26"/>
    <w:rsid w:val="001776A8"/>
    <w:rsid w:val="00180343"/>
    <w:rsid w:val="001849BB"/>
    <w:rsid w:val="00185E48"/>
    <w:rsid w:val="00192A0A"/>
    <w:rsid w:val="001B33C1"/>
    <w:rsid w:val="001B5085"/>
    <w:rsid w:val="001E1365"/>
    <w:rsid w:val="0021556B"/>
    <w:rsid w:val="0021574C"/>
    <w:rsid w:val="00222712"/>
    <w:rsid w:val="00240007"/>
    <w:rsid w:val="00275EE7"/>
    <w:rsid w:val="00280160"/>
    <w:rsid w:val="00285D97"/>
    <w:rsid w:val="0029749B"/>
    <w:rsid w:val="002A3165"/>
    <w:rsid w:val="002B40AB"/>
    <w:rsid w:val="002D2040"/>
    <w:rsid w:val="002E10C2"/>
    <w:rsid w:val="002F1A3D"/>
    <w:rsid w:val="002F31D0"/>
    <w:rsid w:val="002F326F"/>
    <w:rsid w:val="002F432F"/>
    <w:rsid w:val="003059B5"/>
    <w:rsid w:val="00306A2C"/>
    <w:rsid w:val="00312FDF"/>
    <w:rsid w:val="00324C36"/>
    <w:rsid w:val="00327CF0"/>
    <w:rsid w:val="003371AD"/>
    <w:rsid w:val="00351068"/>
    <w:rsid w:val="00392428"/>
    <w:rsid w:val="0039310D"/>
    <w:rsid w:val="003A01C4"/>
    <w:rsid w:val="003A5985"/>
    <w:rsid w:val="003A5FA9"/>
    <w:rsid w:val="003B10E1"/>
    <w:rsid w:val="003C0629"/>
    <w:rsid w:val="003C3B7A"/>
    <w:rsid w:val="003E340C"/>
    <w:rsid w:val="003E72FA"/>
    <w:rsid w:val="0044543C"/>
    <w:rsid w:val="0045451E"/>
    <w:rsid w:val="004610E8"/>
    <w:rsid w:val="00465EA4"/>
    <w:rsid w:val="00472C6E"/>
    <w:rsid w:val="00480C9E"/>
    <w:rsid w:val="004912DE"/>
    <w:rsid w:val="004A0F8D"/>
    <w:rsid w:val="004B1FAC"/>
    <w:rsid w:val="004C4FF2"/>
    <w:rsid w:val="004E2E5A"/>
    <w:rsid w:val="004E5696"/>
    <w:rsid w:val="004E5F59"/>
    <w:rsid w:val="0051138C"/>
    <w:rsid w:val="005514D8"/>
    <w:rsid w:val="00565A54"/>
    <w:rsid w:val="00567F04"/>
    <w:rsid w:val="005B6AAB"/>
    <w:rsid w:val="005E3E14"/>
    <w:rsid w:val="005F2AE5"/>
    <w:rsid w:val="00603BC3"/>
    <w:rsid w:val="00604247"/>
    <w:rsid w:val="00627CC4"/>
    <w:rsid w:val="00652EBB"/>
    <w:rsid w:val="0068137B"/>
    <w:rsid w:val="006B163A"/>
    <w:rsid w:val="006B2204"/>
    <w:rsid w:val="006C5001"/>
    <w:rsid w:val="006C6999"/>
    <w:rsid w:val="006D43A1"/>
    <w:rsid w:val="006E6A65"/>
    <w:rsid w:val="00700234"/>
    <w:rsid w:val="00710429"/>
    <w:rsid w:val="007162E0"/>
    <w:rsid w:val="00717118"/>
    <w:rsid w:val="007472DF"/>
    <w:rsid w:val="007611A5"/>
    <w:rsid w:val="00761C42"/>
    <w:rsid w:val="00761EB0"/>
    <w:rsid w:val="00766F3A"/>
    <w:rsid w:val="007749E3"/>
    <w:rsid w:val="00777591"/>
    <w:rsid w:val="00784B3B"/>
    <w:rsid w:val="007952D0"/>
    <w:rsid w:val="00795EF6"/>
    <w:rsid w:val="007A2484"/>
    <w:rsid w:val="007B147E"/>
    <w:rsid w:val="007C262C"/>
    <w:rsid w:val="007E7E8D"/>
    <w:rsid w:val="007F0337"/>
    <w:rsid w:val="008105E4"/>
    <w:rsid w:val="00810FA9"/>
    <w:rsid w:val="008355A6"/>
    <w:rsid w:val="00844EE7"/>
    <w:rsid w:val="00872DDD"/>
    <w:rsid w:val="00874D4A"/>
    <w:rsid w:val="008A3DA7"/>
    <w:rsid w:val="008C06D3"/>
    <w:rsid w:val="008C7322"/>
    <w:rsid w:val="008D0063"/>
    <w:rsid w:val="008D1487"/>
    <w:rsid w:val="008E4A18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81845"/>
    <w:rsid w:val="00995139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E06D7"/>
    <w:rsid w:val="00AF385B"/>
    <w:rsid w:val="00B05992"/>
    <w:rsid w:val="00B456A9"/>
    <w:rsid w:val="00B46AF6"/>
    <w:rsid w:val="00B51D04"/>
    <w:rsid w:val="00B52369"/>
    <w:rsid w:val="00B62D90"/>
    <w:rsid w:val="00B65F5C"/>
    <w:rsid w:val="00B935EF"/>
    <w:rsid w:val="00B95D12"/>
    <w:rsid w:val="00BC31EE"/>
    <w:rsid w:val="00BC67F6"/>
    <w:rsid w:val="00BD0CF0"/>
    <w:rsid w:val="00BD5879"/>
    <w:rsid w:val="00BD6602"/>
    <w:rsid w:val="00BE2A2D"/>
    <w:rsid w:val="00BE5727"/>
    <w:rsid w:val="00BF195D"/>
    <w:rsid w:val="00BF20F8"/>
    <w:rsid w:val="00C274B1"/>
    <w:rsid w:val="00C42B35"/>
    <w:rsid w:val="00C55AB8"/>
    <w:rsid w:val="00C64494"/>
    <w:rsid w:val="00C74711"/>
    <w:rsid w:val="00C8027F"/>
    <w:rsid w:val="00C81A9E"/>
    <w:rsid w:val="00C83043"/>
    <w:rsid w:val="00C96C06"/>
    <w:rsid w:val="00CC1AE6"/>
    <w:rsid w:val="00CD79CE"/>
    <w:rsid w:val="00D03C1D"/>
    <w:rsid w:val="00D1528A"/>
    <w:rsid w:val="00D20B94"/>
    <w:rsid w:val="00D25B44"/>
    <w:rsid w:val="00D3465C"/>
    <w:rsid w:val="00D422F7"/>
    <w:rsid w:val="00D56098"/>
    <w:rsid w:val="00D7017A"/>
    <w:rsid w:val="00D71A5E"/>
    <w:rsid w:val="00D84ADB"/>
    <w:rsid w:val="00D850D5"/>
    <w:rsid w:val="00D92CAC"/>
    <w:rsid w:val="00DA3671"/>
    <w:rsid w:val="00DA5D2F"/>
    <w:rsid w:val="00DB27DE"/>
    <w:rsid w:val="00DB553A"/>
    <w:rsid w:val="00DB6B34"/>
    <w:rsid w:val="00DB74BC"/>
    <w:rsid w:val="00DC7539"/>
    <w:rsid w:val="00DF208A"/>
    <w:rsid w:val="00E42E7E"/>
    <w:rsid w:val="00E44749"/>
    <w:rsid w:val="00E646ED"/>
    <w:rsid w:val="00E66AC6"/>
    <w:rsid w:val="00E77B60"/>
    <w:rsid w:val="00E90474"/>
    <w:rsid w:val="00E90854"/>
    <w:rsid w:val="00EA3C68"/>
    <w:rsid w:val="00EB1C80"/>
    <w:rsid w:val="00EB71B8"/>
    <w:rsid w:val="00EC7E33"/>
    <w:rsid w:val="00EE1E96"/>
    <w:rsid w:val="00EE2003"/>
    <w:rsid w:val="00EE3EC7"/>
    <w:rsid w:val="00EE428A"/>
    <w:rsid w:val="00EF308A"/>
    <w:rsid w:val="00F11610"/>
    <w:rsid w:val="00F2308D"/>
    <w:rsid w:val="00F7024E"/>
    <w:rsid w:val="00F70D34"/>
    <w:rsid w:val="00FB1B4B"/>
    <w:rsid w:val="00FB20C5"/>
    <w:rsid w:val="00FC7AB7"/>
    <w:rsid w:val="00FD0729"/>
    <w:rsid w:val="00FD26CB"/>
    <w:rsid w:val="00FD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iPriority="99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effect w:val="sparkle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iPriority="99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effect w:val="sparkle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elena.patrina@vi.gov.lv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nometne@apollo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emgalesvidusskola@tukums.lv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zem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13E35-CF32-442F-A9FA-BAD7B9BA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869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Lolita</cp:lastModifiedBy>
  <cp:revision>2</cp:revision>
  <cp:lastPrinted>2019-05-27T08:58:00Z</cp:lastPrinted>
  <dcterms:created xsi:type="dcterms:W3CDTF">2019-05-30T13:47:00Z</dcterms:created>
  <dcterms:modified xsi:type="dcterms:W3CDTF">2019-05-30T13:47:00Z</dcterms:modified>
</cp:coreProperties>
</file>