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08" w:type="dxa"/>
        <w:tblLayout w:type="fixed"/>
        <w:tblLook w:val="04A0" w:firstRow="1" w:lastRow="0" w:firstColumn="1" w:lastColumn="0" w:noHBand="0" w:noVBand="1"/>
      </w:tblPr>
      <w:tblGrid>
        <w:gridCol w:w="9356"/>
      </w:tblGrid>
      <w:tr w:rsidR="0030768B" w:rsidTr="00D3465C">
        <w:tc>
          <w:tcPr>
            <w:tcW w:w="9356" w:type="dxa"/>
          </w:tcPr>
          <w:p w:rsidR="000C46D0" w:rsidRDefault="00CE497D" w:rsidP="000C46D0">
            <w:pPr>
              <w:jc w:val="center"/>
              <w:rPr>
                <w:b/>
                <w:bCs/>
                <w:caps/>
                <w:szCs w:val="28"/>
                <w:lang w:val="lv-LV"/>
              </w:rPr>
            </w:pPr>
            <w:bookmarkStart w:id="0" w:name="_GoBack"/>
            <w:bookmarkEnd w:id="0"/>
            <w:r w:rsidRPr="008A3DA7">
              <w:rPr>
                <w:b/>
                <w:bCs/>
                <w:caps/>
                <w:szCs w:val="28"/>
                <w:lang w:val="lv-LV"/>
              </w:rPr>
              <w:t>Atzinums</w:t>
            </w:r>
            <w:r w:rsidR="0068137B" w:rsidRPr="008A3DA7">
              <w:rPr>
                <w:b/>
                <w:bCs/>
                <w:caps/>
                <w:szCs w:val="28"/>
                <w:lang w:val="lv-LV"/>
              </w:rPr>
              <w:t xml:space="preserve"> Par </w:t>
            </w:r>
            <w:r w:rsidR="00B05992">
              <w:rPr>
                <w:b/>
                <w:bCs/>
                <w:caps/>
                <w:szCs w:val="28"/>
                <w:lang w:val="lv-LV"/>
              </w:rPr>
              <w:t xml:space="preserve">objekta </w:t>
            </w:r>
            <w:r>
              <w:rPr>
                <w:b/>
                <w:bCs/>
                <w:caps/>
                <w:szCs w:val="28"/>
                <w:lang w:val="lv-LV"/>
              </w:rPr>
              <w:t>gatavību</w:t>
            </w:r>
          </w:p>
          <w:p w:rsidR="00BC67F6" w:rsidRPr="008A3DA7" w:rsidRDefault="00CE497D" w:rsidP="009E47A7">
            <w:pPr>
              <w:jc w:val="center"/>
              <w:rPr>
                <w:b/>
                <w:bCs/>
                <w:caps/>
                <w:szCs w:val="28"/>
                <w:lang w:val="lv-LV"/>
              </w:rPr>
            </w:pPr>
            <w:r>
              <w:rPr>
                <w:b/>
                <w:bCs/>
                <w:caps/>
                <w:szCs w:val="28"/>
                <w:lang w:val="lv-LV"/>
              </w:rPr>
              <w:t xml:space="preserve">darbības uzsākšanai </w:t>
            </w:r>
            <w:r w:rsidR="009E47A7">
              <w:rPr>
                <w:b/>
                <w:bCs/>
                <w:caps/>
                <w:szCs w:val="28"/>
                <w:lang w:val="lv-LV"/>
              </w:rPr>
              <w:t xml:space="preserve">vai </w:t>
            </w:r>
            <w:r>
              <w:rPr>
                <w:b/>
                <w:bCs/>
                <w:caps/>
                <w:szCs w:val="28"/>
                <w:lang w:val="lv-LV"/>
              </w:rPr>
              <w:t>turpināšanai</w:t>
            </w:r>
          </w:p>
        </w:tc>
      </w:tr>
      <w:tr w:rsidR="0030768B" w:rsidTr="00D3465C">
        <w:tc>
          <w:tcPr>
            <w:tcW w:w="9356" w:type="dxa"/>
          </w:tcPr>
          <w:p w:rsidR="00BC67F6" w:rsidRPr="008A3DA7" w:rsidRDefault="00CE497D" w:rsidP="00CD79CE">
            <w:pPr>
              <w:jc w:val="center"/>
              <w:rPr>
                <w:bCs/>
                <w:sz w:val="24"/>
                <w:lang w:val="lv-LV"/>
              </w:rPr>
            </w:pPr>
            <w:r>
              <w:rPr>
                <w:bCs/>
                <w:sz w:val="24"/>
                <w:lang w:val="lv-LV"/>
              </w:rPr>
              <w:t>Jelgavā</w:t>
            </w:r>
          </w:p>
        </w:tc>
      </w:tr>
    </w:tbl>
    <w:p w:rsidR="00A13646" w:rsidRPr="008A3DA7" w:rsidRDefault="00A13646" w:rsidP="00A13646">
      <w:pPr>
        <w:rPr>
          <w:sz w:val="24"/>
          <w:lang w:val="lv-LV"/>
        </w:rPr>
      </w:pPr>
    </w:p>
    <w:tbl>
      <w:tblPr>
        <w:tblW w:w="9356" w:type="dxa"/>
        <w:tblInd w:w="108" w:type="dxa"/>
        <w:tblLayout w:type="fixed"/>
        <w:tblLook w:val="0000" w:firstRow="0" w:lastRow="0" w:firstColumn="0" w:lastColumn="0" w:noHBand="0" w:noVBand="0"/>
      </w:tblPr>
      <w:tblGrid>
        <w:gridCol w:w="2909"/>
        <w:gridCol w:w="3430"/>
        <w:gridCol w:w="3017"/>
      </w:tblGrid>
      <w:tr w:rsidR="0030768B" w:rsidTr="00844EE7">
        <w:tc>
          <w:tcPr>
            <w:tcW w:w="2909" w:type="dxa"/>
            <w:tcBorders>
              <w:bottom w:val="single" w:sz="6" w:space="0" w:color="auto"/>
            </w:tcBorders>
            <w:vAlign w:val="bottom"/>
          </w:tcPr>
          <w:p w:rsidR="00A13646" w:rsidRPr="00CE497D" w:rsidRDefault="00CE497D" w:rsidP="00844EE7">
            <w:pPr>
              <w:jc w:val="center"/>
              <w:rPr>
                <w:bCs/>
                <w:sz w:val="24"/>
                <w:lang w:val="lv-LV"/>
              </w:rPr>
            </w:pPr>
            <w:r w:rsidRPr="00CE497D">
              <w:rPr>
                <w:bCs/>
                <w:noProof/>
                <w:sz w:val="24"/>
              </w:rPr>
              <w:t>08.05.2025</w:t>
            </w:r>
          </w:p>
        </w:tc>
        <w:tc>
          <w:tcPr>
            <w:tcW w:w="3430" w:type="dxa"/>
            <w:vAlign w:val="bottom"/>
          </w:tcPr>
          <w:p w:rsidR="00A13646" w:rsidRPr="008A3DA7" w:rsidRDefault="00CE497D" w:rsidP="00844EE7">
            <w:pPr>
              <w:jc w:val="right"/>
              <w:rPr>
                <w:bCs/>
                <w:sz w:val="24"/>
                <w:lang w:val="lv-LV"/>
              </w:rPr>
            </w:pPr>
            <w:r w:rsidRPr="008A3DA7">
              <w:rPr>
                <w:bCs/>
                <w:sz w:val="24"/>
                <w:lang w:val="lv-LV"/>
              </w:rPr>
              <w:t>Nr.</w:t>
            </w:r>
          </w:p>
        </w:tc>
        <w:tc>
          <w:tcPr>
            <w:tcW w:w="3017" w:type="dxa"/>
            <w:tcBorders>
              <w:bottom w:val="single" w:sz="6" w:space="0" w:color="auto"/>
            </w:tcBorders>
            <w:vAlign w:val="bottom"/>
          </w:tcPr>
          <w:p w:rsidR="00A13646" w:rsidRPr="008A3DA7" w:rsidRDefault="00CE497D" w:rsidP="00844EE7">
            <w:pPr>
              <w:rPr>
                <w:bCs/>
                <w:sz w:val="24"/>
                <w:lang w:val="lv-LV"/>
              </w:rPr>
            </w:pPr>
            <w:r w:rsidRPr="001827B2">
              <w:rPr>
                <w:bCs/>
                <w:noProof/>
                <w:sz w:val="24"/>
              </w:rPr>
              <w:t>2.4.9.-14/223</w:t>
            </w:r>
          </w:p>
        </w:tc>
      </w:tr>
    </w:tbl>
    <w:p w:rsidR="00BC67F6" w:rsidRPr="008A3DA7" w:rsidRDefault="00BC67F6" w:rsidP="00BC67F6">
      <w:pPr>
        <w:tabs>
          <w:tab w:val="left" w:pos="3825"/>
        </w:tabs>
        <w:rPr>
          <w:sz w:val="24"/>
          <w:lang w:val="lv-LV"/>
        </w:rPr>
      </w:pPr>
    </w:p>
    <w:tbl>
      <w:tblPr>
        <w:tblW w:w="9356" w:type="dxa"/>
        <w:tblInd w:w="108" w:type="dxa"/>
        <w:tblLook w:val="04A0" w:firstRow="1" w:lastRow="0" w:firstColumn="1" w:lastColumn="0" w:noHBand="0" w:noVBand="1"/>
      </w:tblPr>
      <w:tblGrid>
        <w:gridCol w:w="5387"/>
        <w:gridCol w:w="3969"/>
      </w:tblGrid>
      <w:tr w:rsidR="0030768B" w:rsidTr="004C2928">
        <w:tc>
          <w:tcPr>
            <w:tcW w:w="5387" w:type="dxa"/>
            <w:vAlign w:val="bottom"/>
          </w:tcPr>
          <w:p w:rsidR="00893B1F" w:rsidRPr="008A3DA7" w:rsidRDefault="00893B1F" w:rsidP="00893B1F">
            <w:pPr>
              <w:rPr>
                <w:b/>
                <w:sz w:val="24"/>
                <w:lang w:val="lv-LV"/>
              </w:rPr>
            </w:pPr>
          </w:p>
        </w:tc>
        <w:tc>
          <w:tcPr>
            <w:tcW w:w="3969" w:type="dxa"/>
            <w:vAlign w:val="bottom"/>
          </w:tcPr>
          <w:p w:rsidR="00893B1F" w:rsidRPr="008A3DA7" w:rsidRDefault="00CE497D" w:rsidP="00893B1F">
            <w:pPr>
              <w:rPr>
                <w:sz w:val="24"/>
                <w:lang w:val="lv-LV"/>
              </w:rPr>
            </w:pPr>
            <w:r>
              <w:rPr>
                <w:b/>
                <w:noProof/>
                <w:sz w:val="24"/>
                <w:lang w:val="lv-LV"/>
              </w:rPr>
              <w:t>Engures pagasta pārvalde</w:t>
            </w:r>
          </w:p>
        </w:tc>
      </w:tr>
      <w:tr w:rsidR="0030768B" w:rsidTr="004C2928">
        <w:tc>
          <w:tcPr>
            <w:tcW w:w="5387" w:type="dxa"/>
            <w:vAlign w:val="bottom"/>
          </w:tcPr>
          <w:p w:rsidR="00893B1F" w:rsidRPr="008A3DA7" w:rsidRDefault="00893B1F" w:rsidP="00893B1F">
            <w:pPr>
              <w:rPr>
                <w:sz w:val="24"/>
                <w:lang w:val="lv-LV"/>
              </w:rPr>
            </w:pPr>
          </w:p>
        </w:tc>
        <w:tc>
          <w:tcPr>
            <w:tcW w:w="3969" w:type="dxa"/>
            <w:vAlign w:val="bottom"/>
          </w:tcPr>
          <w:p w:rsidR="00893B1F" w:rsidRPr="008A3DA7" w:rsidRDefault="00CE497D" w:rsidP="00893B1F">
            <w:pPr>
              <w:rPr>
                <w:b/>
                <w:sz w:val="24"/>
                <w:lang w:val="lv-LV"/>
              </w:rPr>
            </w:pPr>
            <w:r>
              <w:rPr>
                <w:noProof/>
                <w:sz w:val="24"/>
                <w:lang w:val="lv-LV"/>
              </w:rPr>
              <w:t>e-adresē</w:t>
            </w:r>
          </w:p>
        </w:tc>
      </w:tr>
    </w:tbl>
    <w:p w:rsidR="00BC67F6" w:rsidRPr="008A3DA7" w:rsidRDefault="00BC67F6" w:rsidP="00BC67F6">
      <w:pPr>
        <w:tabs>
          <w:tab w:val="left" w:pos="3825"/>
        </w:tabs>
        <w:rPr>
          <w:sz w:val="24"/>
          <w:lang w:val="lv-LV"/>
        </w:rPr>
      </w:pPr>
    </w:p>
    <w:tbl>
      <w:tblPr>
        <w:tblW w:w="0" w:type="auto"/>
        <w:tblInd w:w="108" w:type="dxa"/>
        <w:tblLook w:val="04A0" w:firstRow="1" w:lastRow="0" w:firstColumn="1" w:lastColumn="0" w:noHBand="0" w:noVBand="1"/>
      </w:tblPr>
      <w:tblGrid>
        <w:gridCol w:w="9237"/>
      </w:tblGrid>
      <w:tr w:rsidR="0030768B"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CE497D"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 xml:space="preserve">Objekta nosaukums: </w:t>
            </w:r>
            <w:r w:rsidR="00A34116" w:rsidRPr="00A34116">
              <w:rPr>
                <w:sz w:val="24"/>
                <w:lang w:val="lv-LV"/>
              </w:rPr>
              <w:t>Bērnu un jauniešu nometnes</w:t>
            </w:r>
          </w:p>
        </w:tc>
      </w:tr>
      <w:tr w:rsidR="0030768B"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CE497D"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Objekta adrese:</w:t>
            </w:r>
            <w:r w:rsidRPr="008A3DA7">
              <w:rPr>
                <w:sz w:val="24"/>
                <w:lang w:val="lv-LV"/>
              </w:rPr>
              <w:t xml:space="preserve"> </w:t>
            </w:r>
            <w:r w:rsidR="00A34116" w:rsidRPr="00A34116">
              <w:rPr>
                <w:sz w:val="24"/>
                <w:lang w:val="lv-LV"/>
              </w:rPr>
              <w:t>Apšuciema skola, Apšuciems, Engures pagasts, Tukuma novads, LV-3113</w:t>
            </w:r>
          </w:p>
        </w:tc>
      </w:tr>
      <w:tr w:rsidR="0030768B"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CE497D"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Darbības veids:</w:t>
            </w:r>
            <w:r w:rsidRPr="008A3DA7">
              <w:rPr>
                <w:sz w:val="24"/>
                <w:lang w:val="lv-LV"/>
              </w:rPr>
              <w:t xml:space="preserve"> </w:t>
            </w:r>
            <w:r w:rsidR="00A34116" w:rsidRPr="00A34116">
              <w:rPr>
                <w:sz w:val="24"/>
                <w:lang w:val="lv-LV"/>
              </w:rPr>
              <w:t>Diennakts nometnes</w:t>
            </w:r>
          </w:p>
        </w:tc>
      </w:tr>
      <w:tr w:rsidR="0030768B"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CE497D"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Objekta īpašnieks:</w:t>
            </w:r>
            <w:r w:rsidRPr="008A3DA7">
              <w:rPr>
                <w:sz w:val="24"/>
                <w:lang w:val="lv-LV"/>
              </w:rPr>
              <w:t xml:space="preserve"> </w:t>
            </w:r>
            <w:r w:rsidR="00A34116" w:rsidRPr="00A34116">
              <w:rPr>
                <w:sz w:val="24"/>
                <w:lang w:val="lv-LV"/>
              </w:rPr>
              <w:t>Tukuma novada pašvaldība</w:t>
            </w:r>
            <w:r w:rsidR="00A34116">
              <w:rPr>
                <w:sz w:val="24"/>
                <w:lang w:val="lv-LV"/>
              </w:rPr>
              <w:t xml:space="preserve">s </w:t>
            </w:r>
            <w:r w:rsidR="00A34116" w:rsidRPr="00A34116">
              <w:rPr>
                <w:sz w:val="24"/>
                <w:lang w:val="lv-LV"/>
              </w:rPr>
              <w:t>Engures pagasta pārvalde, reģistrācijas numurs 90000051966, juridiskā adrese Jūras iela 85, Engure, Engures pag</w:t>
            </w:r>
            <w:r w:rsidR="00A34116">
              <w:rPr>
                <w:sz w:val="24"/>
                <w:lang w:val="lv-LV"/>
              </w:rPr>
              <w:t>asts</w:t>
            </w:r>
            <w:r w:rsidR="00A34116" w:rsidRPr="00A34116">
              <w:rPr>
                <w:sz w:val="24"/>
                <w:lang w:val="lv-LV"/>
              </w:rPr>
              <w:t>, Tukuma nov</w:t>
            </w:r>
            <w:r w:rsidR="00A34116">
              <w:rPr>
                <w:sz w:val="24"/>
                <w:lang w:val="lv-LV"/>
              </w:rPr>
              <w:t>ads</w:t>
            </w:r>
            <w:r w:rsidR="00A34116" w:rsidRPr="00A34116">
              <w:rPr>
                <w:sz w:val="24"/>
                <w:lang w:val="lv-LV"/>
              </w:rPr>
              <w:t>, LV-3113</w:t>
            </w:r>
          </w:p>
        </w:tc>
      </w:tr>
      <w:tr w:rsidR="0030768B"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CE497D"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Iesniegtie dokumenti</w:t>
            </w:r>
            <w:r w:rsidRPr="008A3DA7">
              <w:rPr>
                <w:sz w:val="24"/>
                <w:lang w:val="lv-LV"/>
              </w:rPr>
              <w:t xml:space="preserve">: </w:t>
            </w:r>
            <w:r w:rsidR="00A34116">
              <w:rPr>
                <w:sz w:val="24"/>
                <w:lang w:val="lv-LV"/>
              </w:rPr>
              <w:t>Engures pagasta pārvaldes vadītājas Kristīnes Raginskas</w:t>
            </w:r>
            <w:r w:rsidR="00A34116" w:rsidRPr="00A34116">
              <w:rPr>
                <w:sz w:val="24"/>
                <w:lang w:val="lv-LV"/>
              </w:rPr>
              <w:t xml:space="preserve"> iesniegums reģistrēts Veselības inspekcijā </w:t>
            </w:r>
            <w:r w:rsidR="00A34116">
              <w:rPr>
                <w:sz w:val="24"/>
                <w:lang w:val="lv-LV"/>
              </w:rPr>
              <w:t>22</w:t>
            </w:r>
            <w:r w:rsidR="00A34116" w:rsidRPr="00A34116">
              <w:rPr>
                <w:sz w:val="24"/>
                <w:lang w:val="lv-LV"/>
              </w:rPr>
              <w:t>.04.2025. Nr. 1</w:t>
            </w:r>
            <w:r w:rsidR="00A34116">
              <w:rPr>
                <w:sz w:val="24"/>
                <w:lang w:val="lv-LV"/>
              </w:rPr>
              <w:t>3880</w:t>
            </w:r>
          </w:p>
        </w:tc>
      </w:tr>
      <w:tr w:rsidR="0030768B"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CE497D" w:rsidP="00E3008A">
            <w:pPr>
              <w:numPr>
                <w:ilvl w:val="0"/>
                <w:numId w:val="9"/>
              </w:numPr>
              <w:tabs>
                <w:tab w:val="left" w:pos="252"/>
                <w:tab w:val="left" w:pos="993"/>
              </w:tabs>
              <w:spacing w:before="60" w:after="60"/>
              <w:ind w:left="0" w:firstLine="0"/>
              <w:jc w:val="both"/>
              <w:rPr>
                <w:sz w:val="24"/>
                <w:lang w:val="lv-LV"/>
              </w:rPr>
            </w:pPr>
            <w:r>
              <w:rPr>
                <w:b/>
                <w:sz w:val="24"/>
                <w:lang w:val="lv-LV"/>
              </w:rPr>
              <w:t>Apsekojums veikts</w:t>
            </w:r>
            <w:r w:rsidRPr="0080001F">
              <w:rPr>
                <w:b/>
                <w:sz w:val="24"/>
                <w:lang w:val="lv-LV"/>
              </w:rPr>
              <w:t>:</w:t>
            </w:r>
            <w:r w:rsidRPr="008A3DA7">
              <w:rPr>
                <w:sz w:val="24"/>
                <w:lang w:val="lv-LV"/>
              </w:rPr>
              <w:t xml:space="preserve"> </w:t>
            </w:r>
            <w:r w:rsidR="00A34116">
              <w:rPr>
                <w:sz w:val="24"/>
                <w:lang w:val="lv-LV"/>
              </w:rPr>
              <w:t>23.04.2025. Vides veselības analītiķe Līga Ābolkalna</w:t>
            </w:r>
          </w:p>
        </w:tc>
      </w:tr>
      <w:tr w:rsidR="0030768B"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CE497D"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Laboratoriskie un fizikālie mērījumi:</w:t>
            </w:r>
            <w:r>
              <w:rPr>
                <w:sz w:val="24"/>
                <w:lang w:val="lv-LV"/>
              </w:rPr>
              <w:t xml:space="preserve"> </w:t>
            </w:r>
            <w:r w:rsidR="00A34116">
              <w:rPr>
                <w:sz w:val="24"/>
                <w:lang w:val="lv-LV"/>
              </w:rPr>
              <w:t xml:space="preserve">Dzeramā ūdens </w:t>
            </w:r>
            <w:r w:rsidR="001E1457">
              <w:rPr>
                <w:sz w:val="24"/>
                <w:lang w:val="lv-LV"/>
              </w:rPr>
              <w:t>kvalitātes pārbaude</w:t>
            </w:r>
            <w:r w:rsidR="00A34116">
              <w:rPr>
                <w:sz w:val="24"/>
                <w:lang w:val="lv-LV"/>
              </w:rPr>
              <w:t xml:space="preserve"> </w:t>
            </w:r>
            <w:r>
              <w:rPr>
                <w:sz w:val="24"/>
                <w:lang w:val="lv-LV"/>
              </w:rPr>
              <w:t xml:space="preserve">2025.gadā </w:t>
            </w:r>
            <w:r w:rsidR="00A34116">
              <w:rPr>
                <w:sz w:val="24"/>
                <w:lang w:val="lv-LV"/>
              </w:rPr>
              <w:t>vēl nav veikta</w:t>
            </w:r>
          </w:p>
        </w:tc>
      </w:tr>
      <w:tr w:rsidR="0030768B" w:rsidRPr="00CE497D" w:rsidTr="00E3008A">
        <w:tc>
          <w:tcPr>
            <w:tcW w:w="9237" w:type="dxa"/>
            <w:tcBorders>
              <w:top w:val="single" w:sz="4" w:space="0" w:color="auto"/>
              <w:left w:val="single" w:sz="4" w:space="0" w:color="auto"/>
              <w:bottom w:val="single" w:sz="4" w:space="0" w:color="auto"/>
              <w:right w:val="single" w:sz="4" w:space="0" w:color="auto"/>
            </w:tcBorders>
          </w:tcPr>
          <w:p w:rsidR="009E47A7" w:rsidRPr="0080001F" w:rsidRDefault="00CE497D" w:rsidP="00E3008A">
            <w:pPr>
              <w:numPr>
                <w:ilvl w:val="0"/>
                <w:numId w:val="9"/>
              </w:numPr>
              <w:tabs>
                <w:tab w:val="left" w:pos="252"/>
                <w:tab w:val="left" w:pos="993"/>
              </w:tabs>
              <w:spacing w:before="60" w:after="60"/>
              <w:ind w:left="0" w:firstLine="0"/>
              <w:jc w:val="both"/>
              <w:rPr>
                <w:b/>
                <w:sz w:val="24"/>
                <w:lang w:val="lv-LV"/>
              </w:rPr>
            </w:pPr>
            <w:r>
              <w:rPr>
                <w:b/>
                <w:caps/>
                <w:sz w:val="24"/>
                <w:lang w:val="lv-LV"/>
              </w:rPr>
              <w:t>Slēdziens</w:t>
            </w:r>
          </w:p>
          <w:p w:rsidR="009E47A7" w:rsidRPr="00396A04" w:rsidRDefault="00CE497D" w:rsidP="00E3008A">
            <w:pPr>
              <w:jc w:val="both"/>
              <w:rPr>
                <w:i/>
                <w:sz w:val="24"/>
                <w:highlight w:val="lightGray"/>
                <w:lang w:val="lv-LV"/>
              </w:rPr>
            </w:pPr>
            <w:r>
              <w:rPr>
                <w:noProof/>
                <w:sz w:val="24"/>
                <w:lang w:val="lv-LV"/>
              </w:rPr>
              <w:t>Objekts “</w:t>
            </w:r>
            <w:r>
              <w:rPr>
                <w:sz w:val="24"/>
                <w:lang w:val="lv-LV"/>
              </w:rPr>
              <w:t>Bērnu un jauniešu nometnes</w:t>
            </w:r>
            <w:r>
              <w:rPr>
                <w:noProof/>
                <w:sz w:val="24"/>
                <w:lang w:val="lv-LV"/>
              </w:rPr>
              <w:t xml:space="preserve">” iestādes “Apšuciema skola” telpās un teritorijā, </w:t>
            </w:r>
            <w:r w:rsidRPr="00742B79">
              <w:rPr>
                <w:noProof/>
                <w:sz w:val="24"/>
                <w:lang w:val="lv-LV"/>
              </w:rPr>
              <w:t xml:space="preserve">Apšuciemā, Engures pagastā, Tukuma novadā, LV-3113 </w:t>
            </w:r>
            <w:r>
              <w:rPr>
                <w:noProof/>
                <w:sz w:val="24"/>
                <w:u w:val="single"/>
                <w:lang w:val="lv-LV"/>
              </w:rPr>
              <w:t>atbilst</w:t>
            </w:r>
            <w:r>
              <w:rPr>
                <w:noProof/>
                <w:sz w:val="24"/>
                <w:lang w:val="lv-LV"/>
              </w:rPr>
              <w:t xml:space="preserve"> higiēnas prasībām uzsākt darbību. Veselības inspekcijas izsniegtais atzinums ir derīgs vienu gadu (08.05.2026.), veicot nometņu organizēšanu un bērnu izmitināšanu Atzinuma 2. punktā norādītajā vietā un telpās, ievērojot tiesību aktu prasības atbilstoši </w:t>
            </w:r>
            <w:r>
              <w:rPr>
                <w:b/>
                <w:bCs/>
                <w:noProof/>
                <w:sz w:val="24"/>
                <w:lang w:val="lv-LV"/>
              </w:rPr>
              <w:t>Ministru kabineta 2009.gada 1.septembra noteikumiem Nr. 981</w:t>
            </w:r>
            <w:r>
              <w:rPr>
                <w:noProof/>
                <w:sz w:val="24"/>
                <w:lang w:val="lv-LV"/>
              </w:rPr>
              <w:t xml:space="preserve"> “Bērnu nometņu organizēšanas un darbības kārtība” un epidemioloģiskās situācijas attīstībai valstī.</w:t>
            </w:r>
          </w:p>
        </w:tc>
      </w:tr>
    </w:tbl>
    <w:p w:rsidR="00742B79" w:rsidRPr="00742B79" w:rsidRDefault="00CE497D" w:rsidP="00742B79">
      <w:pPr>
        <w:jc w:val="both"/>
        <w:textAlignment w:val="auto"/>
        <w:rPr>
          <w:sz w:val="24"/>
          <w:lang w:val="lv-LV"/>
        </w:rPr>
      </w:pPr>
      <w:r w:rsidRPr="00742B79">
        <w:rPr>
          <w:sz w:val="24"/>
          <w:lang w:val="lv-LV"/>
        </w:rPr>
        <w:lastRenderedPageBreak/>
        <w:t xml:space="preserve">Pielikumā: Objekta higiēniskais novērtējums uz </w:t>
      </w:r>
      <w:r>
        <w:rPr>
          <w:sz w:val="24"/>
          <w:lang w:val="lv-LV"/>
        </w:rPr>
        <w:t>četrā</w:t>
      </w:r>
      <w:r w:rsidRPr="00742B79">
        <w:rPr>
          <w:sz w:val="24"/>
          <w:lang w:val="lv-LV"/>
        </w:rPr>
        <w:t>m lapām</w:t>
      </w:r>
    </w:p>
    <w:p w:rsidR="00742B79" w:rsidRPr="00742B79" w:rsidRDefault="00742B79" w:rsidP="00742B79">
      <w:pPr>
        <w:jc w:val="both"/>
        <w:textAlignment w:val="auto"/>
        <w:rPr>
          <w:sz w:val="24"/>
          <w:lang w:val="lv-LV"/>
        </w:rPr>
      </w:pPr>
    </w:p>
    <w:tbl>
      <w:tblPr>
        <w:tblW w:w="0" w:type="auto"/>
        <w:tblInd w:w="108" w:type="dxa"/>
        <w:tblLook w:val="04A0" w:firstRow="1" w:lastRow="0" w:firstColumn="1" w:lastColumn="0" w:noHBand="0" w:noVBand="1"/>
      </w:tblPr>
      <w:tblGrid>
        <w:gridCol w:w="6163"/>
        <w:gridCol w:w="3084"/>
      </w:tblGrid>
      <w:tr w:rsidR="0030768B" w:rsidTr="00742B79">
        <w:tc>
          <w:tcPr>
            <w:tcW w:w="6237" w:type="dxa"/>
          </w:tcPr>
          <w:p w:rsidR="00742B79" w:rsidRPr="00742B79" w:rsidRDefault="00742B79" w:rsidP="00742B79">
            <w:pPr>
              <w:textAlignment w:val="auto"/>
              <w:rPr>
                <w:sz w:val="24"/>
                <w:lang w:val="lv-LV"/>
              </w:rPr>
            </w:pPr>
          </w:p>
          <w:p w:rsidR="00742B79" w:rsidRPr="00742B79" w:rsidRDefault="00CE497D" w:rsidP="00742B79">
            <w:pPr>
              <w:textAlignment w:val="auto"/>
              <w:rPr>
                <w:sz w:val="24"/>
                <w:lang w:val="lv-LV"/>
              </w:rPr>
            </w:pPr>
            <w:r w:rsidRPr="00742B79">
              <w:rPr>
                <w:sz w:val="24"/>
                <w:lang w:val="lv-LV"/>
              </w:rPr>
              <w:t>Sabiedrības veselības departamenta</w:t>
            </w:r>
          </w:p>
          <w:p w:rsidR="00742B79" w:rsidRPr="00742B79" w:rsidRDefault="00CE497D" w:rsidP="00742B79">
            <w:pPr>
              <w:textAlignment w:val="auto"/>
              <w:rPr>
                <w:sz w:val="24"/>
                <w:lang w:val="lv-LV"/>
              </w:rPr>
            </w:pPr>
            <w:r w:rsidRPr="00742B79">
              <w:rPr>
                <w:sz w:val="24"/>
                <w:lang w:val="lv-LV"/>
              </w:rPr>
              <w:t>Zemgales kontroles nodaļas vadītāja</w:t>
            </w:r>
          </w:p>
        </w:tc>
        <w:tc>
          <w:tcPr>
            <w:tcW w:w="3119" w:type="dxa"/>
          </w:tcPr>
          <w:p w:rsidR="00742B79" w:rsidRPr="00742B79" w:rsidRDefault="00742B79" w:rsidP="00742B79">
            <w:pPr>
              <w:textAlignment w:val="auto"/>
              <w:rPr>
                <w:sz w:val="24"/>
                <w:lang w:val="lv-LV"/>
              </w:rPr>
            </w:pPr>
          </w:p>
          <w:p w:rsidR="00742B79" w:rsidRPr="00742B79" w:rsidRDefault="00742B79" w:rsidP="00742B79">
            <w:pPr>
              <w:textAlignment w:val="auto"/>
              <w:rPr>
                <w:noProof/>
                <w:sz w:val="24"/>
                <w:lang w:val="lv-LV"/>
              </w:rPr>
            </w:pPr>
          </w:p>
          <w:p w:rsidR="00742B79" w:rsidRPr="00742B79" w:rsidRDefault="00CE497D" w:rsidP="00742B79">
            <w:pPr>
              <w:textAlignment w:val="auto"/>
              <w:rPr>
                <w:sz w:val="24"/>
                <w:lang w:val="lv-LV"/>
              </w:rPr>
            </w:pPr>
            <w:r w:rsidRPr="00742B79">
              <w:rPr>
                <w:noProof/>
                <w:sz w:val="24"/>
                <w:lang w:val="lv-LV"/>
              </w:rPr>
              <w:t>Airisa Lapiņa</w:t>
            </w:r>
          </w:p>
        </w:tc>
      </w:tr>
    </w:tbl>
    <w:p w:rsidR="00742B79" w:rsidRPr="00742B79" w:rsidRDefault="00742B79" w:rsidP="00742B79">
      <w:pPr>
        <w:tabs>
          <w:tab w:val="right" w:pos="9072"/>
        </w:tabs>
        <w:textAlignment w:val="auto"/>
        <w:rPr>
          <w:sz w:val="24"/>
          <w:lang w:val="lv-LV"/>
        </w:rPr>
      </w:pPr>
    </w:p>
    <w:p w:rsidR="00742B79" w:rsidRDefault="00742B79" w:rsidP="00742B79">
      <w:pPr>
        <w:tabs>
          <w:tab w:val="right" w:pos="9072"/>
        </w:tabs>
        <w:textAlignment w:val="auto"/>
        <w:rPr>
          <w:sz w:val="24"/>
          <w:lang w:val="lv-LV"/>
        </w:rPr>
      </w:pPr>
    </w:p>
    <w:p w:rsidR="00CE497D" w:rsidRPr="00742B79" w:rsidRDefault="00CE497D" w:rsidP="00742B79">
      <w:pPr>
        <w:tabs>
          <w:tab w:val="right" w:pos="9072"/>
        </w:tabs>
        <w:textAlignment w:val="auto"/>
        <w:rPr>
          <w:sz w:val="24"/>
          <w:lang w:val="lv-LV"/>
        </w:rPr>
      </w:pPr>
    </w:p>
    <w:p w:rsidR="00742B79" w:rsidRPr="00742B79" w:rsidRDefault="00742B79" w:rsidP="00742B79">
      <w:pPr>
        <w:tabs>
          <w:tab w:val="right" w:pos="9072"/>
        </w:tabs>
        <w:textAlignment w:val="auto"/>
        <w:rPr>
          <w:sz w:val="24"/>
          <w:lang w:val="lv-LV"/>
        </w:rPr>
      </w:pPr>
    </w:p>
    <w:tbl>
      <w:tblPr>
        <w:tblW w:w="9360" w:type="dxa"/>
        <w:tblInd w:w="108" w:type="dxa"/>
        <w:tblLayout w:type="fixed"/>
        <w:tblLook w:val="04A0" w:firstRow="1" w:lastRow="0" w:firstColumn="1" w:lastColumn="0" w:noHBand="0" w:noVBand="1"/>
      </w:tblPr>
      <w:tblGrid>
        <w:gridCol w:w="9360"/>
      </w:tblGrid>
      <w:tr w:rsidR="0030768B" w:rsidTr="00742B79">
        <w:tc>
          <w:tcPr>
            <w:tcW w:w="9356" w:type="dxa"/>
            <w:hideMark/>
          </w:tcPr>
          <w:p w:rsidR="00742B79" w:rsidRPr="00742B79" w:rsidRDefault="00CE497D" w:rsidP="00742B79">
            <w:pPr>
              <w:overflowPunct/>
              <w:autoSpaceDE/>
              <w:adjustRightInd/>
              <w:textAlignment w:val="auto"/>
              <w:rPr>
                <w:sz w:val="20"/>
                <w:szCs w:val="20"/>
                <w:lang w:val="en-US" w:eastAsia="zh-CN"/>
              </w:rPr>
            </w:pPr>
            <w:r w:rsidRPr="00742B79">
              <w:rPr>
                <w:noProof/>
                <w:sz w:val="20"/>
                <w:szCs w:val="20"/>
              </w:rPr>
              <w:t>Līga Ābolkalna</w:t>
            </w:r>
            <w:r w:rsidRPr="00742B79">
              <w:rPr>
                <w:sz w:val="20"/>
                <w:szCs w:val="20"/>
                <w:lang w:val="en-US" w:eastAsia="zh-CN"/>
              </w:rPr>
              <w:t>, 25633189</w:t>
            </w:r>
          </w:p>
        </w:tc>
      </w:tr>
      <w:tr w:rsidR="0030768B" w:rsidTr="00742B79">
        <w:trPr>
          <w:trHeight w:val="319"/>
        </w:trPr>
        <w:tc>
          <w:tcPr>
            <w:tcW w:w="9356" w:type="dxa"/>
            <w:hideMark/>
          </w:tcPr>
          <w:p w:rsidR="00742B79" w:rsidRPr="00742B79" w:rsidRDefault="00737692" w:rsidP="00742B79">
            <w:pPr>
              <w:overflowPunct/>
              <w:autoSpaceDE/>
              <w:adjustRightInd/>
              <w:textAlignment w:val="auto"/>
              <w:rPr>
                <w:sz w:val="22"/>
                <w:szCs w:val="22"/>
                <w:lang w:val="lv-LV" w:eastAsia="zh-CN"/>
              </w:rPr>
            </w:pPr>
            <w:hyperlink r:id="rId8" w:history="1">
              <w:r w:rsidR="00742B79" w:rsidRPr="00742B79">
                <w:rPr>
                  <w:noProof/>
                  <w:color w:val="0000FF"/>
                  <w:sz w:val="20"/>
                  <w:szCs w:val="20"/>
                  <w:u w:val="single"/>
                  <w:lang w:val="lv-LV"/>
                </w:rPr>
                <w:t>liga.abolkalna@vi.gov.lv</w:t>
              </w:r>
            </w:hyperlink>
            <w:r w:rsidR="00CE497D" w:rsidRPr="00742B79">
              <w:rPr>
                <w:noProof/>
                <w:sz w:val="20"/>
                <w:szCs w:val="20"/>
                <w:lang w:val="lv-LV"/>
              </w:rPr>
              <w:t xml:space="preserve"> </w:t>
            </w:r>
          </w:p>
        </w:tc>
      </w:tr>
    </w:tbl>
    <w:p w:rsidR="00717118" w:rsidRPr="00B95D12" w:rsidRDefault="00717118" w:rsidP="00DC7539">
      <w:pPr>
        <w:rPr>
          <w:sz w:val="24"/>
          <w:lang w:val="lv-LV"/>
        </w:rPr>
      </w:pPr>
    </w:p>
    <w:sectPr w:rsidR="00717118" w:rsidRPr="00B95D12" w:rsidSect="00BC31EE">
      <w:headerReference w:type="even" r:id="rId9"/>
      <w:headerReference w:type="default" r:id="rId10"/>
      <w:footerReference w:type="default" r:id="rId11"/>
      <w:headerReference w:type="first" r:id="rId12"/>
      <w:footerReference w:type="first" r:id="rId13"/>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692" w:rsidRDefault="00737692">
      <w:r>
        <w:separator/>
      </w:r>
    </w:p>
  </w:endnote>
  <w:endnote w:type="continuationSeparator" w:id="0">
    <w:p w:rsidR="00737692" w:rsidRDefault="0073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539" w:rsidRDefault="00CE497D" w:rsidP="00DC7539">
    <w:pPr>
      <w:pStyle w:val="Elektronikaisparaksts"/>
      <w:rPr>
        <w:sz w:val="19"/>
        <w:szCs w:val="19"/>
      </w:rPr>
    </w:pPr>
    <w:r>
      <w:rPr>
        <w:sz w:val="19"/>
        <w:szCs w:val="19"/>
      </w:rPr>
      <w:t>DOKUMENTS PARAKSTĪTS AR DROŠU ELEKTRONISKO PARAKSTU, KAS SATUR LAIKA ZĪMOGU</w:t>
    </w:r>
  </w:p>
  <w:p w:rsidR="00DC7539" w:rsidRDefault="00DC7539" w:rsidP="00DC7539">
    <w:pPr>
      <w:pStyle w:val="Footer"/>
      <w:rPr>
        <w:sz w:val="20"/>
        <w:lang w:val="lv-LV"/>
      </w:rPr>
    </w:pPr>
  </w:p>
  <w:p w:rsidR="0045451E" w:rsidRPr="00DC7539" w:rsidRDefault="00CE497D" w:rsidP="00DC7539">
    <w:pPr>
      <w:pStyle w:val="Footer"/>
      <w:rPr>
        <w:sz w:val="20"/>
      </w:rPr>
    </w:pPr>
    <w:r w:rsidRPr="00022614">
      <w:rPr>
        <w:sz w:val="20"/>
      </w:rPr>
      <w:t>F11</w:t>
    </w:r>
    <w:r>
      <w:rPr>
        <w:sz w:val="20"/>
      </w:rPr>
      <w:t>2</w:t>
    </w:r>
    <w:r w:rsidRPr="00022614">
      <w:rPr>
        <w:sz w:val="20"/>
      </w:rPr>
      <w:t>-</w:t>
    </w:r>
    <w:r>
      <w:rPr>
        <w:sz w:val="20"/>
      </w:rPr>
      <w:t>v</w:t>
    </w:r>
    <w:r w:rsidR="009E47A7">
      <w:rPr>
        <w:sz w:val="20"/>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E7E" w:rsidRDefault="00CE497D" w:rsidP="00E42E7E">
    <w:pPr>
      <w:pStyle w:val="Elektronikaisparaksts"/>
      <w:rPr>
        <w:sz w:val="19"/>
        <w:szCs w:val="19"/>
      </w:rPr>
    </w:pPr>
    <w:r>
      <w:rPr>
        <w:sz w:val="19"/>
        <w:szCs w:val="19"/>
      </w:rPr>
      <w:t>DOKUMENTS PARAKSTĪTS AR DROŠU ELEKTRONISKO PARAKSTU, KAS SATUR LAIKA ZĪMOGU</w:t>
    </w:r>
  </w:p>
  <w:p w:rsidR="00E42E7E" w:rsidRDefault="00E42E7E">
    <w:pPr>
      <w:pStyle w:val="Footer"/>
      <w:rPr>
        <w:sz w:val="20"/>
        <w:lang w:val="lv-LV"/>
      </w:rPr>
    </w:pPr>
  </w:p>
  <w:p w:rsidR="0045451E" w:rsidRPr="00022614" w:rsidRDefault="00CE497D">
    <w:pPr>
      <w:pStyle w:val="Footer"/>
      <w:rPr>
        <w:sz w:val="20"/>
      </w:rPr>
    </w:pPr>
    <w:r w:rsidRPr="00022614">
      <w:rPr>
        <w:sz w:val="20"/>
      </w:rPr>
      <w:t>F11</w:t>
    </w:r>
    <w:r>
      <w:rPr>
        <w:sz w:val="20"/>
      </w:rPr>
      <w:t>2</w:t>
    </w:r>
    <w:r w:rsidRPr="00022614">
      <w:rPr>
        <w:sz w:val="20"/>
      </w:rPr>
      <w:t>-</w:t>
    </w:r>
    <w:r w:rsidR="00B95D12">
      <w:rPr>
        <w:sz w:val="20"/>
      </w:rPr>
      <w:t>v</w:t>
    </w:r>
    <w:r w:rsidR="00170C15">
      <w:rPr>
        <w:sz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692" w:rsidRDefault="00737692">
      <w:r>
        <w:separator/>
      </w:r>
    </w:p>
  </w:footnote>
  <w:footnote w:type="continuationSeparator" w:id="0">
    <w:p w:rsidR="00737692" w:rsidRDefault="00737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51E" w:rsidRDefault="00CE49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451E" w:rsidRDefault="004545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51E" w:rsidRDefault="00CE497D">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5120DD">
      <w:rPr>
        <w:rStyle w:val="PageNumber"/>
        <w:noProof/>
        <w:sz w:val="24"/>
      </w:rPr>
      <w:t>2</w:t>
    </w:r>
    <w:r>
      <w:rPr>
        <w:rStyle w:val="PageNumber"/>
        <w:sz w:val="24"/>
      </w:rPr>
      <w:fldChar w:fldCharType="end"/>
    </w:r>
  </w:p>
  <w:p w:rsidR="0045451E" w:rsidRDefault="004545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B60" w:rsidRPr="00783D52" w:rsidRDefault="00CE497D" w:rsidP="00E77B60">
    <w:pPr>
      <w:pStyle w:val="Header"/>
      <w:jc w:val="center"/>
      <w:rPr>
        <w:sz w:val="20"/>
      </w:rPr>
    </w:pPr>
    <w:r>
      <w:rPr>
        <w:noProof/>
        <w:sz w:val="20"/>
        <w:lang w:val="lv-LV"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RDefault="00CE497D" w:rsidP="00E77B60">
    <w:pPr>
      <w:pStyle w:val="Header"/>
      <w:pBdr>
        <w:bottom w:val="single" w:sz="4" w:space="1" w:color="auto"/>
      </w:pBdr>
      <w:jc w:val="center"/>
      <w:rPr>
        <w:sz w:val="20"/>
      </w:rPr>
    </w:pPr>
    <w:r>
      <w:rPr>
        <w:noProof/>
        <w:sz w:val="20"/>
        <w:lang w:val="lv-LV"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786E53" w:rsidRDefault="00CE497D" w:rsidP="00786E53">
    <w:pPr>
      <w:jc w:val="center"/>
      <w:rPr>
        <w:bCs/>
        <w:sz w:val="20"/>
        <w:lang w:val="lv-LV"/>
      </w:rPr>
    </w:pPr>
    <w:r>
      <w:rPr>
        <w:sz w:val="20"/>
        <w:szCs w:val="20"/>
        <w:lang w:val="lv-LV"/>
      </w:rPr>
      <w:t>Klijānu iela 7, Rīga, LV-1012, faktiskā adrese: Krišjāņa Barona iela 40a</w:t>
    </w:r>
    <w:r>
      <w:rPr>
        <w:bCs/>
        <w:sz w:val="20"/>
        <w:lang w:val="lv-LV"/>
      </w:rPr>
      <w:t>, Jelgava, LV-3001</w:t>
    </w:r>
  </w:p>
  <w:p w:rsidR="00786E53" w:rsidRDefault="00CE497D" w:rsidP="00786E53">
    <w:pPr>
      <w:jc w:val="center"/>
      <w:rPr>
        <w:bCs/>
        <w:sz w:val="20"/>
        <w:szCs w:val="20"/>
        <w:lang w:val="lv-LV"/>
      </w:rPr>
    </w:pPr>
    <w:r>
      <w:rPr>
        <w:bCs/>
        <w:sz w:val="20"/>
        <w:lang w:val="lv-LV"/>
      </w:rPr>
      <w:t xml:space="preserve">tālrunis: 63083193, e-pasts: </w:t>
    </w:r>
    <w:hyperlink r:id="rId2" w:history="1">
      <w:r w:rsidR="00B800BA" w:rsidRPr="0004079C">
        <w:rPr>
          <w:rStyle w:val="Hyperlink"/>
          <w:bCs/>
          <w:sz w:val="20"/>
          <w:lang w:val="lv-LV"/>
        </w:rPr>
        <w:t>zemgale@vi.gov.lv</w:t>
      </w:r>
    </w:hyperlink>
    <w:r w:rsidR="00B800BA">
      <w:rPr>
        <w:bCs/>
        <w:sz w:val="20"/>
        <w:lang w:val="lv-LV"/>
      </w:rPr>
      <w:t xml:space="preserve"> </w:t>
    </w:r>
    <w:r>
      <w:rPr>
        <w:bCs/>
        <w:sz w:val="20"/>
        <w:szCs w:val="20"/>
        <w:lang w:val="lv-LV"/>
      </w:rPr>
      <w:t xml:space="preserve">, </w:t>
    </w:r>
    <w:hyperlink r:id="rId3" w:history="1">
      <w:r w:rsidR="00B800BA" w:rsidRPr="0004079C">
        <w:rPr>
          <w:rStyle w:val="Hyperlink"/>
          <w:bCs/>
          <w:sz w:val="20"/>
          <w:szCs w:val="20"/>
          <w:lang w:val="lv-LV"/>
        </w:rPr>
        <w:t>www.vi.gov.lv</w:t>
      </w:r>
    </w:hyperlink>
    <w:r w:rsidR="00B800BA">
      <w:rPr>
        <w:bCs/>
        <w:sz w:val="20"/>
        <w:szCs w:val="20"/>
        <w:lang w:val="lv-LV"/>
      </w:rPr>
      <w:t xml:space="preserve"> </w:t>
    </w:r>
  </w:p>
  <w:p w:rsidR="00E77B60" w:rsidRPr="00E77B60" w:rsidRDefault="00E77B60" w:rsidP="00EE5A8B">
    <w:pPr>
      <w:rPr>
        <w:bCs/>
        <w:sz w:val="20"/>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tplc="BFA6B404">
      <w:start w:val="1"/>
      <w:numFmt w:val="decimal"/>
      <w:lvlText w:val="%1."/>
      <w:lvlJc w:val="left"/>
      <w:pPr>
        <w:ind w:left="1429" w:hanging="360"/>
      </w:pPr>
    </w:lvl>
    <w:lvl w:ilvl="1" w:tplc="A24CECE4" w:tentative="1">
      <w:start w:val="1"/>
      <w:numFmt w:val="lowerLetter"/>
      <w:lvlText w:val="%2."/>
      <w:lvlJc w:val="left"/>
      <w:pPr>
        <w:ind w:left="2149" w:hanging="360"/>
      </w:pPr>
    </w:lvl>
    <w:lvl w:ilvl="2" w:tplc="AEEE665A" w:tentative="1">
      <w:start w:val="1"/>
      <w:numFmt w:val="lowerRoman"/>
      <w:lvlText w:val="%3."/>
      <w:lvlJc w:val="right"/>
      <w:pPr>
        <w:ind w:left="2869" w:hanging="180"/>
      </w:pPr>
    </w:lvl>
    <w:lvl w:ilvl="3" w:tplc="1A626B72" w:tentative="1">
      <w:start w:val="1"/>
      <w:numFmt w:val="decimal"/>
      <w:lvlText w:val="%4."/>
      <w:lvlJc w:val="left"/>
      <w:pPr>
        <w:ind w:left="3589" w:hanging="360"/>
      </w:pPr>
    </w:lvl>
    <w:lvl w:ilvl="4" w:tplc="7B7A8996" w:tentative="1">
      <w:start w:val="1"/>
      <w:numFmt w:val="lowerLetter"/>
      <w:lvlText w:val="%5."/>
      <w:lvlJc w:val="left"/>
      <w:pPr>
        <w:ind w:left="4309" w:hanging="360"/>
      </w:pPr>
    </w:lvl>
    <w:lvl w:ilvl="5" w:tplc="A9607B1C" w:tentative="1">
      <w:start w:val="1"/>
      <w:numFmt w:val="lowerRoman"/>
      <w:lvlText w:val="%6."/>
      <w:lvlJc w:val="right"/>
      <w:pPr>
        <w:ind w:left="5029" w:hanging="180"/>
      </w:pPr>
    </w:lvl>
    <w:lvl w:ilvl="6" w:tplc="79285B08" w:tentative="1">
      <w:start w:val="1"/>
      <w:numFmt w:val="decimal"/>
      <w:lvlText w:val="%7."/>
      <w:lvlJc w:val="left"/>
      <w:pPr>
        <w:ind w:left="5749" w:hanging="360"/>
      </w:pPr>
    </w:lvl>
    <w:lvl w:ilvl="7" w:tplc="A86E1E30" w:tentative="1">
      <w:start w:val="1"/>
      <w:numFmt w:val="lowerLetter"/>
      <w:lvlText w:val="%8."/>
      <w:lvlJc w:val="left"/>
      <w:pPr>
        <w:ind w:left="6469" w:hanging="360"/>
      </w:pPr>
    </w:lvl>
    <w:lvl w:ilvl="8" w:tplc="75281E66"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4D21F5F"/>
    <w:multiLevelType w:val="hybridMultilevel"/>
    <w:tmpl w:val="973443A6"/>
    <w:lvl w:ilvl="0" w:tplc="99725246">
      <w:start w:val="1"/>
      <w:numFmt w:val="decimal"/>
      <w:lvlText w:val="%1."/>
      <w:lvlJc w:val="left"/>
      <w:pPr>
        <w:ind w:left="2149" w:hanging="360"/>
      </w:pPr>
      <w:rPr>
        <w:b/>
      </w:rPr>
    </w:lvl>
    <w:lvl w:ilvl="1" w:tplc="B09CF988" w:tentative="1">
      <w:start w:val="1"/>
      <w:numFmt w:val="lowerLetter"/>
      <w:lvlText w:val="%2."/>
      <w:lvlJc w:val="left"/>
      <w:pPr>
        <w:ind w:left="2869" w:hanging="360"/>
      </w:pPr>
    </w:lvl>
    <w:lvl w:ilvl="2" w:tplc="73FC1818" w:tentative="1">
      <w:start w:val="1"/>
      <w:numFmt w:val="lowerRoman"/>
      <w:lvlText w:val="%3."/>
      <w:lvlJc w:val="right"/>
      <w:pPr>
        <w:ind w:left="3589" w:hanging="180"/>
      </w:pPr>
    </w:lvl>
    <w:lvl w:ilvl="3" w:tplc="AA5C213E" w:tentative="1">
      <w:start w:val="1"/>
      <w:numFmt w:val="decimal"/>
      <w:lvlText w:val="%4."/>
      <w:lvlJc w:val="left"/>
      <w:pPr>
        <w:ind w:left="4309" w:hanging="360"/>
      </w:pPr>
    </w:lvl>
    <w:lvl w:ilvl="4" w:tplc="CCC8A5DC" w:tentative="1">
      <w:start w:val="1"/>
      <w:numFmt w:val="lowerLetter"/>
      <w:lvlText w:val="%5."/>
      <w:lvlJc w:val="left"/>
      <w:pPr>
        <w:ind w:left="5029" w:hanging="360"/>
      </w:pPr>
    </w:lvl>
    <w:lvl w:ilvl="5" w:tplc="513006A2" w:tentative="1">
      <w:start w:val="1"/>
      <w:numFmt w:val="lowerRoman"/>
      <w:lvlText w:val="%6."/>
      <w:lvlJc w:val="right"/>
      <w:pPr>
        <w:ind w:left="5749" w:hanging="180"/>
      </w:pPr>
    </w:lvl>
    <w:lvl w:ilvl="6" w:tplc="D0EC9148" w:tentative="1">
      <w:start w:val="1"/>
      <w:numFmt w:val="decimal"/>
      <w:lvlText w:val="%7."/>
      <w:lvlJc w:val="left"/>
      <w:pPr>
        <w:ind w:left="6469" w:hanging="360"/>
      </w:pPr>
    </w:lvl>
    <w:lvl w:ilvl="7" w:tplc="08701B32" w:tentative="1">
      <w:start w:val="1"/>
      <w:numFmt w:val="lowerLetter"/>
      <w:lvlText w:val="%8."/>
      <w:lvlJc w:val="left"/>
      <w:pPr>
        <w:ind w:left="7189" w:hanging="360"/>
      </w:pPr>
    </w:lvl>
    <w:lvl w:ilvl="8" w:tplc="D714A6BC" w:tentative="1">
      <w:start w:val="1"/>
      <w:numFmt w:val="lowerRoman"/>
      <w:lvlText w:val="%9."/>
      <w:lvlJc w:val="right"/>
      <w:pPr>
        <w:ind w:left="7909" w:hanging="180"/>
      </w:pPr>
    </w:lvl>
  </w:abstractNum>
  <w:abstractNum w:abstractNumId="6">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nsid w:val="670B6776"/>
    <w:multiLevelType w:val="hybridMultilevel"/>
    <w:tmpl w:val="5E6E3B98"/>
    <w:lvl w:ilvl="0" w:tplc="E21AA9C4">
      <w:start w:val="1"/>
      <w:numFmt w:val="decimal"/>
      <w:lvlText w:val="%1)"/>
      <w:lvlJc w:val="left"/>
      <w:pPr>
        <w:ind w:left="720" w:hanging="360"/>
      </w:pPr>
    </w:lvl>
    <w:lvl w:ilvl="1" w:tplc="6212BBF6">
      <w:start w:val="1"/>
      <w:numFmt w:val="decimal"/>
      <w:lvlText w:val="%2."/>
      <w:lvlJc w:val="left"/>
      <w:pPr>
        <w:tabs>
          <w:tab w:val="num" w:pos="1440"/>
        </w:tabs>
        <w:ind w:left="1440" w:hanging="360"/>
      </w:pPr>
    </w:lvl>
    <w:lvl w:ilvl="2" w:tplc="5AF61B5A">
      <w:start w:val="1"/>
      <w:numFmt w:val="decimal"/>
      <w:lvlText w:val="%3."/>
      <w:lvlJc w:val="left"/>
      <w:pPr>
        <w:tabs>
          <w:tab w:val="num" w:pos="2160"/>
        </w:tabs>
        <w:ind w:left="2160" w:hanging="360"/>
      </w:pPr>
    </w:lvl>
    <w:lvl w:ilvl="3" w:tplc="AE6E6420">
      <w:start w:val="1"/>
      <w:numFmt w:val="decimal"/>
      <w:lvlText w:val="%4."/>
      <w:lvlJc w:val="left"/>
      <w:pPr>
        <w:tabs>
          <w:tab w:val="num" w:pos="2880"/>
        </w:tabs>
        <w:ind w:left="2880" w:hanging="360"/>
      </w:pPr>
    </w:lvl>
    <w:lvl w:ilvl="4" w:tplc="B29A5B12">
      <w:start w:val="1"/>
      <w:numFmt w:val="decimal"/>
      <w:lvlText w:val="%5."/>
      <w:lvlJc w:val="left"/>
      <w:pPr>
        <w:tabs>
          <w:tab w:val="num" w:pos="3600"/>
        </w:tabs>
        <w:ind w:left="3600" w:hanging="360"/>
      </w:pPr>
    </w:lvl>
    <w:lvl w:ilvl="5" w:tplc="17520700">
      <w:start w:val="1"/>
      <w:numFmt w:val="decimal"/>
      <w:lvlText w:val="%6."/>
      <w:lvlJc w:val="left"/>
      <w:pPr>
        <w:tabs>
          <w:tab w:val="num" w:pos="4320"/>
        </w:tabs>
        <w:ind w:left="4320" w:hanging="360"/>
      </w:pPr>
    </w:lvl>
    <w:lvl w:ilvl="6" w:tplc="D12C2700">
      <w:start w:val="1"/>
      <w:numFmt w:val="decimal"/>
      <w:lvlText w:val="%7."/>
      <w:lvlJc w:val="left"/>
      <w:pPr>
        <w:tabs>
          <w:tab w:val="num" w:pos="5040"/>
        </w:tabs>
        <w:ind w:left="5040" w:hanging="360"/>
      </w:pPr>
    </w:lvl>
    <w:lvl w:ilvl="7" w:tplc="B2A29884">
      <w:start w:val="1"/>
      <w:numFmt w:val="decimal"/>
      <w:lvlText w:val="%8."/>
      <w:lvlJc w:val="left"/>
      <w:pPr>
        <w:tabs>
          <w:tab w:val="num" w:pos="5760"/>
        </w:tabs>
        <w:ind w:left="5760" w:hanging="360"/>
      </w:pPr>
    </w:lvl>
    <w:lvl w:ilvl="8" w:tplc="AE92BD0C">
      <w:start w:val="1"/>
      <w:numFmt w:val="decimal"/>
      <w:lvlText w:val="%9."/>
      <w:lvlJc w:val="left"/>
      <w:pPr>
        <w:tabs>
          <w:tab w:val="num" w:pos="6480"/>
        </w:tabs>
        <w:ind w:left="6480" w:hanging="360"/>
      </w:pPr>
    </w:lvl>
  </w:abstractNum>
  <w:abstractNum w:abstractNumId="8">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nsid w:val="7AB2520B"/>
    <w:multiLevelType w:val="hybridMultilevel"/>
    <w:tmpl w:val="87CAC5E2"/>
    <w:lvl w:ilvl="0" w:tplc="64C69966">
      <w:start w:val="1"/>
      <w:numFmt w:val="decimal"/>
      <w:lvlText w:val="%1."/>
      <w:lvlJc w:val="left"/>
      <w:pPr>
        <w:ind w:left="2149" w:hanging="360"/>
      </w:pPr>
    </w:lvl>
    <w:lvl w:ilvl="1" w:tplc="7A5EFE74" w:tentative="1">
      <w:start w:val="1"/>
      <w:numFmt w:val="lowerLetter"/>
      <w:lvlText w:val="%2."/>
      <w:lvlJc w:val="left"/>
      <w:pPr>
        <w:ind w:left="2869" w:hanging="360"/>
      </w:pPr>
    </w:lvl>
    <w:lvl w:ilvl="2" w:tplc="3E48E016" w:tentative="1">
      <w:start w:val="1"/>
      <w:numFmt w:val="lowerRoman"/>
      <w:lvlText w:val="%3."/>
      <w:lvlJc w:val="right"/>
      <w:pPr>
        <w:ind w:left="3589" w:hanging="180"/>
      </w:pPr>
    </w:lvl>
    <w:lvl w:ilvl="3" w:tplc="63201C7C" w:tentative="1">
      <w:start w:val="1"/>
      <w:numFmt w:val="decimal"/>
      <w:lvlText w:val="%4."/>
      <w:lvlJc w:val="left"/>
      <w:pPr>
        <w:ind w:left="4309" w:hanging="360"/>
      </w:pPr>
    </w:lvl>
    <w:lvl w:ilvl="4" w:tplc="0242F914" w:tentative="1">
      <w:start w:val="1"/>
      <w:numFmt w:val="lowerLetter"/>
      <w:lvlText w:val="%5."/>
      <w:lvlJc w:val="left"/>
      <w:pPr>
        <w:ind w:left="5029" w:hanging="360"/>
      </w:pPr>
    </w:lvl>
    <w:lvl w:ilvl="5" w:tplc="FA2866D6" w:tentative="1">
      <w:start w:val="1"/>
      <w:numFmt w:val="lowerRoman"/>
      <w:lvlText w:val="%6."/>
      <w:lvlJc w:val="right"/>
      <w:pPr>
        <w:ind w:left="5749" w:hanging="180"/>
      </w:pPr>
    </w:lvl>
    <w:lvl w:ilvl="6" w:tplc="B7EE951E" w:tentative="1">
      <w:start w:val="1"/>
      <w:numFmt w:val="decimal"/>
      <w:lvlText w:val="%7."/>
      <w:lvlJc w:val="left"/>
      <w:pPr>
        <w:ind w:left="6469" w:hanging="360"/>
      </w:pPr>
    </w:lvl>
    <w:lvl w:ilvl="7" w:tplc="31D2A2E0" w:tentative="1">
      <w:start w:val="1"/>
      <w:numFmt w:val="lowerLetter"/>
      <w:lvlText w:val="%8."/>
      <w:lvlJc w:val="left"/>
      <w:pPr>
        <w:ind w:left="7189" w:hanging="360"/>
      </w:pPr>
    </w:lvl>
    <w:lvl w:ilvl="8" w:tplc="1C58CEF0"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48"/>
    <w:rsid w:val="000035EE"/>
    <w:rsid w:val="000071DC"/>
    <w:rsid w:val="00022614"/>
    <w:rsid w:val="00034B2F"/>
    <w:rsid w:val="00035D24"/>
    <w:rsid w:val="0004079C"/>
    <w:rsid w:val="00042421"/>
    <w:rsid w:val="00055A75"/>
    <w:rsid w:val="00064EB8"/>
    <w:rsid w:val="00080968"/>
    <w:rsid w:val="00082050"/>
    <w:rsid w:val="00095935"/>
    <w:rsid w:val="000A4BD0"/>
    <w:rsid w:val="000C3293"/>
    <w:rsid w:val="000C46D0"/>
    <w:rsid w:val="00104812"/>
    <w:rsid w:val="00115CB8"/>
    <w:rsid w:val="00117953"/>
    <w:rsid w:val="00120046"/>
    <w:rsid w:val="00170C15"/>
    <w:rsid w:val="0017534B"/>
    <w:rsid w:val="001776A8"/>
    <w:rsid w:val="00180343"/>
    <w:rsid w:val="001827B2"/>
    <w:rsid w:val="001849BB"/>
    <w:rsid w:val="00185E48"/>
    <w:rsid w:val="001B33C1"/>
    <w:rsid w:val="001B5085"/>
    <w:rsid w:val="001E1365"/>
    <w:rsid w:val="001E1457"/>
    <w:rsid w:val="001F7425"/>
    <w:rsid w:val="0021574C"/>
    <w:rsid w:val="00222712"/>
    <w:rsid w:val="00240007"/>
    <w:rsid w:val="00280160"/>
    <w:rsid w:val="00285D97"/>
    <w:rsid w:val="002A3165"/>
    <w:rsid w:val="002B40AB"/>
    <w:rsid w:val="002D2040"/>
    <w:rsid w:val="002E10C2"/>
    <w:rsid w:val="002F1A3D"/>
    <w:rsid w:val="002F31D0"/>
    <w:rsid w:val="002F432F"/>
    <w:rsid w:val="003059B5"/>
    <w:rsid w:val="0030768B"/>
    <w:rsid w:val="00327CF0"/>
    <w:rsid w:val="003371AD"/>
    <w:rsid w:val="00392428"/>
    <w:rsid w:val="00396A04"/>
    <w:rsid w:val="003A01C4"/>
    <w:rsid w:val="003A5FA9"/>
    <w:rsid w:val="003B10E1"/>
    <w:rsid w:val="003C0629"/>
    <w:rsid w:val="003C3B7A"/>
    <w:rsid w:val="003C5CE8"/>
    <w:rsid w:val="003E72FA"/>
    <w:rsid w:val="003F4FB2"/>
    <w:rsid w:val="0045451E"/>
    <w:rsid w:val="004610E8"/>
    <w:rsid w:val="00465EA4"/>
    <w:rsid w:val="00472C6E"/>
    <w:rsid w:val="004912DE"/>
    <w:rsid w:val="004A0F8D"/>
    <w:rsid w:val="004B1FAC"/>
    <w:rsid w:val="004C4FF2"/>
    <w:rsid w:val="004E78A9"/>
    <w:rsid w:val="005120DD"/>
    <w:rsid w:val="005514D8"/>
    <w:rsid w:val="00567F04"/>
    <w:rsid w:val="005B6AAB"/>
    <w:rsid w:val="005D3228"/>
    <w:rsid w:val="005F2AE5"/>
    <w:rsid w:val="00603BC3"/>
    <w:rsid w:val="00627CC4"/>
    <w:rsid w:val="00652EBB"/>
    <w:rsid w:val="0068137B"/>
    <w:rsid w:val="006A3313"/>
    <w:rsid w:val="006B163A"/>
    <w:rsid w:val="006B2204"/>
    <w:rsid w:val="006B2F1A"/>
    <w:rsid w:val="006C5001"/>
    <w:rsid w:val="006D43A1"/>
    <w:rsid w:val="006D6ACF"/>
    <w:rsid w:val="006E6A65"/>
    <w:rsid w:val="00710429"/>
    <w:rsid w:val="007162E0"/>
    <w:rsid w:val="00717118"/>
    <w:rsid w:val="00726039"/>
    <w:rsid w:val="00737692"/>
    <w:rsid w:val="00742B79"/>
    <w:rsid w:val="007472DF"/>
    <w:rsid w:val="00761C42"/>
    <w:rsid w:val="00761EB0"/>
    <w:rsid w:val="00776723"/>
    <w:rsid w:val="00777591"/>
    <w:rsid w:val="00783D52"/>
    <w:rsid w:val="00786E53"/>
    <w:rsid w:val="007952D0"/>
    <w:rsid w:val="00795EF6"/>
    <w:rsid w:val="007A2484"/>
    <w:rsid w:val="007B147E"/>
    <w:rsid w:val="007C262C"/>
    <w:rsid w:val="0080001F"/>
    <w:rsid w:val="008105E4"/>
    <w:rsid w:val="00810FA9"/>
    <w:rsid w:val="008355A6"/>
    <w:rsid w:val="00844EE7"/>
    <w:rsid w:val="00872DDD"/>
    <w:rsid w:val="00893B1F"/>
    <w:rsid w:val="008A3DA7"/>
    <w:rsid w:val="008B2101"/>
    <w:rsid w:val="008C06D3"/>
    <w:rsid w:val="008D0063"/>
    <w:rsid w:val="008D1487"/>
    <w:rsid w:val="008E4A18"/>
    <w:rsid w:val="008E62F0"/>
    <w:rsid w:val="008E6C19"/>
    <w:rsid w:val="00900669"/>
    <w:rsid w:val="00911A26"/>
    <w:rsid w:val="009313A7"/>
    <w:rsid w:val="009561DA"/>
    <w:rsid w:val="00957745"/>
    <w:rsid w:val="00970D38"/>
    <w:rsid w:val="00973531"/>
    <w:rsid w:val="00974617"/>
    <w:rsid w:val="00977146"/>
    <w:rsid w:val="00981501"/>
    <w:rsid w:val="009A5E69"/>
    <w:rsid w:val="009C5235"/>
    <w:rsid w:val="009C7C74"/>
    <w:rsid w:val="009E167F"/>
    <w:rsid w:val="009E47A7"/>
    <w:rsid w:val="009F7C1B"/>
    <w:rsid w:val="00A02B48"/>
    <w:rsid w:val="00A13646"/>
    <w:rsid w:val="00A1539A"/>
    <w:rsid w:val="00A26FE5"/>
    <w:rsid w:val="00A34116"/>
    <w:rsid w:val="00A51A91"/>
    <w:rsid w:val="00A71A45"/>
    <w:rsid w:val="00A765EF"/>
    <w:rsid w:val="00A93E38"/>
    <w:rsid w:val="00AE06D7"/>
    <w:rsid w:val="00B05992"/>
    <w:rsid w:val="00B52369"/>
    <w:rsid w:val="00B65F5C"/>
    <w:rsid w:val="00B800BA"/>
    <w:rsid w:val="00B935EF"/>
    <w:rsid w:val="00B95D12"/>
    <w:rsid w:val="00BC31EE"/>
    <w:rsid w:val="00BC67F6"/>
    <w:rsid w:val="00BD5879"/>
    <w:rsid w:val="00BE2A2D"/>
    <w:rsid w:val="00BE5727"/>
    <w:rsid w:val="00BF195D"/>
    <w:rsid w:val="00BF20F8"/>
    <w:rsid w:val="00BF2380"/>
    <w:rsid w:val="00C274B1"/>
    <w:rsid w:val="00C42B35"/>
    <w:rsid w:val="00C55AB8"/>
    <w:rsid w:val="00C64494"/>
    <w:rsid w:val="00C729F2"/>
    <w:rsid w:val="00C74711"/>
    <w:rsid w:val="00C81A9E"/>
    <w:rsid w:val="00C96C06"/>
    <w:rsid w:val="00CC1AE6"/>
    <w:rsid w:val="00CD79CE"/>
    <w:rsid w:val="00CE497D"/>
    <w:rsid w:val="00D03C1D"/>
    <w:rsid w:val="00D1528A"/>
    <w:rsid w:val="00D20B94"/>
    <w:rsid w:val="00D25B44"/>
    <w:rsid w:val="00D3465C"/>
    <w:rsid w:val="00D4793F"/>
    <w:rsid w:val="00D56098"/>
    <w:rsid w:val="00D7017A"/>
    <w:rsid w:val="00D71A5E"/>
    <w:rsid w:val="00D84ADB"/>
    <w:rsid w:val="00DB27DE"/>
    <w:rsid w:val="00DB6B34"/>
    <w:rsid w:val="00DB74BC"/>
    <w:rsid w:val="00DC7539"/>
    <w:rsid w:val="00DF208A"/>
    <w:rsid w:val="00DF61A7"/>
    <w:rsid w:val="00E3008A"/>
    <w:rsid w:val="00E42E7E"/>
    <w:rsid w:val="00E66AC6"/>
    <w:rsid w:val="00E77B60"/>
    <w:rsid w:val="00E90474"/>
    <w:rsid w:val="00EA3228"/>
    <w:rsid w:val="00EB14AB"/>
    <w:rsid w:val="00EB1C80"/>
    <w:rsid w:val="00EB6B53"/>
    <w:rsid w:val="00EE1E96"/>
    <w:rsid w:val="00EE2003"/>
    <w:rsid w:val="00EE5A8B"/>
    <w:rsid w:val="00EF308A"/>
    <w:rsid w:val="00F11610"/>
    <w:rsid w:val="00F2308D"/>
    <w:rsid w:val="00F36CE2"/>
    <w:rsid w:val="00F70D34"/>
    <w:rsid w:val="00F90F65"/>
    <w:rsid w:val="00FB1B4B"/>
    <w:rsid w:val="00FB20C5"/>
    <w:rsid w:val="00FD0729"/>
    <w:rsid w:val="00FD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33721E-B67B-49BD-A9AD-FCBA7B66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2FA"/>
    <w:pPr>
      <w:overflowPunct w:val="0"/>
      <w:autoSpaceDE w:val="0"/>
      <w:autoSpaceDN w:val="0"/>
      <w:adjustRightInd w:val="0"/>
      <w:textAlignment w:val="baseline"/>
    </w:pPr>
    <w:rPr>
      <w:sz w:val="28"/>
      <w:szCs w:val="24"/>
      <w:lang w:val="en-GB"/>
    </w:rPr>
  </w:style>
  <w:style w:type="paragraph" w:styleId="Heading1">
    <w:name w:val="heading 1"/>
    <w:basedOn w:val="Normal"/>
    <w:next w:val="Normal"/>
    <w:link w:val="Heading1Char"/>
    <w:uiPriority w:val="99"/>
    <w:qFormat/>
    <w:rsid w:val="003E72FA"/>
    <w:pPr>
      <w:keepNext/>
      <w:jc w:val="center"/>
      <w:outlineLvl w:val="0"/>
    </w:pPr>
    <w:rPr>
      <w:b/>
      <w:sz w:val="52"/>
    </w:rPr>
  </w:style>
  <w:style w:type="paragraph" w:styleId="Heading2">
    <w:name w:val="heading 2"/>
    <w:basedOn w:val="Normal"/>
    <w:next w:val="Normal"/>
    <w:qFormat/>
    <w:rsid w:val="003E72FA"/>
    <w:pPr>
      <w:keepNext/>
      <w:jc w:val="center"/>
      <w:outlineLvl w:val="1"/>
    </w:pPr>
    <w:rPr>
      <w:b/>
      <w:sz w:val="44"/>
    </w:rPr>
  </w:style>
  <w:style w:type="paragraph" w:styleId="Heading3">
    <w:name w:val="heading 3"/>
    <w:basedOn w:val="Normal"/>
    <w:next w:val="Normal"/>
    <w:qFormat/>
    <w:rsid w:val="003E72FA"/>
    <w:pPr>
      <w:keepNext/>
      <w:outlineLvl w:val="2"/>
    </w:pPr>
    <w:rPr>
      <w:lang w:val="lv-LV"/>
    </w:rPr>
  </w:style>
  <w:style w:type="paragraph" w:styleId="Heading4">
    <w:name w:val="heading 4"/>
    <w:basedOn w:val="Normal"/>
    <w:next w:val="Normal"/>
    <w:qFormat/>
    <w:rsid w:val="003E72FA"/>
    <w:pPr>
      <w:keepNext/>
      <w:outlineLvl w:val="3"/>
    </w:pPr>
    <w:rPr>
      <w:b/>
      <w:bCs/>
      <w:lang w:val="lv-LV"/>
    </w:rPr>
  </w:style>
  <w:style w:type="paragraph" w:styleId="Heading5">
    <w:name w:val="heading 5"/>
    <w:basedOn w:val="Normal"/>
    <w:next w:val="Normal"/>
    <w:uiPriority w:val="99"/>
    <w:qFormat/>
    <w:rsid w:val="003E72FA"/>
    <w:pPr>
      <w:keepNext/>
      <w:jc w:val="center"/>
      <w:outlineLvl w:val="4"/>
    </w:pPr>
    <w:rPr>
      <w:sz w:val="24"/>
      <w:lang w:val="lv-LV"/>
    </w:rPr>
  </w:style>
  <w:style w:type="paragraph" w:styleId="Heading6">
    <w:name w:val="heading 6"/>
    <w:basedOn w:val="Normal"/>
    <w:next w:val="Normal"/>
    <w:qFormat/>
    <w:rsid w:val="003E72FA"/>
    <w:pPr>
      <w:keepNext/>
      <w:jc w:val="center"/>
      <w:outlineLvl w:val="5"/>
    </w:pPr>
    <w:rPr>
      <w:b/>
      <w:bCs/>
      <w:sz w:val="32"/>
      <w:lang w:val="lv-LV"/>
    </w:rPr>
  </w:style>
  <w:style w:type="paragraph" w:styleId="Heading7">
    <w:name w:val="heading 7"/>
    <w:basedOn w:val="Normal"/>
    <w:next w:val="Normal"/>
    <w:qFormat/>
    <w:rsid w:val="003E72FA"/>
    <w:pPr>
      <w:keepNext/>
      <w:jc w:val="right"/>
      <w:outlineLvl w:val="6"/>
    </w:pPr>
    <w:rPr>
      <w:lang w:val="lv-LV"/>
    </w:rPr>
  </w:style>
  <w:style w:type="paragraph" w:styleId="Heading8">
    <w:name w:val="heading 8"/>
    <w:basedOn w:val="Normal"/>
    <w:next w:val="Normal"/>
    <w:qFormat/>
    <w:rsid w:val="003E72FA"/>
    <w:pPr>
      <w:keepNext/>
      <w:outlineLvl w:val="7"/>
    </w:pPr>
    <w:rPr>
      <w:color w:val="FF0000"/>
      <w:lang w:val="lv-LV"/>
    </w:rPr>
  </w:style>
  <w:style w:type="paragraph" w:styleId="Heading9">
    <w:name w:val="heading 9"/>
    <w:basedOn w:val="Normal"/>
    <w:next w:val="Normal"/>
    <w:qFormat/>
    <w:rsid w:val="003E72FA"/>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72FA"/>
    <w:pPr>
      <w:tabs>
        <w:tab w:val="center" w:pos="4153"/>
        <w:tab w:val="right" w:pos="8306"/>
      </w:tabs>
    </w:pPr>
  </w:style>
  <w:style w:type="character" w:styleId="PageNumber">
    <w:name w:val="page number"/>
    <w:basedOn w:val="DefaultParagraphFont"/>
    <w:rsid w:val="003E72FA"/>
  </w:style>
  <w:style w:type="paragraph" w:styleId="BodyText">
    <w:name w:val="Body Text"/>
    <w:basedOn w:val="Normal"/>
    <w:uiPriority w:val="99"/>
    <w:rsid w:val="003E72FA"/>
    <w:rPr>
      <w:lang w:val="lv-LV"/>
    </w:rPr>
  </w:style>
  <w:style w:type="paragraph" w:styleId="BodyTextIndent">
    <w:name w:val="Body Text Indent"/>
    <w:basedOn w:val="Normal"/>
    <w:rsid w:val="003E72FA"/>
    <w:pPr>
      <w:spacing w:before="480" w:line="420" w:lineRule="auto"/>
      <w:ind w:firstLine="680"/>
      <w:jc w:val="both"/>
    </w:pPr>
    <w:rPr>
      <w:lang w:val="lv-LV"/>
    </w:rPr>
  </w:style>
  <w:style w:type="paragraph" w:customStyle="1" w:styleId="FR2">
    <w:name w:val="FR2"/>
    <w:rsid w:val="003E72FA"/>
    <w:pPr>
      <w:widowControl w:val="0"/>
      <w:spacing w:before="20"/>
    </w:pPr>
    <w:rPr>
      <w:rFonts w:ascii="Arial" w:hAnsi="Arial"/>
      <w:snapToGrid w:val="0"/>
      <w:sz w:val="24"/>
      <w:szCs w:val="24"/>
      <w:lang w:val="en-GB"/>
    </w:rPr>
  </w:style>
  <w:style w:type="paragraph" w:styleId="Footer">
    <w:name w:val="footer"/>
    <w:basedOn w:val="Normal"/>
    <w:link w:val="FooterChar"/>
    <w:rsid w:val="003E72FA"/>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customStyle="1" w:styleId="UnresolvedMention">
    <w:name w:val="Unresolved Mention"/>
    <w:basedOn w:val="DefaultParagraphFont"/>
    <w:uiPriority w:val="99"/>
    <w:semiHidden/>
    <w:unhideWhenUsed/>
    <w:rsid w:val="00B8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ga.abolkalna@vi.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vi.gov.lv" TargetMode="External"/><Relationship Id="rId2" Type="http://schemas.openxmlformats.org/officeDocument/2006/relationships/hyperlink" Target="mailto:zemgale@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06CD9-CA2E-49C2-BC60-C95D9191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1045</Words>
  <Characters>597</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HP</cp:lastModifiedBy>
  <cp:revision>2</cp:revision>
  <cp:lastPrinted>2010-10-14T10:49:00Z</cp:lastPrinted>
  <dcterms:created xsi:type="dcterms:W3CDTF">2025-06-11T11:55:00Z</dcterms:created>
  <dcterms:modified xsi:type="dcterms:W3CDTF">2025-06-11T11:55:00Z</dcterms:modified>
</cp:coreProperties>
</file>