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BEEE666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BEEE665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BEEE669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2BEEE667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2BEEE668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2BEEE66A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BEEE66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2B6F20" w:rsidP="00C522E2" w14:paraId="51E9D0A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P="00C522E2" w14:paraId="2BEEE66B" w14:textId="70C649E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Bauska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BEEE66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2B6F20" w:rsidRPr="002B6F20" w:rsidP="002B6F20" w14:paraId="6F64FB3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6F20">
              <w:rPr>
                <w:rFonts w:ascii="Times New Roman" w:hAnsi="Times New Roman"/>
                <w:sz w:val="24"/>
                <w:szCs w:val="24"/>
              </w:rPr>
              <w:t>Biedrība "</w:t>
            </w:r>
            <w:r w:rsidRPr="002B6F20">
              <w:rPr>
                <w:rFonts w:ascii="Times New Roman" w:hAnsi="Times New Roman"/>
                <w:sz w:val="24"/>
                <w:szCs w:val="24"/>
              </w:rPr>
              <w:t>Dzīvotprieks</w:t>
            </w:r>
            <w:r w:rsidRPr="002B6F20">
              <w:rPr>
                <w:rFonts w:ascii="Times New Roman" w:hAnsi="Times New Roman"/>
                <w:sz w:val="24"/>
                <w:szCs w:val="24"/>
              </w:rPr>
              <w:t xml:space="preserve"> Bauskas novada</w:t>
            </w:r>
          </w:p>
          <w:p w:rsidR="00E227D8" w:rsidRPr="00A47DBC" w:rsidP="002B6F20" w14:paraId="2BEEE66D" w14:textId="10075A0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6F20">
              <w:rPr>
                <w:rFonts w:ascii="Times New Roman" w:hAnsi="Times New Roman"/>
                <w:sz w:val="24"/>
                <w:szCs w:val="24"/>
              </w:rPr>
              <w:t>pierobežā"</w:t>
            </w:r>
          </w:p>
        </w:tc>
      </w:tr>
      <w:tr w14:paraId="2BEEE672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BEEE66F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BEEE67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BEEE67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2BEEE67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2BEEE67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11.07.2025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BEEE67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2B6F20" w:rsidP="00A24FDC" w14:paraId="2BEEE675" w14:textId="1936D5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6F20">
              <w:rPr>
                <w:rStyle w:val="txtspecial"/>
                <w:rFonts w:ascii="Times New Roman" w:hAnsi="Times New Roman" w:cs="Times New Roman"/>
                <w:sz w:val="24"/>
              </w:rPr>
              <w:t>40008262439</w:t>
            </w:r>
          </w:p>
        </w:tc>
      </w:tr>
      <w:tr w14:paraId="2BEEE67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BEEE67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BEEE67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2BEEE67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BEEE67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BEEE67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BEEE67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2B6F20" w:rsidP="00A24FDC" w14:paraId="2BEEE67D" w14:textId="54BABA6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6F20">
              <w:rPr>
                <w:rFonts w:ascii="Times New Roman" w:hAnsi="Times New Roman" w:cs="Times New Roman"/>
                <w:sz w:val="24"/>
              </w:rPr>
              <w:t>"</w:t>
            </w:r>
            <w:r w:rsidRPr="002B6F20">
              <w:rPr>
                <w:rFonts w:ascii="Times New Roman" w:hAnsi="Times New Roman" w:cs="Times New Roman"/>
                <w:sz w:val="24"/>
              </w:rPr>
              <w:t>Vimbukalni</w:t>
            </w:r>
            <w:r w:rsidRPr="002B6F20">
              <w:rPr>
                <w:rFonts w:ascii="Times New Roman" w:hAnsi="Times New Roman" w:cs="Times New Roman"/>
                <w:sz w:val="24"/>
              </w:rPr>
              <w:t>", Brunavas pag., Bauskas nov., LV-3907</w:t>
            </w:r>
          </w:p>
        </w:tc>
      </w:tr>
      <w:tr w14:paraId="2BEEE68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BEEE67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BEEE68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BEEE68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BEEE683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BEEE684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/107</w:t>
      </w:r>
    </w:p>
    <w:p w:rsidR="00C959F6" w:rsidP="00070E23" w14:paraId="2BEEE685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2BEEE686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2BEEE689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EEE6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BEEE688" w14:textId="4165E0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Grenctāles kultūras nams</w:t>
            </w:r>
          </w:p>
        </w:tc>
      </w:tr>
      <w:tr w14:paraId="2BEEE68C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BEEE68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BEEE68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2BEEE68F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EEE6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2BEEE68E" w14:textId="1E7EDF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D35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"Grenctāles kultūras nams", Grenctāle, Brunavas pag., Bauskas nov., LV-3907</w:t>
            </w:r>
          </w:p>
        </w:tc>
      </w:tr>
      <w:tr w14:paraId="2BEEE69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2BEEE69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2BEEE69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EEE69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EEE6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BEEE694" w14:textId="0473AB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Bauskas novada pašvaldība</w:t>
            </w:r>
          </w:p>
        </w:tc>
      </w:tr>
      <w:tr w14:paraId="2BEEE698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BEEE69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BEEE69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BEEE69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2BEEE6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BEEE69A" w14:textId="05315D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0479"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r w:rsidRPr="00440479">
              <w:rPr>
                <w:rFonts w:ascii="Times New Roman" w:hAnsi="Times New Roman" w:cs="Times New Roman"/>
                <w:sz w:val="24"/>
                <w:szCs w:val="24"/>
              </w:rPr>
              <w:t>. Nr. 90009116223, Uzvaras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iela 1, Bauska, Bauskas novads</w:t>
            </w:r>
          </w:p>
        </w:tc>
      </w:tr>
      <w:tr w14:paraId="2BEEE69E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F7419F" w:rsidRPr="00070E23" w:rsidP="00F7419F" w14:paraId="2BEEE69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922C9D" w:rsidP="00F7419F" w14:paraId="2BEEE69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2BEEE6A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BEEE6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2B6F20" w14:paraId="2BEEE6A0" w14:textId="16E6DE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Nometn</w:t>
            </w:r>
            <w:r>
              <w:rPr>
                <w:rFonts w:ascii="Times New Roman" w:hAnsi="Times New Roman" w:cs="Times New Roman"/>
                <w:sz w:val="24"/>
              </w:rPr>
              <w:t>es vadītājas Daces Kalniņas 2025</w:t>
            </w:r>
            <w:r>
              <w:rPr>
                <w:rFonts w:ascii="Times New Roman" w:hAnsi="Times New Roman" w:cs="Times New Roman"/>
                <w:sz w:val="24"/>
              </w:rPr>
              <w:t xml:space="preserve">.gada </w:t>
            </w:r>
            <w:r>
              <w:rPr>
                <w:rFonts w:ascii="Times New Roman" w:hAnsi="Times New Roman" w:cs="Times New Roman"/>
                <w:sz w:val="24"/>
              </w:rPr>
              <w:t>26.jūnija</w:t>
            </w:r>
            <w:r>
              <w:rPr>
                <w:rFonts w:ascii="Times New Roman" w:hAnsi="Times New Roman" w:cs="Times New Roman"/>
                <w:sz w:val="24"/>
              </w:rPr>
              <w:t xml:space="preserve"> iesniegums. Nometņu vadītāja apliecības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Nr. </w:t>
            </w:r>
            <w:r w:rsidRPr="00FD35A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016-00008</w:t>
            </w:r>
          </w:p>
        </w:tc>
      </w:tr>
      <w:tr w14:paraId="2BEEE6A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BEEE6A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BEEE6A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EEE6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BEEE6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BEEE6A6" w14:textId="6CFE16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Ēka nodrošināta ar automātisko</w:t>
            </w:r>
            <w:r w:rsidRPr="00440479">
              <w:rPr>
                <w:rFonts w:ascii="Times New Roman" w:hAnsi="Times New Roman" w:cs="Times New Roman"/>
                <w:sz w:val="24"/>
                <w:szCs w:val="24"/>
              </w:rPr>
              <w:t xml:space="preserve"> ugunsgrēka atklāšanas un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trauksmes signalizācijas sistēmu, ugunsdzēsības aparātiem.</w:t>
            </w:r>
          </w:p>
        </w:tc>
      </w:tr>
      <w:tr w14:paraId="2BEEE6A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BEEE6A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BEEE6A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EEE6A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BEEE6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BEEE6AC" w14:textId="6D4FF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Pārbaudes laikā pārkāpumi netika konstatēti.</w:t>
            </w:r>
          </w:p>
        </w:tc>
      </w:tr>
      <w:tr w14:paraId="2BEEE6B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BEEE6A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BEEE6A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EEE6B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BEEE6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BEEE6B2" w14:textId="28764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 xml:space="preserve">Objekts </w:t>
            </w:r>
            <w:r w:rsidRPr="0054372A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54372A">
              <w:rPr>
                <w:rFonts w:ascii="Times New Roman" w:hAnsi="Times New Roman" w:cs="Times New Roman"/>
                <w:sz w:val="24"/>
              </w:rPr>
              <w:t xml:space="preserve"> ugunsdrošības prasībām</w:t>
            </w:r>
          </w:p>
        </w:tc>
      </w:tr>
      <w:tr w14:paraId="2BEEE6B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BEEE6B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BEEE6B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EEE6B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BEEE6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BEEE6B8" w14:textId="688868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>Nr.981„Bērnu nometņu organizēšanas un darbības kārtība”  8.5.apakšpunkta</w:t>
            </w:r>
            <w:r>
              <w:rPr>
                <w:rFonts w:ascii="Times New Roman" w:hAnsi="Times New Roman" w:cs="Times New Roman"/>
                <w:sz w:val="24"/>
              </w:rPr>
              <w:t xml:space="preserve"> prasībām</w:t>
            </w:r>
          </w:p>
        </w:tc>
      </w:tr>
      <w:tr w14:paraId="2BEEE6B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BEEE6B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BEEE6B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BEEE6BF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7419F" w:rsidRPr="00E227D8" w:rsidP="00F7419F" w14:paraId="2BEEE6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7419F" w:rsidRPr="00E227D8" w:rsidP="00F7419F" w14:paraId="2BEEE6BE" w14:textId="76E23D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372A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2BEEE6C2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7419F" w:rsidRPr="00070E23" w:rsidP="00F7419F" w14:paraId="2BEEE6C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7419F" w:rsidRPr="00070E23" w:rsidP="00F7419F" w14:paraId="2BEEE6C1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643B9" w14:paraId="2BEEE6C3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643B9" w14:paraId="2BEEE6C4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643B9" w14:paraId="2BEEE6C5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2BEEE6C7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F7419F" w14:paraId="2BEEE6C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BEEE6C9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2BEEE6C8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BEEE6C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BEEE6D0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2B6F20" w14:paraId="2BEEE6CB" w14:textId="20E5E3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Zemgales reģiona pārvaldes Ugunsdrošības un civilās aizsardzības nodaļas inspektors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leitnants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BEEE6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BEEE6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2BEEE6C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2B6F20" w14:paraId="2BEEE6CF" w14:textId="6527B8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K.Ķīlis</w:t>
            </w:r>
          </w:p>
        </w:tc>
      </w:tr>
      <w:tr w14:paraId="2BEEE6D6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BEEE6D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BEEE6D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BEEE6D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BEEE6D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2BEEE6D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BEEE6D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BEEE6D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2BEEE6DC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Pr="002B6F20" w:rsidP="002B6F20" w14:paraId="2BEEE6D9" w14:textId="640A5FC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B6F20">
              <w:rPr>
                <w:rFonts w:ascii="Times New Roman" w:hAnsi="Times New Roman" w:cs="Times New Roman"/>
                <w:i/>
                <w:sz w:val="24"/>
                <w:szCs w:val="24"/>
              </w:rPr>
              <w:t>11.07.2025 elektroniski parakstīts dokuments nosūtīts uz e-pastu kalnudace@inbox.lv</w:t>
            </w:r>
          </w:p>
        </w:tc>
        <w:tc>
          <w:tcPr>
            <w:tcW w:w="284" w:type="dxa"/>
            <w:vAlign w:val="bottom"/>
          </w:tcPr>
          <w:p w:rsidR="007D2C05" w:rsidP="007D2C05" w14:paraId="2BEEE6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2BEEE6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BEEE6E0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BEEE6D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BEEE6D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BEEE6D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BEEE6E1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BEEE6E2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BEEE6E3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2BEEE6E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2BEEE6E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</w:t>
      </w:r>
      <w:r w:rsidRPr="00762AE8">
        <w:rPr>
          <w:rFonts w:ascii="Times New Roman" w:hAnsi="Times New Roman" w:cs="Times New Roman"/>
          <w:sz w:val="24"/>
          <w:szCs w:val="24"/>
        </w:rPr>
        <w:t xml:space="preserve"> PARAKSTU UN SATUR</w:t>
      </w:r>
    </w:p>
    <w:p w:rsidR="00762AE8" w:rsidRPr="00762AE8" w:rsidP="00441E69" w14:paraId="2BEEE6E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</w:t>
      </w:r>
      <w:bookmarkStart w:id="0" w:name="_GoBack"/>
      <w:bookmarkEnd w:id="0"/>
      <w:r w:rsidRPr="00762AE8">
        <w:rPr>
          <w:rFonts w:ascii="Times New Roman" w:hAnsi="Times New Roman" w:cs="Times New Roman"/>
          <w:sz w:val="24"/>
          <w:szCs w:val="24"/>
        </w:rPr>
        <w:t>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BEEE6EC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BEEE6E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BEEE6E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BEEE6E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025988186"/>
      <w:docPartObj>
        <w:docPartGallery w:val="Page Numbers (Top of Page)"/>
        <w:docPartUnique/>
      </w:docPartObj>
    </w:sdtPr>
    <w:sdtContent>
      <w:p w:rsidR="00E227D8" w:rsidRPr="00762AE8" w14:paraId="2BEEE6EA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BEEE6EB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BEEE6EE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91298"/>
    <w:rsid w:val="00105EDB"/>
    <w:rsid w:val="0015650A"/>
    <w:rsid w:val="001A004B"/>
    <w:rsid w:val="001F39A4"/>
    <w:rsid w:val="0025180B"/>
    <w:rsid w:val="00276E52"/>
    <w:rsid w:val="00281811"/>
    <w:rsid w:val="002A02AD"/>
    <w:rsid w:val="002B6F20"/>
    <w:rsid w:val="002D69C2"/>
    <w:rsid w:val="00317542"/>
    <w:rsid w:val="003437F5"/>
    <w:rsid w:val="00346269"/>
    <w:rsid w:val="003B78D3"/>
    <w:rsid w:val="003E0B96"/>
    <w:rsid w:val="00426EBD"/>
    <w:rsid w:val="00440479"/>
    <w:rsid w:val="00441E69"/>
    <w:rsid w:val="004677F8"/>
    <w:rsid w:val="00483BBB"/>
    <w:rsid w:val="004901B0"/>
    <w:rsid w:val="004B03FF"/>
    <w:rsid w:val="004B095D"/>
    <w:rsid w:val="004E6B03"/>
    <w:rsid w:val="0054372A"/>
    <w:rsid w:val="005911CD"/>
    <w:rsid w:val="00594CE4"/>
    <w:rsid w:val="005D1C44"/>
    <w:rsid w:val="005D635A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F62D4D"/>
    <w:rsid w:val="00F7419F"/>
    <w:rsid w:val="00F93E34"/>
    <w:rsid w:val="00FD35A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BEEE66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character" w:customStyle="1" w:styleId="txtspecial">
    <w:name w:val="txt_special"/>
    <w:basedOn w:val="DefaultParagraphFont"/>
    <w:rsid w:val="002B6F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1777</Words>
  <Characters>1013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Kristaps Ķīlis</cp:lastModifiedBy>
  <cp:revision>8</cp:revision>
  <dcterms:created xsi:type="dcterms:W3CDTF">2022-04-04T18:02:00Z</dcterms:created>
  <dcterms:modified xsi:type="dcterms:W3CDTF">2025-07-11T08:42:00Z</dcterms:modified>
</cp:coreProperties>
</file>