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41E38E0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5896CC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E789F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678C08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17E6B4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2A5BC7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02B0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3B66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0CC14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02F13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Jump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Space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2ED3CC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28EFB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8089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3038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0A524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2425D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0DA5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1A34B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Nr.50103996471</w:t>
            </w:r>
          </w:p>
        </w:tc>
      </w:tr>
      <w:tr w14:paraId="7D4AAC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A670B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3328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B94FA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9C26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C0F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5372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E5B6E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Krasta iela 52, Rīga, LV-1003</w:t>
            </w:r>
          </w:p>
        </w:tc>
      </w:tr>
      <w:tr w14:paraId="77BA05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57AFF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B85F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  <w:bookmarkStart w:id="0" w:name="_GoBack"/>
            <w:bookmarkEnd w:id="0"/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24E0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6710A5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9A5759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/208</w:t>
      </w:r>
    </w:p>
    <w:p w:rsidR="00C959F6" w:rsidP="00070E23" w14:paraId="4B9D8D4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E55D02" w14:paraId="7641D20E" w14:textId="77777777">
      <w:pPr>
        <w:rPr>
          <w:rFonts w:ascii="Times New Roman" w:hAnsi="Times New Roman" w:cs="Times New Roman"/>
          <w:sz w:val="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2C506F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6244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CBF0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3D72">
              <w:rPr>
                <w:rFonts w:ascii="Times New Roman" w:hAnsi="Times New Roman" w:cs="Times New Roman"/>
                <w:sz w:val="24"/>
              </w:rPr>
              <w:t>bērnu dienas nometnei “Misija: Piedzīvojums” paredzētās telpas, Lielirbes ielā 29,</w:t>
            </w:r>
          </w:p>
        </w:tc>
      </w:tr>
      <w:tr w14:paraId="0E76369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B3D72" w14:paraId="6BA98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B3D72" w:rsidRPr="00E227D8" w:rsidP="00D0143A" w14:paraId="60A0A8BD" w14:textId="3DB60B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Rīgā (turpmāk – Objekts) </w:t>
            </w:r>
            <w:r w:rsidRPr="005B3D72">
              <w:rPr>
                <w:rFonts w:ascii="Times New Roman" w:hAnsi="Times New Roman" w:cs="Times New Roman"/>
                <w:i/>
                <w:sz w:val="24"/>
              </w:rPr>
              <w:t>(laika posmos no 30.06.2025. līdz 04.07.2025</w:t>
            </w:r>
            <w:r w:rsidR="00D0143A"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5B3D72">
              <w:rPr>
                <w:rFonts w:ascii="Times New Roman" w:hAnsi="Times New Roman" w:cs="Times New Roman"/>
                <w:i/>
                <w:sz w:val="24"/>
              </w:rPr>
              <w:t xml:space="preserve">, </w:t>
            </w:r>
            <w:r w:rsidR="00D0143A">
              <w:rPr>
                <w:rFonts w:ascii="Times New Roman" w:hAnsi="Times New Roman" w:cs="Times New Roman"/>
                <w:i/>
                <w:sz w:val="24"/>
              </w:rPr>
              <w:t>no 14.07.2025. līdz</w:t>
            </w:r>
          </w:p>
        </w:tc>
      </w:tr>
      <w:tr w14:paraId="195907C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B3D72" w14:paraId="68196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B3D72" w:rsidP="0076330A" w14:paraId="3099DA50" w14:textId="058E433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18.07.2025., </w:t>
            </w:r>
            <w:r w:rsidRPr="005B3D72">
              <w:rPr>
                <w:rFonts w:ascii="Times New Roman" w:hAnsi="Times New Roman" w:cs="Times New Roman"/>
                <w:i/>
                <w:sz w:val="24"/>
              </w:rPr>
              <w:t xml:space="preserve">no 28.07.2025. līdz </w:t>
            </w:r>
            <w:r w:rsidRPr="005B3D72">
              <w:rPr>
                <w:rFonts w:ascii="Times New Roman" w:hAnsi="Times New Roman" w:cs="Times New Roman"/>
                <w:i/>
                <w:sz w:val="24"/>
              </w:rPr>
              <w:t>01.0</w:t>
            </w:r>
            <w:r>
              <w:rPr>
                <w:rFonts w:ascii="Times New Roman" w:hAnsi="Times New Roman" w:cs="Times New Roman"/>
                <w:i/>
                <w:sz w:val="24"/>
              </w:rPr>
              <w:t>8.2025., no 11.08.2025. līdz 15</w:t>
            </w:r>
            <w:r w:rsidRPr="005B3D72">
              <w:rPr>
                <w:rFonts w:ascii="Times New Roman" w:hAnsi="Times New Roman" w:cs="Times New Roman"/>
                <w:i/>
                <w:sz w:val="24"/>
              </w:rPr>
              <w:t>.08.2025.)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CCB2D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8C39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87E0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8C548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98CE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56EB44" w14:textId="08330F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66008">
              <w:rPr>
                <w:rFonts w:ascii="Times New Roman" w:hAnsi="Times New Roman" w:cs="Times New Roman"/>
                <w:sz w:val="24"/>
              </w:rPr>
              <w:t xml:space="preserve">Lielirbes iela 29, Rīga. </w:t>
            </w:r>
          </w:p>
        </w:tc>
      </w:tr>
      <w:tr w14:paraId="537EEA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494EF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0B038C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5D1A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F18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5B9B2E" w14:textId="4A652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27E5">
              <w:rPr>
                <w:rFonts w:ascii="Times New Roman" w:hAnsi="Times New Roman" w:cs="Times New Roman"/>
                <w:sz w:val="24"/>
              </w:rPr>
              <w:t xml:space="preserve">SIA “Tirdzniecības centrs </w:t>
            </w:r>
            <w:r w:rsidR="003927E5">
              <w:rPr>
                <w:rFonts w:ascii="Times New Roman" w:hAnsi="Times New Roman" w:cs="Times New Roman"/>
                <w:sz w:val="24"/>
              </w:rPr>
              <w:t>Pleskonāde</w:t>
            </w:r>
            <w:r w:rsidR="003927E5">
              <w:rPr>
                <w:rFonts w:ascii="Times New Roman" w:hAnsi="Times New Roman" w:cs="Times New Roman"/>
                <w:sz w:val="24"/>
              </w:rPr>
              <w:t>” reģistrācijas Nr.40003523495,</w:t>
            </w:r>
          </w:p>
        </w:tc>
      </w:tr>
      <w:tr w14:paraId="605DDA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CEF5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8ADD8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732C5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91A4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66435A" w14:textId="66CDC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Lielirbes iela 29, Rīga, LV-1046.</w:t>
            </w:r>
          </w:p>
        </w:tc>
      </w:tr>
      <w:tr w14:paraId="0B7EAC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1D8A8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FD14C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CED42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AE7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1D525A" w14:textId="7A39CF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7B5F">
              <w:rPr>
                <w:rFonts w:ascii="Times New Roman" w:hAnsi="Times New Roman" w:cs="Times New Roman"/>
                <w:sz w:val="24"/>
              </w:rPr>
              <w:t>Yana</w:t>
            </w:r>
            <w:r w:rsidR="001A7B5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7B5F">
              <w:rPr>
                <w:rFonts w:ascii="Times New Roman" w:hAnsi="Times New Roman" w:cs="Times New Roman"/>
                <w:sz w:val="24"/>
              </w:rPr>
              <w:t>Selifanova</w:t>
            </w:r>
            <w:r w:rsidR="001A7B5F">
              <w:rPr>
                <w:rFonts w:ascii="Times New Roman" w:hAnsi="Times New Roman" w:cs="Times New Roman"/>
                <w:sz w:val="24"/>
              </w:rPr>
              <w:t xml:space="preserve"> 2025.gada 20.jūnija iesniegums, </w:t>
            </w:r>
            <w:r w:rsidRPr="00922E13" w:rsidR="00922E13">
              <w:rPr>
                <w:rFonts w:ascii="Times New Roman" w:hAnsi="Times New Roman" w:cs="Times New Roman"/>
                <w:sz w:val="24"/>
              </w:rPr>
              <w:t>Valsts ugunsdzēsības un</w:t>
            </w:r>
          </w:p>
        </w:tc>
      </w:tr>
      <w:tr w14:paraId="28C69E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367C0" w14:paraId="2A159C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367C0" w:rsidRPr="00E227D8" w:rsidP="0076330A" w14:paraId="1A14BDEB" w14:textId="6FAAEF4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22E13"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2025.gada 20.jūni</w:t>
            </w:r>
            <w:r w:rsidRPr="00922E13">
              <w:rPr>
                <w:rFonts w:ascii="Times New Roman" w:hAnsi="Times New Roman" w:cs="Times New Roman"/>
                <w:sz w:val="24"/>
              </w:rPr>
              <w:t>jā ar Nr.22/8-1.5/1199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49631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165F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4BCA2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6C75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00F3" w:rsidRPr="00E227D8" w:rsidP="002D00F3" w14:paraId="20FE69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00F3" w:rsidRPr="002D00F3" w:rsidP="002D00F3" w14:paraId="5B106E83" w14:textId="085B3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Objekta telpas ir nodrošinātas ar automātisko</w:t>
            </w:r>
          </w:p>
        </w:tc>
      </w:tr>
      <w:tr w14:paraId="7E19B1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00F3" w:rsidP="002D00F3" w14:paraId="3B6C7F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00F3" w:rsidRPr="002D00F3" w:rsidP="002D00F3" w14:paraId="4C589A06" w14:textId="2BC2E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ugunsgrēka </w:t>
            </w:r>
          </w:p>
        </w:tc>
      </w:tr>
      <w:tr w14:paraId="729B2F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00F3" w:rsidP="002D00F3" w14:paraId="60AF3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00F3" w:rsidRPr="002D00F3" w:rsidP="00CC2832" w14:paraId="3D72A7C6" w14:textId="6900A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izziņošanas sistēmu, ugunsdzēsības krāniem</w:t>
            </w: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 xml:space="preserve"> ar šļūteni</w:t>
            </w:r>
            <w:r w:rsidR="00CC28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2832" w:rsidR="00CC2832"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CC2832" w:rsidR="00CC2832">
              <w:rPr>
                <w:rFonts w:ascii="Times New Roman" w:hAnsi="Times New Roman" w:cs="Times New Roman"/>
                <w:sz w:val="24"/>
                <w:szCs w:val="24"/>
              </w:rPr>
              <w:t>sprinkleru</w:t>
            </w:r>
            <w:r w:rsidRPr="00CC2832" w:rsidR="00CC2832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</w:t>
            </w:r>
          </w:p>
        </w:tc>
      </w:tr>
      <w:tr w14:paraId="4FB190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5B3B" w:rsidP="002D00F3" w14:paraId="71D533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5B3B" w:rsidP="002D00F3" w14:paraId="1B315C60" w14:textId="59EBA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832">
              <w:rPr>
                <w:rFonts w:ascii="Times New Roman" w:hAnsi="Times New Roman" w:cs="Times New Roman"/>
                <w:sz w:val="24"/>
                <w:szCs w:val="24"/>
              </w:rPr>
              <w:t>sistēmu</w:t>
            </w:r>
            <w:r w:rsidRPr="002D00F3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7B7B0C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BD814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B8A80C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1913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AAD1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113B35" w14:textId="5921AA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25D">
              <w:rPr>
                <w:rFonts w:ascii="Times New Roman" w:hAnsi="Times New Roman" w:cs="Times New Roman"/>
                <w:sz w:val="24"/>
                <w:szCs w:val="24"/>
              </w:rPr>
              <w:t xml:space="preserve">nav konstatēti. </w:t>
            </w:r>
          </w:p>
        </w:tc>
      </w:tr>
      <w:tr w14:paraId="5FE966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13DE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454AFC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6025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EF9" w:rsidRPr="00E227D8" w:rsidP="00256EF9" w14:paraId="17FCD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EF9" w:rsidRPr="00E227D8" w:rsidP="0004125D" w14:paraId="58C44A38" w14:textId="54489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Objekts </w:t>
            </w:r>
            <w:r w:rsidR="0004125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Ministru kabineta 2016.gada 19.aprīļa noteikumu Nr.238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46C7EB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EF9" w:rsidP="00256EF9" w14:paraId="3ECD4C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EF9" w:rsidRPr="00E227D8" w:rsidP="00256EF9" w14:paraId="64EF2E16" w14:textId="672A90CC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“Ugunsdrošības noteikumi”</w:t>
            </w:r>
            <w:r w:rsidRPr="009320A3">
              <w:rPr>
                <w:rFonts w:ascii="Times New Roman" w:hAnsi="Times New Roman" w:cs="Times New Roman"/>
                <w:b/>
                <w:sz w:val="24"/>
              </w:rPr>
              <w:t xml:space="preserve"> prasībām.</w:t>
            </w:r>
          </w:p>
        </w:tc>
      </w:tr>
      <w:tr w14:paraId="008412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C85D3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51C0F4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4C5A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EF9" w:rsidRPr="00E227D8" w:rsidP="00256EF9" w14:paraId="65C4D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EF9" w:rsidRPr="00E227D8" w:rsidP="00256EF9" w14:paraId="4B110728" w14:textId="01D899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20A3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B99DF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6EF9" w:rsidP="00256EF9" w14:paraId="10385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6EF9" w:rsidRPr="00E227D8" w:rsidP="00256EF9" w14:paraId="5C16A3E1" w14:textId="6D77F6D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20A3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E6D6C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739D4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097E6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0D476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EC42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C35659" w14:textId="7572F3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6EF9" w:rsidR="00256EF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6A5799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1DB10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C24B0F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535DC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E65CED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2BBEFE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88531C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830154" w14:paraId="3EF06CA8" w14:textId="2A9FF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67DCD54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30154" w:rsidP="00830154" w14:paraId="7923A779" w14:textId="55F0682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7F61E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8D3D4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EDB53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4F7472B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F27CFA1" w14:textId="38A458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B23CB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5550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A8B9C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90B78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1050C3" w14:textId="5F418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1502567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D721F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E3EAE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5AF6B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5C555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E6C1F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5BBAD3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BF18B6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E54FA6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C7D8F29" w14:textId="16D72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tika </w:t>
            </w:r>
            <w:r w:rsidRPr="009320A3">
              <w:rPr>
                <w:rFonts w:ascii="Times New Roman" w:hAnsi="Times New Roman" w:cs="Times New Roman"/>
                <w:i/>
                <w:sz w:val="24"/>
                <w:szCs w:val="24"/>
              </w:rPr>
              <w:t>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650CD">
              <w:rPr>
                <w:rFonts w:ascii="Times New Roman" w:hAnsi="Times New Roman" w:cs="Times New Roman"/>
                <w:i/>
                <w:sz w:val="24"/>
                <w:szCs w:val="24"/>
              </w:rPr>
              <w:t>janselifanov@gmail.com</w:t>
            </w:r>
          </w:p>
        </w:tc>
        <w:tc>
          <w:tcPr>
            <w:tcW w:w="284" w:type="dxa"/>
            <w:vAlign w:val="bottom"/>
          </w:tcPr>
          <w:p w:rsidR="007D2C05" w:rsidP="007D2C05" w14:paraId="57EA00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71652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65416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D164B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B57AB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D5740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8B63F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87AAA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17AA25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562FF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55D02" w:rsidRPr="001F3DEF" w:rsidP="00E55D02" w14:paraId="2867D060" w14:textId="77777777">
    <w:pPr>
      <w:pStyle w:val="Footer"/>
      <w:jc w:val="center"/>
      <w:rPr>
        <w:rFonts w:ascii="Times New Roman" w:hAnsi="Times New Roman" w:cs="Times New Roman"/>
        <w:sz w:val="24"/>
      </w:rPr>
    </w:pPr>
    <w:r w:rsidRPr="001F3DEF">
      <w:rPr>
        <w:rFonts w:ascii="Times New Roman" w:hAnsi="Times New Roman" w:cs="Times New Roman"/>
        <w:sz w:val="24"/>
      </w:rPr>
      <w:t>DOKUMENTS PARAKSTĪTS AR DROŠU ELEKTRONISKO PARAKSTU UN SATUR</w:t>
    </w:r>
  </w:p>
  <w:p w:rsidR="00E55D02" w:rsidRPr="001F3DEF" w:rsidP="00E55D02" w14:paraId="61D62231" w14:textId="31B1B5CA">
    <w:pPr>
      <w:pStyle w:val="Footer"/>
      <w:jc w:val="center"/>
      <w:rPr>
        <w:rFonts w:ascii="Times New Roman" w:hAnsi="Times New Roman" w:cs="Times New Roman"/>
        <w:sz w:val="24"/>
      </w:rPr>
    </w:pPr>
    <w:r w:rsidRPr="001F3DEF">
      <w:rPr>
        <w:rFonts w:ascii="Times New Roman" w:hAnsi="Times New Roman" w:cs="Times New Roman"/>
        <w:sz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12963063"/>
      <w:docPartObj>
        <w:docPartGallery w:val="Page Numbers (Top of Page)"/>
        <w:docPartUnique/>
      </w:docPartObj>
    </w:sdtPr>
    <w:sdtContent>
      <w:p w:rsidR="00E227D8" w:rsidRPr="00762AE8" w14:paraId="00FA16D5" w14:textId="64E1024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3D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4A8F4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9D3911C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125D"/>
    <w:rsid w:val="00070E23"/>
    <w:rsid w:val="000C241B"/>
    <w:rsid w:val="000D3E6E"/>
    <w:rsid w:val="00124D71"/>
    <w:rsid w:val="00130CCD"/>
    <w:rsid w:val="0015650A"/>
    <w:rsid w:val="001A7B5F"/>
    <w:rsid w:val="001F3DEF"/>
    <w:rsid w:val="002009F8"/>
    <w:rsid w:val="00256EF9"/>
    <w:rsid w:val="00260584"/>
    <w:rsid w:val="00281811"/>
    <w:rsid w:val="00295194"/>
    <w:rsid w:val="002B23CB"/>
    <w:rsid w:val="002D00F3"/>
    <w:rsid w:val="003437F5"/>
    <w:rsid w:val="00346269"/>
    <w:rsid w:val="0035000E"/>
    <w:rsid w:val="003807AA"/>
    <w:rsid w:val="00387C99"/>
    <w:rsid w:val="00390F52"/>
    <w:rsid w:val="003927E5"/>
    <w:rsid w:val="003A497F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3D72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04D84"/>
    <w:rsid w:val="00830154"/>
    <w:rsid w:val="00884E35"/>
    <w:rsid w:val="008866CD"/>
    <w:rsid w:val="00921AD0"/>
    <w:rsid w:val="00922C9D"/>
    <w:rsid w:val="00922E13"/>
    <w:rsid w:val="009320A3"/>
    <w:rsid w:val="00964438"/>
    <w:rsid w:val="0097786E"/>
    <w:rsid w:val="00A025C5"/>
    <w:rsid w:val="00A145B6"/>
    <w:rsid w:val="00A24FDC"/>
    <w:rsid w:val="00A35EC1"/>
    <w:rsid w:val="00A47DBC"/>
    <w:rsid w:val="00A5100D"/>
    <w:rsid w:val="00B00630"/>
    <w:rsid w:val="00B245E2"/>
    <w:rsid w:val="00B42A8D"/>
    <w:rsid w:val="00B53A6F"/>
    <w:rsid w:val="00B60EAD"/>
    <w:rsid w:val="00B66008"/>
    <w:rsid w:val="00B97A08"/>
    <w:rsid w:val="00BE4E1E"/>
    <w:rsid w:val="00C07822"/>
    <w:rsid w:val="00C33E3A"/>
    <w:rsid w:val="00C51BBF"/>
    <w:rsid w:val="00C522E2"/>
    <w:rsid w:val="00C80276"/>
    <w:rsid w:val="00C946FD"/>
    <w:rsid w:val="00C959F6"/>
    <w:rsid w:val="00CB78A4"/>
    <w:rsid w:val="00CC2832"/>
    <w:rsid w:val="00CD1CAC"/>
    <w:rsid w:val="00CF5B3B"/>
    <w:rsid w:val="00D0143A"/>
    <w:rsid w:val="00D367C0"/>
    <w:rsid w:val="00D46F82"/>
    <w:rsid w:val="00D639C2"/>
    <w:rsid w:val="00DB3B2E"/>
    <w:rsid w:val="00E0387C"/>
    <w:rsid w:val="00E144F4"/>
    <w:rsid w:val="00E227D8"/>
    <w:rsid w:val="00E36657"/>
    <w:rsid w:val="00E55D02"/>
    <w:rsid w:val="00E60393"/>
    <w:rsid w:val="00E73BD3"/>
    <w:rsid w:val="00EB093C"/>
    <w:rsid w:val="00EB4646"/>
    <w:rsid w:val="00F51021"/>
    <w:rsid w:val="00F650CD"/>
    <w:rsid w:val="00F9097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0013C7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38</cp:revision>
  <dcterms:created xsi:type="dcterms:W3CDTF">2022-12-19T10:05:00Z</dcterms:created>
  <dcterms:modified xsi:type="dcterms:W3CDTF">2025-06-30T05:03:00Z</dcterms:modified>
</cp:coreProperties>
</file>