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069E850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5EF8F8B4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D05B3D9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4A01ED26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46F3AB76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2ED1477A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557D7A6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924E0C" w:rsidP="00C522E2" w14:paraId="3D66812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227D8" w:rsidRPr="005D1C44" w:rsidP="00C522E2" w14:paraId="2DAFDD47" w14:textId="6ED6B1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Cēsis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4EC8AAF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0354564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Nodibinājums “</w:t>
            </w:r>
            <w:r w:rsidRPr="005E3460">
              <w:rPr>
                <w:rFonts w:ascii="Times New Roman" w:hAnsi="Times New Roman"/>
                <w:sz w:val="24"/>
                <w:szCs w:val="24"/>
              </w:rPr>
              <w:t>Latvijas Evaņģēliski luteri</w:t>
            </w:r>
            <w:r>
              <w:rPr>
                <w:rFonts w:ascii="Times New Roman" w:hAnsi="Times New Roman"/>
                <w:sz w:val="24"/>
                <w:szCs w:val="24"/>
              </w:rPr>
              <w:t>skās Baznīcas Diakonijas centrs”</w:t>
            </w:r>
          </w:p>
        </w:tc>
      </w:tr>
      <w:tr w14:paraId="1E841182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49CE11F2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1934EC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0B42D8C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52DB347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4BA06FD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15.07.2024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4EEA75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29680E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460"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 40003203458</w:t>
            </w:r>
          </w:p>
        </w:tc>
      </w:tr>
      <w:tr w14:paraId="56883E7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3E79B02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D685F2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081631F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4234004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3D1B56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F29C7A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60DE10B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460">
              <w:rPr>
                <w:rFonts w:ascii="Times New Roman" w:hAnsi="Times New Roman"/>
                <w:color w:val="000000"/>
                <w:sz w:val="24"/>
                <w:szCs w:val="24"/>
              </w:rPr>
              <w:t>Daugavgrīvas iela 1, Rīga, LV-1048</w:t>
            </w:r>
          </w:p>
        </w:tc>
      </w:tr>
      <w:tr w14:paraId="285E2F2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FFBFF7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185016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46939F9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4044006D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0BD128D9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/209</w:t>
      </w:r>
    </w:p>
    <w:p w:rsidR="00C959F6" w:rsidP="00070E23" w14:paraId="7218B8B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3974156F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261A89D1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56717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EEAF08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E3460" w:rsidR="005E3460">
              <w:rPr>
                <w:rFonts w:ascii="Times New Roman" w:hAnsi="Times New Roman" w:cs="Times New Roman"/>
                <w:sz w:val="24"/>
              </w:rPr>
              <w:t>kopienas centra “</w:t>
            </w:r>
            <w:r w:rsidRPr="005E3460" w:rsidR="005E3460">
              <w:rPr>
                <w:rFonts w:ascii="Times New Roman" w:hAnsi="Times New Roman" w:cs="Times New Roman"/>
                <w:sz w:val="24"/>
              </w:rPr>
              <w:t>Gaujaslīči</w:t>
            </w:r>
            <w:r w:rsidRPr="005E3460" w:rsidR="005E3460">
              <w:rPr>
                <w:rFonts w:ascii="Times New Roman" w:hAnsi="Times New Roman" w:cs="Times New Roman"/>
                <w:sz w:val="24"/>
              </w:rPr>
              <w:t>” telpas</w:t>
            </w:r>
            <w:r w:rsidR="005E346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53075E8F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325ECC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0FA07B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7057F06A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CC374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5160242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E3460" w:rsidR="005E3460">
              <w:rPr>
                <w:rFonts w:ascii="Times New Roman" w:hAnsi="Times New Roman" w:cs="Times New Roman"/>
                <w:sz w:val="24"/>
              </w:rPr>
              <w:t xml:space="preserve">Dzirnavu iela 45, Cēsis, </w:t>
            </w:r>
            <w:r w:rsidRPr="005E3460" w:rsidR="005E3460">
              <w:rPr>
                <w:rFonts w:ascii="Times New Roman" w:hAnsi="Times New Roman" w:cs="Times New Roman"/>
                <w:sz w:val="24"/>
              </w:rPr>
              <w:t>Cēsu</w:t>
            </w:r>
            <w:r w:rsidRPr="005E3460" w:rsidR="005E3460">
              <w:rPr>
                <w:rFonts w:ascii="Times New Roman" w:hAnsi="Times New Roman" w:cs="Times New Roman"/>
                <w:sz w:val="24"/>
              </w:rPr>
              <w:t xml:space="preserve"> novads, LV- 4101</w:t>
            </w:r>
            <w:r w:rsidR="005E346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30F4FC7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78AF033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6D1A9C8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DC48FF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186CF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BC4F3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E3460" w:rsidR="005E3460">
              <w:rPr>
                <w:rFonts w:ascii="Times New Roman" w:hAnsi="Times New Roman" w:cs="Times New Roman"/>
                <w:sz w:val="24"/>
              </w:rPr>
              <w:t>Cēsu</w:t>
            </w:r>
            <w:r w:rsidRPr="005E3460" w:rsidR="005E3460">
              <w:rPr>
                <w:rFonts w:ascii="Times New Roman" w:hAnsi="Times New Roman" w:cs="Times New Roman"/>
                <w:sz w:val="24"/>
              </w:rPr>
              <w:t xml:space="preserve"> novada pašvaldība,</w:t>
            </w:r>
          </w:p>
        </w:tc>
      </w:tr>
      <w:tr w14:paraId="15DB95A2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78D383B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6570077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7BF045BB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5E3460" w:rsidRPr="00E227D8" w:rsidP="005E3460" w14:paraId="240838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E3460" w:rsidRPr="00E227D8" w:rsidP="005E3460" w14:paraId="6A5FE5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 xml:space="preserve">eģistrācijas numurs  </w:t>
            </w:r>
            <w:r w:rsidRPr="005E3460">
              <w:rPr>
                <w:rFonts w:ascii="Times New Roman" w:hAnsi="Times New Roman" w:cs="Times New Roman"/>
                <w:sz w:val="24"/>
                <w:szCs w:val="24"/>
              </w:rPr>
              <w:t>90000031048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 xml:space="preserve">, Raunas iela 4, Cēsis, 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Cēsu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 xml:space="preserve"> novads, LV- 4101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75D4709E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5E3460" w:rsidRPr="00922C9D" w:rsidP="005E3460" w14:paraId="4BB0024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E3460" w:rsidRPr="00922C9D" w:rsidP="005E3460" w14:paraId="3A554F6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44C023B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E3460" w:rsidRPr="00E227D8" w:rsidP="005E3460" w14:paraId="71F158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E3460" w:rsidRPr="00E227D8" w:rsidP="005E3460" w14:paraId="52E8B6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Ritas Eglītes (nometņu vadītāja apliecības Nr. </w:t>
            </w:r>
            <w:r w:rsidRPr="005E3460">
              <w:rPr>
                <w:rFonts w:ascii="Times New Roman" w:hAnsi="Times New Roman" w:cs="Times New Roman"/>
                <w:sz w:val="24"/>
              </w:rPr>
              <w:t>116-01025</w:t>
            </w:r>
            <w:r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</w:tr>
      <w:tr w14:paraId="4395222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E3460" w:rsidP="005E3460" w14:paraId="1A279C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E3460" w:rsidRPr="00E227D8" w:rsidP="005E3460" w14:paraId="7CA791E6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2024. gada 2 jūlija iesniegums, Valsts ugunsdzēsības un glābšanas dienesta Vidzemes </w:t>
            </w:r>
          </w:p>
        </w:tc>
      </w:tr>
      <w:tr w14:paraId="1D458C4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E3460" w:rsidP="005E3460" w14:paraId="4B4B5C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E3460" w:rsidP="005E3460" w14:paraId="252F2906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reģiona pārvaldē reģistrēts 2024. gada 3. jūlijā ar Nr.</w:t>
            </w:r>
            <w:r>
              <w:t xml:space="preserve"> </w:t>
            </w:r>
            <w:r w:rsidRPr="005E3460">
              <w:rPr>
                <w:rFonts w:ascii="Times New Roman" w:hAnsi="Times New Roman" w:cs="Times New Roman"/>
                <w:sz w:val="24"/>
              </w:rPr>
              <w:t>22/10-1.4/519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5034F9C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5E3460" w:rsidRPr="00070E23" w:rsidP="005E3460" w14:paraId="1023ED2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E3460" w:rsidRPr="00070E23" w:rsidP="005E3460" w14:paraId="4D4E4EE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C8D82C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E3460" w:rsidRPr="00E227D8" w:rsidP="005E3460" w14:paraId="1B5F6B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E3460" w:rsidRPr="00E227D8" w:rsidP="005E3460" w14:paraId="36992782" w14:textId="4A102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7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Pr="0017147B">
              <w:rPr>
                <w:rFonts w:ascii="Times New Roman" w:hAnsi="Times New Roman" w:cs="Times New Roman"/>
                <w:sz w:val="24"/>
                <w:szCs w:val="24"/>
              </w:rPr>
              <w:t xml:space="preserve"> stāvu U3 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 xml:space="preserve">  pakāpes ēka,</w:t>
            </w:r>
          </w:p>
        </w:tc>
      </w:tr>
      <w:tr w14:paraId="11BC4B3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E3460" w:rsidP="005E3460" w14:paraId="4BDE59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E3460" w:rsidRPr="00E227D8" w:rsidP="005E3460" w14:paraId="2C108B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telpās ierīkota automātiskā ugunsgrēka atklāšanas un trauksmes signalizācijas sistēma,</w:t>
            </w:r>
          </w:p>
        </w:tc>
      </w:tr>
      <w:tr w14:paraId="61725F9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E3460" w:rsidP="005E3460" w14:paraId="7F9EFC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E3460" w:rsidRPr="0017147B" w:rsidP="005E3460" w14:paraId="115769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telpas nodrošinātas ar  ugunsdzēsības aparātiem.</w:t>
            </w:r>
          </w:p>
        </w:tc>
      </w:tr>
      <w:tr w14:paraId="5B3C569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5E3460" w:rsidRPr="00070E23" w:rsidP="005E3460" w14:paraId="7BCAFEC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E3460" w:rsidRPr="00070E23" w:rsidP="005E3460" w14:paraId="359CCB9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47D8EF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E3460" w:rsidRPr="00E227D8" w:rsidP="005E3460" w14:paraId="34D207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E3460" w:rsidRPr="00E227D8" w:rsidP="005E3460" w14:paraId="787BE7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460">
              <w:rPr>
                <w:rFonts w:ascii="Times New Roman" w:hAnsi="Times New Roman" w:cs="Times New Roman"/>
                <w:sz w:val="24"/>
                <w:szCs w:val="24"/>
              </w:rPr>
              <w:t>nav konstatēti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3B0E9A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5E3460" w:rsidRPr="00070E23" w:rsidP="005E3460" w14:paraId="1FE3981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E3460" w:rsidRPr="00070E23" w:rsidP="005E3460" w14:paraId="794E80D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3DEE7C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E3460" w:rsidRPr="00E227D8" w:rsidP="005E3460" w14:paraId="4500A5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E3460" w:rsidRPr="00E227D8" w:rsidP="005E3460" w14:paraId="44CBA7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E3460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5E3460">
              <w:rPr>
                <w:rFonts w:ascii="Times New Roman" w:hAnsi="Times New Roman" w:cs="Times New Roman"/>
                <w:sz w:val="24"/>
              </w:rPr>
              <w:t>ugunsdrošības prasībām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39D150E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5E3460" w:rsidRPr="00070E23" w:rsidP="005E3460" w14:paraId="296F9CB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E3460" w:rsidRPr="00070E23" w:rsidP="005E3460" w14:paraId="39DBA18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55939D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E3460" w:rsidRPr="00E227D8" w:rsidP="005E3460" w14:paraId="2E1873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E3460" w:rsidRPr="00E227D8" w:rsidP="005E3460" w14:paraId="7B054C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Latvijas Republikas </w:t>
            </w:r>
            <w:r w:rsidRPr="005E3460">
              <w:rPr>
                <w:rFonts w:ascii="Times New Roman" w:hAnsi="Times New Roman" w:cs="Times New Roman"/>
                <w:sz w:val="24"/>
              </w:rPr>
              <w:t xml:space="preserve">Ministru kabineta 2009.gada </w:t>
            </w:r>
          </w:p>
        </w:tc>
      </w:tr>
      <w:tr w14:paraId="1E069AE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E3460" w:rsidP="005E3460" w14:paraId="1B0DC5D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E3460" w:rsidRPr="00E227D8" w:rsidP="005C4030" w14:paraId="7A6C0B9E" w14:textId="734E7E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1.septembra noteikumu</w:t>
            </w:r>
            <w:r w:rsidR="005C4030">
              <w:t xml:space="preserve"> </w:t>
            </w:r>
            <w:r w:rsidRPr="005C4030" w:rsidR="005C4030">
              <w:rPr>
                <w:rFonts w:ascii="Times New Roman" w:hAnsi="Times New Roman" w:cs="Times New Roman"/>
                <w:sz w:val="24"/>
              </w:rPr>
              <w:t xml:space="preserve">Nr. 981 “Bērnu nometņu organizēšanas un darbības kārtība” </w:t>
            </w:r>
          </w:p>
        </w:tc>
      </w:tr>
      <w:tr w14:paraId="020164C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C4030" w:rsidP="005E3460" w14:paraId="7E7200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C4030" w:rsidRPr="005E3460" w:rsidP="005E3460" w14:paraId="767F0576" w14:textId="2E3684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  <w:r>
              <w:rPr>
                <w:rFonts w:ascii="Times New Roman" w:hAnsi="Times New Roman" w:cs="Times New Roman"/>
                <w:sz w:val="24"/>
              </w:rPr>
              <w:t xml:space="preserve"> punkta un </w:t>
            </w:r>
            <w:r w:rsidRPr="005C4030">
              <w:rPr>
                <w:rFonts w:ascii="Times New Roman" w:hAnsi="Times New Roman" w:cs="Times New Roman"/>
                <w:sz w:val="24"/>
              </w:rPr>
              <w:t>8.5.apakšpunkta prasībām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30DD430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5E3460" w:rsidRPr="00070E23" w:rsidP="005E3460" w14:paraId="0A84B35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E3460" w:rsidRPr="00070E23" w:rsidP="005E3460" w14:paraId="1FE1B4A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7029A625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5E3460" w:rsidRPr="00E227D8" w:rsidP="005E3460" w14:paraId="33614D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5E3460" w:rsidRPr="00E227D8" w:rsidP="005E3460" w14:paraId="36EAFE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4030" w:rsidR="005C4030">
              <w:rPr>
                <w:rFonts w:ascii="Times New Roman" w:hAnsi="Times New Roman" w:cs="Times New Roman"/>
                <w:sz w:val="24"/>
              </w:rPr>
              <w:t>Valsts izglītības satura centra nometņu reģistram</w:t>
            </w:r>
            <w:r w:rsidR="005C403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756FE0C5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5E3460" w:rsidRPr="00070E23" w:rsidP="005E3460" w14:paraId="08D7D26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5E3460" w:rsidRPr="00070E23" w:rsidP="005E3460" w14:paraId="5AAE8D4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600ED3EF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33E56718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02B0D372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77D43DE9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54AC7A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1DE9EED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24581306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3483CA7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3BA1781F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5C4030" w:rsidRPr="007D2C05" w:rsidP="005C4030" w14:paraId="3EFAB49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Vidzemes reģiona pārvaldes Ugunsdrošības uzraudzības un civilās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aizsardzības nodaļas inspektore</w:t>
            </w:r>
          </w:p>
        </w:tc>
        <w:tc>
          <w:tcPr>
            <w:tcW w:w="284" w:type="dxa"/>
            <w:vAlign w:val="bottom"/>
          </w:tcPr>
          <w:p w:rsidR="005C4030" w:rsidRPr="007D2C05" w:rsidP="005C4030" w14:paraId="32EF90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C4030" w:rsidRPr="007D2C05" w:rsidP="005C4030" w14:paraId="2B92D0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5C4030" w:rsidRPr="007D2C05" w:rsidP="005C4030" w14:paraId="3A6606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5C4030" w:rsidRPr="007D2C05" w:rsidP="005C4030" w14:paraId="771D57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Dreimane</w:t>
            </w:r>
          </w:p>
        </w:tc>
      </w:tr>
      <w:tr w14:paraId="71750771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5C4030" w:rsidRPr="00B245E2" w:rsidP="005C4030" w14:paraId="3C8A14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5C4030" w:rsidRPr="00B245E2" w:rsidP="005C4030" w14:paraId="183D96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4030" w:rsidRPr="00B245E2" w:rsidP="005C4030" w14:paraId="0DCDFE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5C4030" w:rsidRPr="00B245E2" w:rsidP="005C4030" w14:paraId="329EB7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5C4030" w:rsidRPr="00B245E2" w:rsidP="005C4030" w14:paraId="0DFE57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31AB643A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1730C762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4141E00E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455DCA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3A3EB5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12B83E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EAB072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173D5E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284F6C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0A0243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2D7FB72B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17A2B77A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58658867" w14:textId="77777777">
      <w:pPr>
        <w:rPr>
          <w:rFonts w:ascii="Times New Roman" w:hAnsi="Times New Roman" w:cs="Times New Roman"/>
          <w:sz w:val="24"/>
          <w:szCs w:val="24"/>
        </w:rPr>
      </w:pPr>
    </w:p>
    <w:p w:rsidR="005C4030" w:rsidP="007D2C05" w14:paraId="4A2EC364" w14:textId="77777777">
      <w:pPr>
        <w:rPr>
          <w:rFonts w:ascii="Times New Roman" w:hAnsi="Times New Roman" w:cs="Times New Roman"/>
          <w:sz w:val="24"/>
          <w:szCs w:val="24"/>
        </w:rPr>
      </w:pPr>
    </w:p>
    <w:p w:rsidR="005C4030" w:rsidP="007D2C05" w14:paraId="7F0AA359" w14:textId="77777777">
      <w:pPr>
        <w:rPr>
          <w:rFonts w:ascii="Times New Roman" w:hAnsi="Times New Roman" w:cs="Times New Roman"/>
          <w:sz w:val="24"/>
          <w:szCs w:val="24"/>
        </w:rPr>
      </w:pPr>
    </w:p>
    <w:p w:rsidR="005C4030" w:rsidP="007D2C05" w14:paraId="56298D3C" w14:textId="77777777">
      <w:pPr>
        <w:rPr>
          <w:rFonts w:ascii="Times New Roman" w:hAnsi="Times New Roman" w:cs="Times New Roman"/>
          <w:sz w:val="24"/>
          <w:szCs w:val="24"/>
        </w:rPr>
      </w:pPr>
    </w:p>
    <w:p w:rsidR="005C4030" w:rsidP="007D2C05" w14:paraId="131C1309" w14:textId="77777777">
      <w:pPr>
        <w:rPr>
          <w:rFonts w:ascii="Times New Roman" w:hAnsi="Times New Roman" w:cs="Times New Roman"/>
          <w:sz w:val="24"/>
          <w:szCs w:val="24"/>
        </w:rPr>
      </w:pPr>
    </w:p>
    <w:p w:rsidR="005C4030" w:rsidP="007D2C05" w14:paraId="37130AC0" w14:textId="77777777">
      <w:pPr>
        <w:rPr>
          <w:rFonts w:ascii="Times New Roman" w:hAnsi="Times New Roman" w:cs="Times New Roman"/>
          <w:sz w:val="24"/>
          <w:szCs w:val="24"/>
        </w:rPr>
      </w:pPr>
    </w:p>
    <w:p w:rsidR="005C4030" w:rsidP="007D2C05" w14:paraId="7090305A" w14:textId="77777777">
      <w:pPr>
        <w:rPr>
          <w:rFonts w:ascii="Times New Roman" w:hAnsi="Times New Roman" w:cs="Times New Roman"/>
          <w:sz w:val="24"/>
          <w:szCs w:val="24"/>
        </w:rPr>
      </w:pPr>
    </w:p>
    <w:p w:rsidR="005C4030" w:rsidP="007D2C05" w14:paraId="669BED45" w14:textId="77777777">
      <w:pPr>
        <w:rPr>
          <w:rFonts w:ascii="Times New Roman" w:hAnsi="Times New Roman" w:cs="Times New Roman"/>
          <w:sz w:val="24"/>
          <w:szCs w:val="24"/>
        </w:rPr>
      </w:pPr>
    </w:p>
    <w:p w:rsidR="005C4030" w:rsidP="007D2C05" w14:paraId="06EA6495" w14:textId="77777777">
      <w:pPr>
        <w:rPr>
          <w:rFonts w:ascii="Times New Roman" w:hAnsi="Times New Roman" w:cs="Times New Roman"/>
          <w:sz w:val="24"/>
          <w:szCs w:val="24"/>
        </w:rPr>
      </w:pPr>
    </w:p>
    <w:p w:rsidR="005C4030" w:rsidP="007D2C05" w14:paraId="69216CE9" w14:textId="77777777">
      <w:pPr>
        <w:rPr>
          <w:rFonts w:ascii="Times New Roman" w:hAnsi="Times New Roman" w:cs="Times New Roman"/>
          <w:sz w:val="24"/>
          <w:szCs w:val="24"/>
        </w:rPr>
      </w:pPr>
    </w:p>
    <w:p w:rsidR="005C4030" w:rsidP="007D2C05" w14:paraId="425C1D1B" w14:textId="77777777">
      <w:pPr>
        <w:rPr>
          <w:rFonts w:ascii="Times New Roman" w:hAnsi="Times New Roman" w:cs="Times New Roman"/>
          <w:sz w:val="24"/>
          <w:szCs w:val="24"/>
        </w:rPr>
      </w:pPr>
    </w:p>
    <w:p w:rsidR="005C4030" w:rsidP="007D2C05" w14:paraId="62D57550" w14:textId="77777777">
      <w:pPr>
        <w:rPr>
          <w:rFonts w:ascii="Times New Roman" w:hAnsi="Times New Roman" w:cs="Times New Roman"/>
          <w:sz w:val="24"/>
          <w:szCs w:val="24"/>
        </w:rPr>
      </w:pPr>
    </w:p>
    <w:p w:rsidR="005C4030" w:rsidP="007D2C05" w14:paraId="32027C78" w14:textId="77777777">
      <w:pPr>
        <w:rPr>
          <w:rFonts w:ascii="Times New Roman" w:hAnsi="Times New Roman" w:cs="Times New Roman"/>
          <w:sz w:val="24"/>
          <w:szCs w:val="24"/>
        </w:rPr>
      </w:pPr>
    </w:p>
    <w:p w:rsidR="005C4030" w:rsidP="007D2C05" w14:paraId="246DCB7B" w14:textId="77777777">
      <w:pPr>
        <w:rPr>
          <w:rFonts w:ascii="Times New Roman" w:hAnsi="Times New Roman" w:cs="Times New Roman"/>
          <w:sz w:val="24"/>
          <w:szCs w:val="24"/>
        </w:rPr>
      </w:pPr>
    </w:p>
    <w:p w:rsidR="005C4030" w:rsidP="007D2C05" w14:paraId="2323F6E4" w14:textId="77777777">
      <w:pPr>
        <w:rPr>
          <w:rFonts w:ascii="Times New Roman" w:hAnsi="Times New Roman" w:cs="Times New Roman"/>
          <w:sz w:val="24"/>
          <w:szCs w:val="24"/>
        </w:rPr>
      </w:pPr>
    </w:p>
    <w:p w:rsidR="005C4030" w:rsidP="007D2C05" w14:paraId="35C34E10" w14:textId="77777777">
      <w:pPr>
        <w:rPr>
          <w:rFonts w:ascii="Times New Roman" w:hAnsi="Times New Roman" w:cs="Times New Roman"/>
          <w:sz w:val="24"/>
          <w:szCs w:val="24"/>
        </w:rPr>
      </w:pPr>
    </w:p>
    <w:p w:rsidR="005C4030" w:rsidP="007D2C05" w14:paraId="20968F5C" w14:textId="77777777">
      <w:pPr>
        <w:rPr>
          <w:rFonts w:ascii="Times New Roman" w:hAnsi="Times New Roman" w:cs="Times New Roman"/>
          <w:sz w:val="24"/>
          <w:szCs w:val="24"/>
        </w:rPr>
      </w:pPr>
    </w:p>
    <w:p w:rsidR="005C4030" w:rsidP="007D2C05" w14:paraId="4B068434" w14:textId="77777777">
      <w:pPr>
        <w:rPr>
          <w:rFonts w:ascii="Times New Roman" w:hAnsi="Times New Roman" w:cs="Times New Roman"/>
          <w:sz w:val="24"/>
          <w:szCs w:val="24"/>
        </w:rPr>
      </w:pPr>
    </w:p>
    <w:p w:rsidR="005C4030" w:rsidP="007D2C05" w14:paraId="540A992E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35A34ED5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5514020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7B9F307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CB7861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CDB7E07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11A53B1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7C2D6BE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232466227"/>
      <w:docPartObj>
        <w:docPartGallery w:val="Page Numbers (Top of Page)"/>
        <w:docPartUnique/>
      </w:docPartObj>
    </w:sdtPr>
    <w:sdtContent>
      <w:p w:rsidR="00E227D8" w:rsidRPr="00762AE8" w14:paraId="7E708EA1" w14:textId="733896CF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D7A0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3F1CAEE6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7FDE25F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147B"/>
    <w:rsid w:val="00175884"/>
    <w:rsid w:val="001A004B"/>
    <w:rsid w:val="001D7A07"/>
    <w:rsid w:val="001F39A4"/>
    <w:rsid w:val="0025180B"/>
    <w:rsid w:val="00276E52"/>
    <w:rsid w:val="00281811"/>
    <w:rsid w:val="0029382F"/>
    <w:rsid w:val="002D69C2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86BD3"/>
    <w:rsid w:val="00587D8F"/>
    <w:rsid w:val="00594CE4"/>
    <w:rsid w:val="005C4030"/>
    <w:rsid w:val="005D1C44"/>
    <w:rsid w:val="005D635A"/>
    <w:rsid w:val="005E3460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30373"/>
    <w:rsid w:val="00884E35"/>
    <w:rsid w:val="008A0591"/>
    <w:rsid w:val="008A1FE3"/>
    <w:rsid w:val="00922C9D"/>
    <w:rsid w:val="00924E0C"/>
    <w:rsid w:val="00964438"/>
    <w:rsid w:val="0097786E"/>
    <w:rsid w:val="009E4DAD"/>
    <w:rsid w:val="00A025C5"/>
    <w:rsid w:val="00A24FDC"/>
    <w:rsid w:val="00A47DBC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D639C2"/>
    <w:rsid w:val="00D96668"/>
    <w:rsid w:val="00DB3B2E"/>
    <w:rsid w:val="00E0387C"/>
    <w:rsid w:val="00E227D8"/>
    <w:rsid w:val="00E60393"/>
    <w:rsid w:val="00F5139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430F74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1880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Inese Ozola-Bondare</cp:lastModifiedBy>
  <cp:revision>11</cp:revision>
  <dcterms:created xsi:type="dcterms:W3CDTF">2022-12-19T09:19:00Z</dcterms:created>
  <dcterms:modified xsi:type="dcterms:W3CDTF">2024-07-12T13:44:00Z</dcterms:modified>
</cp:coreProperties>
</file>