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967104" w:rsidP="00076492" w14:paraId="08856BF7" w14:textId="77777777">
      <w:pPr>
        <w:pStyle w:val="Footer"/>
        <w:tabs>
          <w:tab w:val="clear" w:pos="4320"/>
          <w:tab w:val="clear" w:pos="8640"/>
        </w:tabs>
        <w:jc w:val="center"/>
        <w:rPr>
          <w:rFonts w:ascii="Times New Roman" w:hAnsi="Times New Roman"/>
          <w:sz w:val="24"/>
          <w:szCs w:val="24"/>
          <w:lang w:val="lv-LV"/>
        </w:rPr>
      </w:pPr>
    </w:p>
    <w:p w:rsidR="00967D9A" w:rsidRPr="002D7FDF" w:rsidP="00076492" w14:paraId="018B90BE" w14:textId="77777777">
      <w:pPr>
        <w:pStyle w:val="Footer"/>
        <w:tabs>
          <w:tab w:val="clear" w:pos="4320"/>
          <w:tab w:val="clear" w:pos="8640"/>
        </w:tabs>
        <w:jc w:val="center"/>
        <w:rPr>
          <w:rFonts w:ascii="Times New Roman" w:hAnsi="Times New Roman"/>
          <w:sz w:val="24"/>
          <w:szCs w:val="24"/>
          <w:lang w:val="lv-LV"/>
        </w:rPr>
      </w:pPr>
      <w:r w:rsidRPr="002D7FDF">
        <w:rPr>
          <w:rFonts w:ascii="Times New Roman" w:hAnsi="Times New Roman"/>
          <w:sz w:val="24"/>
          <w:szCs w:val="24"/>
          <w:lang w:val="lv-LV"/>
        </w:rPr>
        <w:t>Daugavpilī</w:t>
      </w:r>
    </w:p>
    <w:p w:rsidR="00967D9A" w:rsidRPr="00A213F6" w:rsidP="00967D9A" w14:paraId="623C6A5D"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61B9E72B" w14:textId="77777777" w:rsidTr="005D41E6">
        <w:tblPrEx>
          <w:tblW w:w="9075" w:type="dxa"/>
          <w:tblLayout w:type="fixed"/>
          <w:tblLook w:val="04A0"/>
        </w:tblPrEx>
        <w:tc>
          <w:tcPr>
            <w:tcW w:w="5105" w:type="dxa"/>
            <w:shd w:val="clear" w:color="auto" w:fill="auto"/>
            <w:hideMark/>
          </w:tcPr>
          <w:bookmarkStart w:id="0" w:name="_Hlk71628256"/>
          <w:bookmarkStart w:id="1" w:name="_Hlk71628801"/>
          <w:p w:rsidR="002F354A" w:rsidRPr="00163E88" w:rsidP="005D41E6" w14:paraId="42C96B78"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18.06.2025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22/9-1.5/804</w:t>
            </w:r>
          </w:p>
        </w:tc>
        <w:tc>
          <w:tcPr>
            <w:tcW w:w="3970" w:type="dxa"/>
            <w:vMerge w:val="restart"/>
            <w:shd w:val="clear" w:color="auto" w:fill="auto"/>
            <w:hideMark/>
          </w:tcPr>
          <w:p w:rsidR="002F354A" w:rsidRPr="00163E88" w:rsidP="005D41E6" w14:paraId="442CBF4C"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INESE MUHAMBERGA</w:t>
            </w:r>
          </w:p>
          <w:p w:rsidR="002F354A" w:rsidRPr="00163E88" w:rsidP="005D41E6" w14:paraId="03B3A53F" w14:textId="77777777">
            <w:pPr>
              <w:tabs>
                <w:tab w:val="right" w:pos="9071"/>
              </w:tabs>
              <w:spacing w:after="0" w:line="240" w:lineRule="auto"/>
              <w:jc w:val="right"/>
              <w:rPr>
                <w:rFonts w:ascii="Times New Roman" w:hAnsi="Times New Roman"/>
                <w:sz w:val="28"/>
                <w:szCs w:val="28"/>
                <w:lang w:val="lv-LV"/>
              </w:rPr>
            </w:pPr>
          </w:p>
          <w:p w:rsidR="002F354A" w:rsidRPr="00163E88" w:rsidP="005D41E6" w14:paraId="1DD7252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inese_muhamberga@inbox.lv</w:t>
            </w:r>
          </w:p>
        </w:tc>
      </w:tr>
      <w:tr w14:paraId="0F36AD7C" w14:textId="77777777" w:rsidTr="005D41E6">
        <w:tblPrEx>
          <w:tblW w:w="9075" w:type="dxa"/>
          <w:tblLayout w:type="fixed"/>
          <w:tblLook w:val="04A0"/>
        </w:tblPrEx>
        <w:tc>
          <w:tcPr>
            <w:tcW w:w="5105" w:type="dxa"/>
            <w:shd w:val="clear" w:color="auto" w:fill="auto"/>
            <w:hideMark/>
          </w:tcPr>
          <w:p w:rsidR="002F354A" w:rsidRPr="00163E88" w:rsidP="001B065C" w14:paraId="33E642D3" w14:textId="77777777">
            <w:pPr>
              <w:spacing w:after="0" w:line="240" w:lineRule="auto"/>
              <w:rPr>
                <w:rFonts w:ascii="Times New Roman" w:hAnsi="Times New Roman"/>
                <w:sz w:val="28"/>
                <w:szCs w:val="28"/>
                <w:lang w:val="lv-LV"/>
              </w:rPr>
            </w:pPr>
            <w:r>
              <w:rPr>
                <w:rFonts w:ascii="Times New Roman" w:hAnsi="Times New Roman"/>
                <w:sz w:val="28"/>
                <w:szCs w:val="28"/>
                <w:lang w:val="lv-LV"/>
              </w:rPr>
              <w:t>Uz. 14</w:t>
            </w:r>
            <w:r>
              <w:rPr>
                <w:rFonts w:ascii="Times New Roman" w:hAnsi="Times New Roman"/>
                <w:sz w:val="28"/>
                <w:szCs w:val="28"/>
                <w:lang w:val="lv-LV"/>
              </w:rPr>
              <w:t>.06.2025. Nr. b/n</w:t>
            </w:r>
          </w:p>
        </w:tc>
        <w:tc>
          <w:tcPr>
            <w:tcW w:w="3970" w:type="dxa"/>
            <w:vMerge/>
            <w:shd w:val="clear" w:color="auto" w:fill="auto"/>
            <w:vAlign w:val="center"/>
            <w:hideMark/>
          </w:tcPr>
          <w:p w:rsidR="002F354A" w:rsidRPr="00163E88" w:rsidP="005D41E6" w14:paraId="239E6934" w14:textId="77777777">
            <w:pPr>
              <w:spacing w:after="0" w:line="240" w:lineRule="auto"/>
              <w:rPr>
                <w:rFonts w:ascii="Times New Roman" w:hAnsi="Times New Roman"/>
                <w:sz w:val="28"/>
                <w:szCs w:val="28"/>
                <w:lang w:val="lv-LV"/>
              </w:rPr>
            </w:pPr>
          </w:p>
        </w:tc>
      </w:tr>
    </w:tbl>
    <w:bookmarkEnd w:id="0"/>
    <w:bookmarkEnd w:id="1"/>
    <w:p w:rsidR="002F354A" w:rsidRPr="006626FB" w:rsidP="002F354A" w14:paraId="3FAA2D5D"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9776" w:type="dxa"/>
        <w:tblLook w:val="04A0"/>
      </w:tblPr>
      <w:tblGrid>
        <w:gridCol w:w="5245"/>
        <w:gridCol w:w="4531"/>
      </w:tblGrid>
      <w:tr w14:paraId="713C1354" w14:textId="77777777" w:rsidTr="001B065C">
        <w:tblPrEx>
          <w:tblW w:w="9776" w:type="dxa"/>
          <w:tblLook w:val="04A0"/>
        </w:tblPrEx>
        <w:tc>
          <w:tcPr>
            <w:tcW w:w="5245" w:type="dxa"/>
            <w:hideMark/>
          </w:tcPr>
          <w:p w:rsidR="001B065C" w14:paraId="7E9B0EEA"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Rēzeknes valstspilsētas pašvaldības izglītības pārvaldes Interešu izglītības iestādes "Austrumlatvijas radošo pakalpojumu centrs", Krasta iela 31, Rēzekne, atbilstību ugunsdrošības prasībām</w:t>
            </w:r>
          </w:p>
        </w:tc>
        <w:tc>
          <w:tcPr>
            <w:tcW w:w="4531" w:type="dxa"/>
          </w:tcPr>
          <w:p w:rsidR="001B065C" w14:paraId="1D9827D0" w14:textId="77777777">
            <w:pPr>
              <w:spacing w:line="240" w:lineRule="auto"/>
              <w:rPr>
                <w:sz w:val="28"/>
                <w:szCs w:val="28"/>
                <w:lang w:val="lv-LV"/>
              </w:rPr>
            </w:pPr>
          </w:p>
        </w:tc>
      </w:tr>
    </w:tbl>
    <w:p w:rsidR="001B065C" w:rsidP="001B065C" w14:paraId="28BE6345" w14:textId="77777777">
      <w:pPr>
        <w:pStyle w:val="Footer"/>
        <w:tabs>
          <w:tab w:val="left" w:pos="720"/>
        </w:tabs>
        <w:spacing w:line="276" w:lineRule="auto"/>
        <w:ind w:firstLine="720"/>
        <w:jc w:val="both"/>
        <w:rPr>
          <w:rFonts w:ascii="Times New Roman" w:hAnsi="Times New Roman"/>
          <w:sz w:val="28"/>
          <w:lang w:val="lv-LV"/>
        </w:rPr>
      </w:pPr>
      <w:r>
        <w:rPr>
          <w:rFonts w:ascii="Times New Roman" w:hAnsi="Times New Roman"/>
          <w:sz w:val="28"/>
          <w:lang w:val="lv-LV"/>
        </w:rPr>
        <w:t xml:space="preserve">Valsts ugunsdzēsības un glābšanas dienesta (turpmāk – VUGD) Latgales reģiona pārvalde (turpmāk – LRP) 2025.gada </w:t>
      </w:r>
      <w:r>
        <w:rPr>
          <w:rFonts w:ascii="Times New Roman" w:hAnsi="Times New Roman"/>
          <w:sz w:val="28"/>
          <w:lang w:val="lv-LV"/>
        </w:rPr>
        <w:t>14</w:t>
      </w:r>
      <w:bookmarkStart w:id="2" w:name="_GoBack"/>
      <w:bookmarkEnd w:id="2"/>
      <w:r>
        <w:rPr>
          <w:rFonts w:ascii="Times New Roman" w:hAnsi="Times New Roman"/>
          <w:sz w:val="28"/>
          <w:lang w:val="lv-LV"/>
        </w:rPr>
        <w:t>.jūnijā saņēma Biedrības “Eņģeli ar mums” iesniegumu, kurā tika lūgts izsniegt atzinumu par Rēzeknes valstspilsētas pašvaldības izglītības pārvaldes Interešu izglītības iestādes "Austrumlatvijas radošo pakalpojumu centrs", Krasta iela 31, Rēzekne (turpmāk – Objekts) atbilstību ugunsdrošības prasībām.</w:t>
      </w:r>
    </w:p>
    <w:p w:rsidR="001B065C" w:rsidP="001B065C" w14:paraId="2AF31B52" w14:textId="77777777">
      <w:pPr>
        <w:pStyle w:val="Footer"/>
        <w:tabs>
          <w:tab w:val="left" w:pos="720"/>
        </w:tabs>
        <w:spacing w:line="276" w:lineRule="auto"/>
        <w:ind w:firstLine="720"/>
        <w:jc w:val="both"/>
        <w:rPr>
          <w:rFonts w:ascii="Times New Roman" w:hAnsi="Times New Roman"/>
          <w:sz w:val="28"/>
          <w:lang w:val="lv-LV"/>
        </w:rPr>
      </w:pPr>
      <w:r>
        <w:rPr>
          <w:rFonts w:ascii="Times New Roman" w:hAnsi="Times New Roman"/>
          <w:sz w:val="28"/>
          <w:lang w:val="lv-LV"/>
        </w:rPr>
        <w:t>VUGD LRP informē, ka pamatojoties uz 2009.gada 1.septembra Ministra kabineta noteikumu Nr.981 “Bērnu nometņu organizēšanas un darbības kārtība” 9.5.apakšpunkta prasībām, atzinums nav nepieciešams, ja nometnes norises vietā vai objektā, kur paredzēta nometnes norises vieta, gada laikā ir veiktas pārbaudes saskaņā ar attiecīgās jomas normatīvajiem aktiem.</w:t>
      </w:r>
    </w:p>
    <w:p w:rsidR="001B065C" w:rsidP="001B065C" w14:paraId="4B6BD6AE" w14:textId="77777777">
      <w:pPr>
        <w:pStyle w:val="Footer"/>
        <w:tabs>
          <w:tab w:val="left" w:pos="720"/>
        </w:tabs>
        <w:spacing w:line="276" w:lineRule="auto"/>
        <w:ind w:firstLine="720"/>
        <w:jc w:val="both"/>
        <w:rPr>
          <w:rFonts w:ascii="Times New Roman" w:hAnsi="Times New Roman"/>
          <w:sz w:val="28"/>
          <w:lang w:val="lv-LV"/>
        </w:rPr>
      </w:pPr>
      <w:r>
        <w:rPr>
          <w:rFonts w:ascii="Times New Roman" w:hAnsi="Times New Roman"/>
          <w:sz w:val="28"/>
          <w:lang w:val="lv-LV"/>
        </w:rPr>
        <w:t>VUGD LRP informē, ka 2025.gada 9.aprīļā objektā tika veikta plānota ugunsdrošības pārbaude.</w:t>
      </w:r>
    </w:p>
    <w:p w:rsidR="001B065C" w:rsidP="001B065C" w14:paraId="0317AC67" w14:textId="77777777">
      <w:pPr>
        <w:rPr>
          <w:lang w:val="lv-LV"/>
        </w:rPr>
      </w:pPr>
    </w:p>
    <w:tbl>
      <w:tblPr>
        <w:tblW w:w="0" w:type="auto"/>
        <w:tblLook w:val="04A0"/>
      </w:tblPr>
      <w:tblGrid>
        <w:gridCol w:w="4682"/>
        <w:gridCol w:w="4673"/>
      </w:tblGrid>
      <w:tr w14:paraId="015A8CCB" w14:textId="77777777" w:rsidTr="001B065C">
        <w:tblPrEx>
          <w:tblW w:w="0" w:type="auto"/>
          <w:tblLook w:val="04A0"/>
        </w:tblPrEx>
        <w:tc>
          <w:tcPr>
            <w:tcW w:w="4682" w:type="dxa"/>
            <w:hideMark/>
          </w:tcPr>
          <w:p w:rsidR="001B065C" w14:paraId="3E3DA111" w14:textId="77777777">
            <w:pPr>
              <w:spacing w:after="0" w:line="240" w:lineRule="auto"/>
              <w:rPr>
                <w:rFonts w:ascii="Times New Roman" w:hAnsi="Times New Roman"/>
                <w:sz w:val="28"/>
                <w:lang w:val="lv-LV"/>
              </w:rPr>
            </w:pPr>
            <w:r>
              <w:rPr>
                <w:rFonts w:ascii="Times New Roman" w:hAnsi="Times New Roman"/>
                <w:sz w:val="28"/>
                <w:lang w:val="lv-LV"/>
              </w:rPr>
              <w:t>Priekšnieks</w:t>
            </w:r>
          </w:p>
          <w:p w:rsidR="001B065C" w14:paraId="5D58E51D" w14:textId="77777777">
            <w:pPr>
              <w:spacing w:after="0" w:line="240" w:lineRule="auto"/>
              <w:rPr>
                <w:rFonts w:ascii="Times New Roman" w:hAnsi="Times New Roman"/>
                <w:sz w:val="28"/>
                <w:lang w:val="lv-LV"/>
              </w:rPr>
            </w:pPr>
            <w:r>
              <w:rPr>
                <w:rFonts w:ascii="Times New Roman" w:hAnsi="Times New Roman"/>
                <w:sz w:val="28"/>
                <w:lang w:val="lv-LV"/>
              </w:rPr>
              <w:t>pulkvedis</w:t>
            </w:r>
          </w:p>
        </w:tc>
        <w:tc>
          <w:tcPr>
            <w:tcW w:w="4673" w:type="dxa"/>
          </w:tcPr>
          <w:p w:rsidR="001B065C" w14:paraId="365A7582" w14:textId="77777777">
            <w:pPr>
              <w:spacing w:after="0" w:line="240" w:lineRule="auto"/>
              <w:jc w:val="right"/>
              <w:rPr>
                <w:rFonts w:ascii="Times New Roman" w:hAnsi="Times New Roman"/>
                <w:noProof/>
                <w:sz w:val="28"/>
                <w:lang w:val="lv-LV"/>
              </w:rPr>
            </w:pPr>
          </w:p>
          <w:p w:rsidR="001B065C" w14:paraId="475ACC40" w14:textId="77777777">
            <w:pPr>
              <w:spacing w:after="0" w:line="240" w:lineRule="auto"/>
              <w:jc w:val="right"/>
              <w:rPr>
                <w:rFonts w:ascii="Times New Roman" w:hAnsi="Times New Roman"/>
                <w:sz w:val="28"/>
                <w:lang w:val="lv-LV"/>
              </w:rPr>
            </w:pPr>
            <w:r>
              <w:rPr>
                <w:rFonts w:ascii="Times New Roman" w:hAnsi="Times New Roman"/>
                <w:noProof/>
                <w:sz w:val="28"/>
                <w:lang w:val="lv-LV"/>
              </w:rPr>
              <w:t>Česlavs Šmuksts</w:t>
            </w:r>
          </w:p>
        </w:tc>
      </w:tr>
    </w:tbl>
    <w:p w:rsidR="001B065C" w:rsidP="001B065C" w14:paraId="09D7FD8C" w14:textId="77777777">
      <w:pPr>
        <w:spacing w:after="0" w:line="240" w:lineRule="auto"/>
        <w:jc w:val="both"/>
        <w:rPr>
          <w:rFonts w:ascii="Times New Roman" w:hAnsi="Times New Roman"/>
          <w:sz w:val="28"/>
          <w:lang w:val="lv-LV"/>
        </w:rPr>
      </w:pPr>
      <w:r>
        <w:rPr>
          <w:rFonts w:ascii="Times New Roman" w:hAnsi="Times New Roman"/>
          <w:sz w:val="28"/>
          <w:lang w:val="lv-LV"/>
        </w:rPr>
        <w:tab/>
      </w:r>
    </w:p>
    <w:p w:rsidR="001B065C" w:rsidP="001B065C" w14:paraId="3E26A75F" w14:textId="77777777">
      <w:pPr>
        <w:spacing w:after="0" w:line="240" w:lineRule="auto"/>
        <w:jc w:val="both"/>
        <w:rPr>
          <w:rFonts w:ascii="Times New Roman" w:hAnsi="Times New Roman"/>
          <w:sz w:val="28"/>
          <w:lang w:val="lv-LV"/>
        </w:rPr>
      </w:pPr>
    </w:p>
    <w:p w:rsidR="001B065C" w:rsidP="001B065C" w14:paraId="6BEFBFBD" w14:textId="77777777">
      <w:pPr>
        <w:pStyle w:val="Footer"/>
        <w:rPr>
          <w:rFonts w:ascii="Times New Roman" w:hAnsi="Times New Roman"/>
          <w:sz w:val="20"/>
          <w:szCs w:val="20"/>
          <w:lang w:val="lv-LV"/>
        </w:rPr>
      </w:pPr>
      <w:r>
        <w:rPr>
          <w:rFonts w:ascii="Times New Roman" w:hAnsi="Times New Roman"/>
          <w:noProof/>
          <w:sz w:val="20"/>
          <w:szCs w:val="20"/>
          <w:lang w:val="lv-LV"/>
        </w:rPr>
        <w:t>Pāvels Vavilovs</w:t>
      </w:r>
      <w:r>
        <w:rPr>
          <w:rFonts w:ascii="Times New Roman" w:hAnsi="Times New Roman"/>
          <w:sz w:val="20"/>
          <w:szCs w:val="20"/>
          <w:lang w:val="lv-LV"/>
        </w:rPr>
        <w:t xml:space="preserve"> </w:t>
      </w:r>
      <w:r>
        <w:rPr>
          <w:rFonts w:ascii="Times New Roman" w:hAnsi="Times New Roman"/>
          <w:noProof/>
          <w:sz w:val="20"/>
          <w:szCs w:val="20"/>
          <w:lang w:val="lv-LV"/>
        </w:rPr>
        <w:t>67439043</w:t>
      </w:r>
    </w:p>
    <w:p w:rsidR="002E1474" w:rsidRPr="001B065C" w:rsidP="001B065C" w14:paraId="679B9E1C" w14:textId="77777777">
      <w:pPr>
        <w:pStyle w:val="Footer"/>
        <w:tabs>
          <w:tab w:val="left" w:pos="720"/>
        </w:tabs>
        <w:rPr>
          <w:rFonts w:ascii="Times New Roman" w:hAnsi="Times New Roman"/>
          <w:sz w:val="20"/>
          <w:szCs w:val="20"/>
          <w:lang w:val="lv-LV"/>
        </w:rPr>
      </w:pPr>
      <w:r>
        <w:rPr>
          <w:rFonts w:ascii="Times New Roman" w:hAnsi="Times New Roman"/>
          <w:noProof/>
          <w:sz w:val="20"/>
          <w:szCs w:val="20"/>
          <w:lang w:val="lv-LV"/>
        </w:rPr>
        <w:t>pavels.vavilovs@vugd.gov.lv</w:t>
      </w:r>
    </w:p>
    <w:sectPr w:rsidSect="000148D6">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7A09" w:rsidRPr="001B065C" w:rsidP="00DA7A09" w14:paraId="543A314B" w14:textId="77777777">
    <w:pPr>
      <w:pStyle w:val="Footer"/>
      <w:jc w:val="center"/>
      <w:rPr>
        <w:rFonts w:ascii="Times New Roman" w:hAnsi="Times New Roman"/>
        <w:lang w:val="de-DE"/>
      </w:rPr>
    </w:pPr>
    <w:r w:rsidRPr="001B065C">
      <w:rPr>
        <w:rFonts w:ascii="Times New Roman" w:hAnsi="Times New Roman"/>
        <w:lang w:val="de-DE"/>
      </w:rPr>
      <w:t xml:space="preserve">DOKUMENTS PARAKSTĪTS AR DROŠU ELEKTRONISKO PARAKSTU UN SATUR </w:t>
    </w:r>
  </w:p>
  <w:p w:rsidR="00DA7A09" w:rsidRPr="00D62801" w:rsidP="00DA7A09" w14:paraId="5781EA01" w14:textId="77777777">
    <w:pPr>
      <w:pStyle w:val="Footer"/>
      <w:jc w:val="center"/>
      <w:rPr>
        <w:rFonts w:ascii="Times New Roman" w:hAnsi="Times New Roman"/>
      </w:rPr>
    </w:pPr>
    <w:r w:rsidRPr="00D62801">
      <w:rPr>
        <w:rFonts w:ascii="Times New Roman" w:hAnsi="Times New Roman"/>
      </w:rPr>
      <w:t>LAIKA ZĪMOGU</w:t>
    </w:r>
  </w:p>
  <w:p w:rsidR="00DA7A09" w14:paraId="2DFB0773" w14:textId="77777777">
    <w:pPr>
      <w:pStyle w:val="Footer"/>
    </w:pPr>
  </w:p>
  <w:p w:rsidR="00DA7A09" w14:paraId="12598D83"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166E20C2" w14:textId="77777777">
    <w:pPr>
      <w:pStyle w:val="Header"/>
      <w:rPr>
        <w:rFonts w:ascii="Times New Roman" w:hAnsi="Times New Roman"/>
      </w:rPr>
    </w:pPr>
  </w:p>
  <w:p w:rsidR="000148D6" w:rsidP="000148D6" w14:paraId="19EB81D4" w14:textId="77777777">
    <w:pPr>
      <w:pStyle w:val="Header"/>
      <w:rPr>
        <w:rFonts w:ascii="Times New Roman" w:hAnsi="Times New Roman"/>
      </w:rPr>
    </w:pPr>
  </w:p>
  <w:p w:rsidR="000148D6" w:rsidP="000148D6" w14:paraId="7AE06333" w14:textId="77777777">
    <w:pPr>
      <w:pStyle w:val="Header"/>
      <w:rPr>
        <w:rFonts w:ascii="Times New Roman" w:hAnsi="Times New Roman"/>
      </w:rPr>
    </w:pPr>
  </w:p>
  <w:p w:rsidR="000148D6" w:rsidP="000148D6" w14:paraId="0D4A9CC8" w14:textId="77777777">
    <w:pPr>
      <w:pStyle w:val="Header"/>
      <w:rPr>
        <w:rFonts w:ascii="Times New Roman" w:hAnsi="Times New Roman"/>
      </w:rPr>
    </w:pPr>
  </w:p>
  <w:p w:rsidR="000148D6" w:rsidP="000148D6" w14:paraId="026D64E0" w14:textId="77777777">
    <w:pPr>
      <w:pStyle w:val="Header"/>
      <w:rPr>
        <w:rFonts w:ascii="Times New Roman" w:hAnsi="Times New Roman"/>
      </w:rPr>
    </w:pPr>
  </w:p>
  <w:p w:rsidR="000148D6" w:rsidP="000148D6" w14:paraId="39C38C0A" w14:textId="77777777">
    <w:pPr>
      <w:pStyle w:val="Header"/>
      <w:rPr>
        <w:rFonts w:ascii="Times New Roman" w:hAnsi="Times New Roman"/>
      </w:rPr>
    </w:pPr>
  </w:p>
  <w:p w:rsidR="000148D6" w:rsidP="000148D6" w14:paraId="1DE02AFD" w14:textId="77777777">
    <w:pPr>
      <w:pStyle w:val="Header"/>
      <w:rPr>
        <w:rFonts w:ascii="Times New Roman" w:hAnsi="Times New Roman"/>
      </w:rPr>
    </w:pPr>
  </w:p>
  <w:p w:rsidR="000148D6" w:rsidP="000148D6" w14:paraId="3BDDDDBD" w14:textId="77777777">
    <w:pPr>
      <w:pStyle w:val="Header"/>
      <w:rPr>
        <w:rFonts w:ascii="Times New Roman" w:hAnsi="Times New Roman"/>
      </w:rPr>
    </w:pPr>
  </w:p>
  <w:p w:rsidR="000148D6" w:rsidP="000148D6" w14:paraId="49906D7B" w14:textId="77777777">
    <w:pPr>
      <w:pStyle w:val="Header"/>
      <w:rPr>
        <w:rFonts w:ascii="Times New Roman" w:hAnsi="Times New Roman"/>
      </w:rPr>
    </w:pPr>
  </w:p>
  <w:p w:rsidR="000148D6" w:rsidP="000148D6" w14:paraId="44C4EF02" w14:textId="77777777">
    <w:pPr>
      <w:pStyle w:val="Header"/>
      <w:rPr>
        <w:rFonts w:ascii="Times New Roman" w:hAnsi="Times New Roman"/>
      </w:rPr>
    </w:pPr>
  </w:p>
  <w:p w:rsidR="000148D6" w:rsidP="000148D6" w14:paraId="52120C12" w14:textId="77777777">
    <w:pPr>
      <w:pStyle w:val="Header"/>
      <w:rPr>
        <w:rFonts w:ascii="Times New Roman" w:hAnsi="Times New Roman"/>
      </w:rPr>
    </w:pPr>
  </w:p>
  <w:p w:rsidR="000148D6" w:rsidRPr="00815277" w:rsidP="000148D6" w14:paraId="19660168"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3360" behindDoc="0" locked="0" layoutInCell="1" allowOverlap="1">
              <wp:simplePos x="0" y="0"/>
              <wp:positionH relativeFrom="column">
                <wp:posOffset>3562350</wp:posOffset>
              </wp:positionH>
              <wp:positionV relativeFrom="paragraph">
                <wp:posOffset>-1611630</wp:posOffset>
              </wp:positionV>
              <wp:extent cx="2374900" cy="800100"/>
              <wp:effectExtent l="13335" t="5715" r="12065" b="13335"/>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C53550" w:rsidRPr="003F1598" w:rsidP="00C53550"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64384" strokecolor="white">
              <v:textbox>
                <w:txbxContent>
                  <w:p w:rsidR="00C53550" w:rsidRPr="003F1598" w:rsidP="00C53550" w14:paraId="262171B0" w14:textId="77777777">
                    <w:pPr>
                      <w:rPr>
                        <w:lang w:val="lv-LV"/>
                      </w:rPr>
                    </w:pPr>
                  </w:p>
                </w:txbxContent>
              </v:textbox>
            </v:shape>
          </w:pict>
        </mc:Fallback>
      </mc:AlternateContent>
    </w:r>
    <w:r>
      <w:rPr>
        <w:noProof/>
        <w:lang w:val="lv-LV" w:eastAsia="lv-LV"/>
      </w:rPr>
      <w:drawing>
        <wp:anchor distT="0" distB="0" distL="114300" distR="114300" simplePos="0" relativeHeight="251658240"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23FC4" w:rsidRPr="002A02AD" w:rsidP="00523FC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LATGALES REĢIONA PĀRVALDE</w:t>
                          </w:r>
                        </w:p>
                        <w:p w:rsidR="004106CC" w:rsidRPr="003F6054" w:rsidP="004106CC" w14:textId="77777777">
                          <w:pPr>
                            <w:shd w:val="clear" w:color="auto" w:fill="FFFFFF"/>
                            <w:jc w:val="center"/>
                            <w:rPr>
                              <w:rFonts w:ascii="Times New Roman" w:hAnsi="Times New Roman"/>
                              <w:sz w:val="17"/>
                              <w:szCs w:val="17"/>
                            </w:rPr>
                          </w:pPr>
                          <w:r w:rsidRPr="003F6054">
                            <w:rPr>
                              <w:rFonts w:ascii="Times New Roman" w:hAnsi="Times New Roman"/>
                              <w:spacing w:val="-2"/>
                              <w:sz w:val="17"/>
                              <w:szCs w:val="17"/>
                              <w:lang w:val="lv-LV"/>
                            </w:rPr>
                            <w:t>Rīga</w:t>
                          </w:r>
                          <w:r>
                            <w:rPr>
                              <w:rFonts w:ascii="Times New Roman" w:hAnsi="Times New Roman"/>
                              <w:spacing w:val="-2"/>
                              <w:sz w:val="17"/>
                              <w:szCs w:val="17"/>
                              <w:lang w:val="lv-LV"/>
                            </w:rPr>
                            <w:t xml:space="preserve">s iela 1/3, Daugavpils, LV-5401; tālr.: 65455850; </w:t>
                          </w:r>
                          <w:r w:rsidRPr="003F6054">
                            <w:rPr>
                              <w:rFonts w:ascii="Times New Roman" w:hAnsi="Times New Roman"/>
                              <w:spacing w:val="-2"/>
                              <w:sz w:val="17"/>
                              <w:szCs w:val="17"/>
                              <w:lang w:val="lv-LV"/>
                            </w:rPr>
                            <w:t>e-pasts</w:t>
                          </w:r>
                          <w:r>
                            <w:rPr>
                              <w:rFonts w:ascii="Times New Roman" w:hAnsi="Times New Roman"/>
                              <w:spacing w:val="-2"/>
                              <w:sz w:val="17"/>
                              <w:szCs w:val="17"/>
                              <w:lang w:val="lv-LV"/>
                            </w:rPr>
                            <w:t>:</w:t>
                          </w:r>
                          <w:r w:rsidRPr="003F6054">
                            <w:rPr>
                              <w:rFonts w:ascii="Times New Roman" w:hAnsi="Times New Roman"/>
                              <w:spacing w:val="-2"/>
                              <w:sz w:val="17"/>
                              <w:szCs w:val="17"/>
                              <w:lang w:val="lv-LV"/>
                            </w:rPr>
                            <w:t xml:space="preserve"> </w:t>
                          </w:r>
                          <w:hyperlink r:id="rId2" w:history="1">
                            <w:r w:rsidRPr="003F6054">
                              <w:rPr>
                                <w:rStyle w:val="Hyperlink"/>
                                <w:rFonts w:ascii="Times New Roman" w:hAnsi="Times New Roman"/>
                                <w:color w:val="auto"/>
                                <w:spacing w:val="-2"/>
                                <w:sz w:val="17"/>
                                <w:szCs w:val="17"/>
                                <w:u w:val="none"/>
                              </w:rPr>
                              <w:t>latgale@vugd.gov.lv</w:t>
                            </w:r>
                          </w:hyperlink>
                          <w:r>
                            <w:rPr>
                              <w:rFonts w:ascii="Times New Roman" w:hAnsi="Times New Roman"/>
                              <w:spacing w:val="-2"/>
                              <w:sz w:val="17"/>
                              <w:szCs w:val="17"/>
                            </w:rPr>
                            <w:t>;</w:t>
                          </w:r>
                          <w:r w:rsidRPr="003F6054">
                            <w:rPr>
                              <w:rFonts w:ascii="Times New Roman" w:hAnsi="Times New Roman"/>
                              <w:spacing w:val="-2"/>
                              <w:sz w:val="17"/>
                              <w:szCs w:val="17"/>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4144" filled="f" stroked="f">
              <v:textbox inset="0,0,0,0">
                <w:txbxContent>
                  <w:p w:rsidR="00523FC4" w:rsidRPr="002A02AD" w:rsidP="00523FC4" w14:paraId="39727EC5"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LATGALES REĢIONA PĀRVALDE</w:t>
                    </w:r>
                  </w:p>
                  <w:p w:rsidR="004106CC" w:rsidRPr="003F6054" w:rsidP="004106CC" w14:paraId="78761704" w14:textId="77777777">
                    <w:pPr>
                      <w:shd w:val="clear" w:color="auto" w:fill="FFFFFF"/>
                      <w:jc w:val="center"/>
                      <w:rPr>
                        <w:rFonts w:ascii="Times New Roman" w:hAnsi="Times New Roman"/>
                        <w:sz w:val="17"/>
                        <w:szCs w:val="17"/>
                      </w:rPr>
                    </w:pPr>
                    <w:r w:rsidRPr="003F6054">
                      <w:rPr>
                        <w:rFonts w:ascii="Times New Roman" w:hAnsi="Times New Roman"/>
                        <w:spacing w:val="-2"/>
                        <w:sz w:val="17"/>
                        <w:szCs w:val="17"/>
                        <w:lang w:val="lv-LV"/>
                      </w:rPr>
                      <w:t>Rīga</w:t>
                    </w:r>
                    <w:r>
                      <w:rPr>
                        <w:rFonts w:ascii="Times New Roman" w:hAnsi="Times New Roman"/>
                        <w:spacing w:val="-2"/>
                        <w:sz w:val="17"/>
                        <w:szCs w:val="17"/>
                        <w:lang w:val="lv-LV"/>
                      </w:rPr>
                      <w:t xml:space="preserve">s iela 1/3, Daugavpils, LV-5401; tālr.: 65455850; </w:t>
                    </w:r>
                    <w:r w:rsidRPr="003F6054">
                      <w:rPr>
                        <w:rFonts w:ascii="Times New Roman" w:hAnsi="Times New Roman"/>
                        <w:spacing w:val="-2"/>
                        <w:sz w:val="17"/>
                        <w:szCs w:val="17"/>
                        <w:lang w:val="lv-LV"/>
                      </w:rPr>
                      <w:t>e-pasts</w:t>
                    </w:r>
                    <w:r>
                      <w:rPr>
                        <w:rFonts w:ascii="Times New Roman" w:hAnsi="Times New Roman"/>
                        <w:spacing w:val="-2"/>
                        <w:sz w:val="17"/>
                        <w:szCs w:val="17"/>
                        <w:lang w:val="lv-LV"/>
                      </w:rPr>
                      <w:t>:</w:t>
                    </w:r>
                    <w:r w:rsidRPr="003F6054">
                      <w:rPr>
                        <w:rFonts w:ascii="Times New Roman" w:hAnsi="Times New Roman"/>
                        <w:spacing w:val="-2"/>
                        <w:sz w:val="17"/>
                        <w:szCs w:val="17"/>
                        <w:lang w:val="lv-LV"/>
                      </w:rPr>
                      <w:t xml:space="preserve"> </w:t>
                    </w:r>
                    <w:hyperlink r:id="rId2" w:history="1">
                      <w:r w:rsidRPr="003F6054">
                        <w:rPr>
                          <w:rStyle w:val="Hyperlink"/>
                          <w:rFonts w:ascii="Times New Roman" w:hAnsi="Times New Roman"/>
                          <w:color w:val="auto"/>
                          <w:spacing w:val="-2"/>
                          <w:sz w:val="17"/>
                          <w:szCs w:val="17"/>
                          <w:u w:val="none"/>
                        </w:rPr>
                        <w:t>latgale@vugd.gov.lv</w:t>
                      </w:r>
                    </w:hyperlink>
                    <w:r>
                      <w:rPr>
                        <w:rFonts w:ascii="Times New Roman" w:hAnsi="Times New Roman"/>
                        <w:spacing w:val="-2"/>
                        <w:sz w:val="17"/>
                        <w:szCs w:val="17"/>
                      </w:rPr>
                      <w:t>;</w:t>
                    </w:r>
                    <w:r w:rsidRPr="003F6054">
                      <w:rPr>
                        <w:rFonts w:ascii="Times New Roman" w:hAnsi="Times New Roman"/>
                        <w:spacing w:val="-2"/>
                        <w:sz w:val="17"/>
                        <w:szCs w:val="17"/>
                      </w:rPr>
                      <w:t xml:space="preserve"> www.vugd.gov.lv</w:t>
                    </w:r>
                  </w:p>
                  <w:p w:rsidR="000148D6" w:rsidRPr="00A213F6" w:rsidP="00A213F6" w14:paraId="655DF148"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1945640</wp:posOffset>
              </wp:positionV>
              <wp:extent cx="4397375" cy="1270"/>
              <wp:effectExtent l="0" t="0" r="0"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6192"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7950B7B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76492"/>
    <w:rsid w:val="000A0A99"/>
    <w:rsid w:val="000A75FA"/>
    <w:rsid w:val="00107AB1"/>
    <w:rsid w:val="0012626C"/>
    <w:rsid w:val="0013400A"/>
    <w:rsid w:val="00141CE1"/>
    <w:rsid w:val="0016135E"/>
    <w:rsid w:val="00163E88"/>
    <w:rsid w:val="001B065C"/>
    <w:rsid w:val="001D1A00"/>
    <w:rsid w:val="001F4192"/>
    <w:rsid w:val="002132EF"/>
    <w:rsid w:val="0023229E"/>
    <w:rsid w:val="00263CC9"/>
    <w:rsid w:val="002A02AD"/>
    <w:rsid w:val="002D7FDF"/>
    <w:rsid w:val="002E1474"/>
    <w:rsid w:val="002F354A"/>
    <w:rsid w:val="00324323"/>
    <w:rsid w:val="00335C62"/>
    <w:rsid w:val="00340BAB"/>
    <w:rsid w:val="003606F9"/>
    <w:rsid w:val="00374312"/>
    <w:rsid w:val="00397C87"/>
    <w:rsid w:val="003A3C09"/>
    <w:rsid w:val="003D0152"/>
    <w:rsid w:val="003D7AEE"/>
    <w:rsid w:val="003F1598"/>
    <w:rsid w:val="003F6054"/>
    <w:rsid w:val="004106CC"/>
    <w:rsid w:val="004133DA"/>
    <w:rsid w:val="004359BA"/>
    <w:rsid w:val="00465405"/>
    <w:rsid w:val="004F7DCB"/>
    <w:rsid w:val="00523FC4"/>
    <w:rsid w:val="00572842"/>
    <w:rsid w:val="005C417E"/>
    <w:rsid w:val="005D41E6"/>
    <w:rsid w:val="006626FB"/>
    <w:rsid w:val="006D7D2A"/>
    <w:rsid w:val="006E3208"/>
    <w:rsid w:val="007237A4"/>
    <w:rsid w:val="00752384"/>
    <w:rsid w:val="007761C4"/>
    <w:rsid w:val="00815277"/>
    <w:rsid w:val="00846313"/>
    <w:rsid w:val="0088777D"/>
    <w:rsid w:val="008A0CA0"/>
    <w:rsid w:val="008A2903"/>
    <w:rsid w:val="00942653"/>
    <w:rsid w:val="00943365"/>
    <w:rsid w:val="00967104"/>
    <w:rsid w:val="00967D9A"/>
    <w:rsid w:val="009C7FB2"/>
    <w:rsid w:val="009E7CFF"/>
    <w:rsid w:val="009F3C05"/>
    <w:rsid w:val="00A04141"/>
    <w:rsid w:val="00A142C5"/>
    <w:rsid w:val="00A213F6"/>
    <w:rsid w:val="00A454D2"/>
    <w:rsid w:val="00A632B1"/>
    <w:rsid w:val="00A7036F"/>
    <w:rsid w:val="00AA71A9"/>
    <w:rsid w:val="00AC51FA"/>
    <w:rsid w:val="00B03050"/>
    <w:rsid w:val="00BA3742"/>
    <w:rsid w:val="00C36BA9"/>
    <w:rsid w:val="00C37BA6"/>
    <w:rsid w:val="00C4319E"/>
    <w:rsid w:val="00C53550"/>
    <w:rsid w:val="00CC5785"/>
    <w:rsid w:val="00CE1F9C"/>
    <w:rsid w:val="00CF22C5"/>
    <w:rsid w:val="00CF5B82"/>
    <w:rsid w:val="00D30D3A"/>
    <w:rsid w:val="00D62801"/>
    <w:rsid w:val="00DA7A09"/>
    <w:rsid w:val="00EB3125"/>
    <w:rsid w:val="00EE1B8E"/>
    <w:rsid w:val="00F003AE"/>
    <w:rsid w:val="00F32777"/>
    <w:rsid w:val="00F6038B"/>
    <w:rsid w:val="00F775BF"/>
    <w:rsid w:val="00FD6870"/>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4CB68A8"/>
  <w15:chartTrackingRefBased/>
  <w15:docId w15:val="{726C3CB8-36C5-403A-BA5E-83DC167F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uiPriority w:val="99"/>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styleId="Hyperlink">
    <w:name w:val="Hyperlink"/>
    <w:rsid w:val="00D30D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daugavpils@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849</Words>
  <Characters>484</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Pāvels Vavilovs</cp:lastModifiedBy>
  <cp:revision>6</cp:revision>
  <dcterms:created xsi:type="dcterms:W3CDTF">2021-08-25T06:30:00Z</dcterms:created>
  <dcterms:modified xsi:type="dcterms:W3CDTF">2025-06-17T06:56:00Z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