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4D80866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7C5786B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F05716E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396D9A" w:rsidP="00476420" w14:paraId="608E845B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B4646" w:rsidRPr="00260584" w:rsidP="00476420" w14:paraId="2EC71CE1" w14:textId="05A330A9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27ABA5D4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0EDD8ABD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AD2DAB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4203F3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425F0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E8A4D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4AF">
              <w:rPr>
                <w:rFonts w:ascii="Times New Roman" w:hAnsi="Times New Roman"/>
                <w:sz w:val="24"/>
                <w:szCs w:val="24"/>
              </w:rPr>
              <w:t xml:space="preserve">Jevgēnija </w:t>
            </w:r>
            <w:r w:rsidRPr="00EB14AF">
              <w:rPr>
                <w:rFonts w:ascii="Times New Roman" w:hAnsi="Times New Roman"/>
                <w:sz w:val="24"/>
                <w:szCs w:val="24"/>
              </w:rPr>
              <w:t>Kopilova</w:t>
            </w:r>
          </w:p>
        </w:tc>
      </w:tr>
      <w:tr w14:paraId="785251AA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61E45E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26D509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6B9933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422B67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913E40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20221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AC8604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14:paraId="200A4B8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2C0083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081D5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6E5A7A1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EE5A38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601247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4E16EB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761D2ED" w14:textId="369695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Latgales iela 48A</w:t>
            </w:r>
            <w:r w:rsidRPr="00EB14AF" w:rsidR="00EB14AF">
              <w:rPr>
                <w:rFonts w:ascii="Times New Roman" w:hAnsi="Times New Roman"/>
                <w:color w:val="000000"/>
                <w:sz w:val="24"/>
                <w:szCs w:val="24"/>
              </w:rPr>
              <w:t>-12, Rīga, Latvija, LV-1003</w:t>
            </w:r>
          </w:p>
        </w:tc>
      </w:tr>
      <w:tr w14:paraId="1F5256D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ABEDB7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6F730C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416875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4DB42B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A9B259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/133</w:t>
      </w:r>
    </w:p>
    <w:p w:rsidR="00C959F6" w:rsidP="00070E23" w14:paraId="0CFD29A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732EC4A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55736B52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279FB4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C61BF8" w:rsidP="00917493" w14:paraId="34E878EA" w14:textId="5DE9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1BF8" w:rsidR="00C61BF8">
              <w:rPr>
                <w:rFonts w:ascii="Times New Roman" w:hAnsi="Times New Roman" w:cs="Times New Roman"/>
                <w:sz w:val="24"/>
              </w:rPr>
              <w:t>Jevgēnija</w:t>
            </w:r>
            <w:r w:rsidR="00C61BF8">
              <w:rPr>
                <w:rFonts w:ascii="Times New Roman" w:hAnsi="Times New Roman" w:cs="Times New Roman"/>
                <w:sz w:val="24"/>
              </w:rPr>
              <w:t>s</w:t>
            </w:r>
            <w:r w:rsidRPr="00C61BF8" w:rsidR="00C61BF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1BF8" w:rsidR="00C61BF8">
              <w:rPr>
                <w:rFonts w:ascii="Times New Roman" w:hAnsi="Times New Roman" w:cs="Times New Roman"/>
                <w:sz w:val="24"/>
              </w:rPr>
              <w:t>Kopilova</w:t>
            </w:r>
            <w:r w:rsidR="00C61BF8">
              <w:rPr>
                <w:rFonts w:ascii="Times New Roman" w:hAnsi="Times New Roman" w:cs="Times New Roman"/>
                <w:sz w:val="24"/>
              </w:rPr>
              <w:t>s</w:t>
            </w:r>
            <w:r w:rsidR="00C61BF8">
              <w:rPr>
                <w:rFonts w:ascii="Times New Roman" w:hAnsi="Times New Roman" w:cs="Times New Roman"/>
                <w:sz w:val="24"/>
              </w:rPr>
              <w:t xml:space="preserve"> dienas nometnēm</w:t>
            </w:r>
            <w:r w:rsidR="00893A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3A11" w:rsidR="00893A11">
              <w:rPr>
                <w:rFonts w:ascii="Times New Roman" w:hAnsi="Times New Roman" w:cs="Times New Roman"/>
                <w:sz w:val="24"/>
              </w:rPr>
              <w:t>“Emocionālais</w:t>
            </w:r>
            <w:r w:rsidR="00893A11">
              <w:rPr>
                <w:rFonts w:ascii="Times New Roman" w:hAnsi="Times New Roman" w:cs="Times New Roman"/>
                <w:sz w:val="24"/>
              </w:rPr>
              <w:t xml:space="preserve"> intelekts” un “5 dienas –</w:t>
            </w:r>
            <w:r w:rsidR="00917493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</w:tr>
      <w:tr w14:paraId="5E438F10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917493" w14:paraId="1994B2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17493" w:rsidRPr="00E227D8" w:rsidP="00C61BF8" w14:paraId="7893EEF8" w14:textId="291518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profesijas” paredzētā telpa Nr.7. (turpmāk – Objekts).</w:t>
            </w:r>
          </w:p>
        </w:tc>
      </w:tr>
      <w:tr w14:paraId="38E8F22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7E8F91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4FA99C9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DB46EF0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5B9F46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8736348" w14:textId="540AA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74FE">
              <w:rPr>
                <w:rFonts w:ascii="Times New Roman" w:hAnsi="Times New Roman" w:cs="Times New Roman"/>
                <w:sz w:val="24"/>
              </w:rPr>
              <w:t>Tallinas iela 95</w:t>
            </w:r>
            <w:r w:rsidRPr="00CA74FE" w:rsidR="00CA74FE">
              <w:rPr>
                <w:rFonts w:ascii="Times New Roman" w:hAnsi="Times New Roman" w:cs="Times New Roman"/>
                <w:sz w:val="24"/>
              </w:rPr>
              <w:t>, Rīga, LV-1009</w:t>
            </w:r>
            <w:r w:rsidR="00396D9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4B0435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1E10C65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04964A6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737005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914C4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CD30A18" w14:textId="6F16A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1BF8" w:rsidR="00C61BF8">
              <w:rPr>
                <w:rFonts w:ascii="Times New Roman" w:hAnsi="Times New Roman" w:cs="Times New Roman"/>
                <w:sz w:val="24"/>
              </w:rPr>
              <w:t>Sabi</w:t>
            </w:r>
            <w:r w:rsidR="00A40862">
              <w:rPr>
                <w:rFonts w:ascii="Times New Roman" w:hAnsi="Times New Roman" w:cs="Times New Roman"/>
                <w:sz w:val="24"/>
              </w:rPr>
              <w:t>edrība ar ierobežotu atbildību “Mono”</w:t>
            </w:r>
            <w:r w:rsidR="00396D9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DB0C3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414668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DAE95A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FDD647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14E7A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AD03064" w14:textId="559C7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Pr="00C61BF8">
              <w:rPr>
                <w:rFonts w:ascii="Times New Roman" w:hAnsi="Times New Roman" w:cs="Times New Roman"/>
                <w:sz w:val="24"/>
                <w:szCs w:val="24"/>
              </w:rPr>
              <w:t>40003004625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61BF8">
              <w:rPr>
                <w:rFonts w:ascii="Times New Roman" w:hAnsi="Times New Roman" w:cs="Times New Roman"/>
                <w:sz w:val="24"/>
                <w:szCs w:val="24"/>
              </w:rPr>
              <w:t>Katlakalna iela 1, Rīga, LV-1073</w:t>
            </w:r>
            <w:r w:rsidR="00396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0772E6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B62FD1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F955F5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586F42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73BD5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7905C8" w:rsidP="007905C8" w14:paraId="0D86C02B" w14:textId="38E57F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05C8">
              <w:rPr>
                <w:rFonts w:ascii="Times New Roman" w:hAnsi="Times New Roman" w:cs="Times New Roman"/>
                <w:sz w:val="24"/>
              </w:rPr>
              <w:t xml:space="preserve">Jevgēnijas </w:t>
            </w:r>
            <w:r w:rsidR="007905C8">
              <w:rPr>
                <w:rFonts w:ascii="Times New Roman" w:hAnsi="Times New Roman" w:cs="Times New Roman"/>
                <w:sz w:val="24"/>
              </w:rPr>
              <w:t>Kopilovas</w:t>
            </w:r>
            <w:r w:rsidR="007905C8">
              <w:rPr>
                <w:rFonts w:ascii="Times New Roman" w:hAnsi="Times New Roman" w:cs="Times New Roman"/>
                <w:sz w:val="24"/>
              </w:rPr>
              <w:t xml:space="preserve"> 2025.gada 13</w:t>
            </w:r>
            <w:r w:rsidRPr="007905C8" w:rsidR="007905C8">
              <w:rPr>
                <w:rFonts w:ascii="Times New Roman" w:hAnsi="Times New Roman" w:cs="Times New Roman"/>
                <w:sz w:val="24"/>
              </w:rPr>
              <w:t>.maija iesni</w:t>
            </w:r>
            <w:r w:rsidR="007905C8">
              <w:rPr>
                <w:rFonts w:ascii="Times New Roman" w:hAnsi="Times New Roman" w:cs="Times New Roman"/>
                <w:sz w:val="24"/>
              </w:rPr>
              <w:t xml:space="preserve">egums, kas Valsts </w:t>
            </w:r>
          </w:p>
        </w:tc>
      </w:tr>
      <w:tr w14:paraId="2D2479B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905C8" w14:paraId="341B0F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905C8" w:rsidRPr="00E227D8" w:rsidP="007905C8" w14:paraId="0D3E6139" w14:textId="455A27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ugunsdzēsības</w:t>
            </w:r>
            <w:r w:rsidRPr="007905C8">
              <w:rPr>
                <w:rFonts w:ascii="Times New Roman" w:hAnsi="Times New Roman" w:cs="Times New Roman"/>
                <w:sz w:val="24"/>
              </w:rPr>
              <w:t xml:space="preserve"> un glābšanas dienestā reģistrēts ar Nr.22/8-1.5/878.</w:t>
            </w:r>
          </w:p>
        </w:tc>
      </w:tr>
      <w:tr w14:paraId="6B5135D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255187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3D2068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6B96BB" w14:textId="77777777" w:rsidTr="0009631F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 w:val="restart"/>
          </w:tcPr>
          <w:p w:rsidR="0009631F" w:rsidRPr="00E227D8" w14:paraId="258B80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9631F" w:rsidRPr="00C61BF8" w:rsidP="00C61BF8" w14:paraId="73C4F157" w14:textId="3086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 ir aprīkots ar automātisko </w:t>
            </w:r>
            <w:r w:rsidRPr="00C61BF8">
              <w:rPr>
                <w:rFonts w:ascii="Times New Roman" w:hAnsi="Times New Roman" w:cs="Times New Roman"/>
                <w:sz w:val="24"/>
                <w:szCs w:val="24"/>
              </w:rPr>
              <w:t>ugunsgrēka</w:t>
            </w:r>
          </w:p>
        </w:tc>
      </w:tr>
      <w:tr w14:paraId="5CCDBF89" w14:textId="77777777" w:rsidTr="0009631F">
        <w:tblPrEx>
          <w:tblW w:w="9924" w:type="dxa"/>
          <w:tblInd w:w="-426" w:type="dxa"/>
          <w:tblLayout w:type="fixed"/>
          <w:tblLook w:val="04A0"/>
        </w:tblPrEx>
        <w:trPr>
          <w:trHeight w:val="285"/>
        </w:trPr>
        <w:tc>
          <w:tcPr>
            <w:tcW w:w="426" w:type="dxa"/>
            <w:vMerge/>
          </w:tcPr>
          <w:p w:rsidR="0009631F" w14:paraId="135EA5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09631F" w:rsidRPr="00E227D8" w:rsidP="00C61BF8" w14:paraId="3109B767" w14:textId="4DE08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BF8">
              <w:rPr>
                <w:rFonts w:ascii="Times New Roman" w:hAnsi="Times New Roman" w:cs="Times New Roman"/>
                <w:sz w:val="24"/>
                <w:szCs w:val="24"/>
              </w:rPr>
              <w:t>atklāšanas un</w:t>
            </w:r>
            <w:r>
              <w:t xml:space="preserve"> </w:t>
            </w:r>
            <w:r w:rsidRPr="0009631F">
              <w:rPr>
                <w:rFonts w:ascii="Times New Roman" w:hAnsi="Times New Roman" w:cs="Times New Roman"/>
                <w:sz w:val="24"/>
                <w:szCs w:val="24"/>
              </w:rPr>
              <w:t>trauksmes signalizācijas sistēmu. Telpas kopējā platība 46 m2.</w:t>
            </w:r>
          </w:p>
        </w:tc>
      </w:tr>
      <w:tr w14:paraId="38F6695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6B82752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6D51E4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7B8588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0353F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5D0D640" w14:textId="5D02B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5C8" w:rsidR="007905C8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455E5F2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2628EF8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B793E79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DD866E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0763C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93A11" w14:paraId="62FCF88F" w14:textId="70363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905C8" w:rsidR="007905C8">
              <w:rPr>
                <w:rFonts w:ascii="Times New Roman" w:hAnsi="Times New Roman" w:cs="Times New Roman"/>
                <w:b/>
                <w:sz w:val="24"/>
              </w:rPr>
              <w:t>Objekts atbilst ugunsdrošības prasībām</w:t>
            </w:r>
            <w:r w:rsidR="00893A11">
              <w:rPr>
                <w:rFonts w:ascii="Times New Roman" w:hAnsi="Times New Roman" w:cs="Times New Roman"/>
                <w:b/>
                <w:sz w:val="24"/>
              </w:rPr>
              <w:t>.</w:t>
            </w:r>
            <w:bookmarkStart w:id="0" w:name="_GoBack"/>
            <w:bookmarkEnd w:id="0"/>
          </w:p>
        </w:tc>
      </w:tr>
      <w:tr w14:paraId="1B0CAD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11F0ADC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59473016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6DD1A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074B4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843CF20" w14:textId="5BA9F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0862" w:rsidR="00A40862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0F25711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A40862" w14:paraId="577FE3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40862" w:rsidRPr="00E227D8" w:rsidP="0076330A" w14:paraId="6043411A" w14:textId="67AC62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0862">
              <w:rPr>
                <w:rFonts w:ascii="Times New Roman" w:hAnsi="Times New Roman" w:cs="Times New Roman"/>
                <w:sz w:val="24"/>
              </w:rPr>
              <w:t>„Bērnu nometņu organizēšanas un darbības kārtība” 8.5.apakšpukta prasībām.</w:t>
            </w:r>
          </w:p>
        </w:tc>
      </w:tr>
      <w:tr w14:paraId="7763EB7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2C108AA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1A4B94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BE08DC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F4D5A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58CF6AF" w14:textId="0BDDC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0862" w:rsidR="00A40862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 w:rsidR="00396D9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E85DF64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20AD302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2F1D9FB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10D7CEFB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422C29E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334F8D82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765A7D9E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0DF475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5AB1896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08920A8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FDB252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0DA970A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52C5F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261E6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10D474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17C74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5E7F9DEE" w14:textId="7F50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M.Pugejs</w:t>
            </w:r>
          </w:p>
        </w:tc>
      </w:tr>
      <w:tr w14:paraId="7983F8D7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CE143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28F41D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80DE0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76903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62B94B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56EE57BA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10A84BB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0C75E09F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236DA0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FBF5D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2B5F92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8951E9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2136E5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1FE84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2C3125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3183CC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3E14057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536E287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4413356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6EF3FA69" w14:textId="5CE7C9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6D9A" w:rsidP="00396D9A" w14:paraId="71D26159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396D9A" w:rsidRPr="00762AE8" w:rsidP="00396D9A" w14:paraId="2EED92F0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396D9A" w:rsidRPr="00396D9A" w:rsidP="00396D9A" w14:paraId="30B12D70" w14:textId="694D962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58115581"/>
      <w:docPartObj>
        <w:docPartGallery w:val="Page Numbers (Top of Page)"/>
        <w:docPartUnique/>
      </w:docPartObj>
    </w:sdtPr>
    <w:sdtContent>
      <w:p w:rsidR="00E227D8" w:rsidRPr="00762AE8" w14:paraId="1C6381C0" w14:textId="7CBAE89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63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0755328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509D1CE5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9631F"/>
    <w:rsid w:val="000C241B"/>
    <w:rsid w:val="000D3E6E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96D9A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905C8"/>
    <w:rsid w:val="00794977"/>
    <w:rsid w:val="00794DFA"/>
    <w:rsid w:val="007D108B"/>
    <w:rsid w:val="007D2C05"/>
    <w:rsid w:val="00884E35"/>
    <w:rsid w:val="008866CD"/>
    <w:rsid w:val="00893A11"/>
    <w:rsid w:val="00917493"/>
    <w:rsid w:val="00921AD0"/>
    <w:rsid w:val="00922C9D"/>
    <w:rsid w:val="00964438"/>
    <w:rsid w:val="0097786E"/>
    <w:rsid w:val="00A025C5"/>
    <w:rsid w:val="00A24FDC"/>
    <w:rsid w:val="00A40862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61BF8"/>
    <w:rsid w:val="00C946FD"/>
    <w:rsid w:val="00C959F6"/>
    <w:rsid w:val="00CA74FE"/>
    <w:rsid w:val="00CD1CAC"/>
    <w:rsid w:val="00D46F82"/>
    <w:rsid w:val="00D639C2"/>
    <w:rsid w:val="00DB3B2E"/>
    <w:rsid w:val="00DC1AAE"/>
    <w:rsid w:val="00E0387C"/>
    <w:rsid w:val="00E144F4"/>
    <w:rsid w:val="00E227D8"/>
    <w:rsid w:val="00E36657"/>
    <w:rsid w:val="00E60393"/>
    <w:rsid w:val="00E73BD3"/>
    <w:rsid w:val="00E85077"/>
    <w:rsid w:val="00EB093C"/>
    <w:rsid w:val="00EB14AF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26CD9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Aivis Zeiza</cp:lastModifiedBy>
  <cp:revision>17</cp:revision>
  <dcterms:created xsi:type="dcterms:W3CDTF">2022-12-19T10:05:00Z</dcterms:created>
  <dcterms:modified xsi:type="dcterms:W3CDTF">2025-05-26T11:39:00Z</dcterms:modified>
</cp:coreProperties>
</file>