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04" w:rsidRDefault="00967104" w:rsidP="00076492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967D9A" w:rsidRPr="002D7FDF" w:rsidRDefault="00797CE6" w:rsidP="00076492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2D7FDF">
        <w:rPr>
          <w:rFonts w:ascii="Times New Roman" w:hAnsi="Times New Roman"/>
          <w:sz w:val="24"/>
          <w:szCs w:val="24"/>
          <w:lang w:val="lv-LV"/>
        </w:rPr>
        <w:t>Daugavpilī</w:t>
      </w:r>
    </w:p>
    <w:p w:rsidR="00967D9A" w:rsidRPr="00A213F6" w:rsidRDefault="00967D9A" w:rsidP="00967D9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5105"/>
        <w:gridCol w:w="3970"/>
      </w:tblGrid>
      <w:tr w:rsidR="002937BF" w:rsidTr="005D41E6">
        <w:tc>
          <w:tcPr>
            <w:tcW w:w="5105" w:type="dxa"/>
            <w:shd w:val="clear" w:color="auto" w:fill="auto"/>
            <w:hideMark/>
          </w:tcPr>
          <w:p w:rsidR="002F354A" w:rsidRPr="00163E88" w:rsidRDefault="00797CE6" w:rsidP="005D41E6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1" w:name="_Hlk71628256"/>
            <w:bookmarkStart w:id="2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06.06.2025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22/9-1.5/775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2F354A" w:rsidRPr="00163E88" w:rsidRDefault="00797CE6" w:rsidP="005D41E6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Agris Grandovskis</w:t>
            </w:r>
          </w:p>
          <w:p w:rsidR="002F354A" w:rsidRPr="00163E88" w:rsidRDefault="00797CE6" w:rsidP="005D41E6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agrisgr10@inbox.lv</w:t>
            </w:r>
          </w:p>
          <w:p w:rsidR="002F354A" w:rsidRPr="00163E88" w:rsidRDefault="002F354A" w:rsidP="005D41E6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2937BF" w:rsidTr="005D41E6">
        <w:tc>
          <w:tcPr>
            <w:tcW w:w="5105" w:type="dxa"/>
            <w:shd w:val="clear" w:color="auto" w:fill="auto"/>
            <w:hideMark/>
          </w:tcPr>
          <w:p w:rsidR="002F354A" w:rsidRPr="00163E88" w:rsidRDefault="00797CE6" w:rsidP="005D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Uz . Nr.</w:t>
            </w:r>
            <w:r w:rsidRPr="00163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2F354A" w:rsidRPr="00163E88" w:rsidRDefault="002F354A" w:rsidP="005D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1"/>
    <w:bookmarkEnd w:id="2"/>
    <w:p w:rsidR="002F354A" w:rsidRPr="006626FB" w:rsidRDefault="00797CE6" w:rsidP="002F354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2937BF" w:rsidTr="005D41E6">
        <w:tc>
          <w:tcPr>
            <w:tcW w:w="4530" w:type="dxa"/>
            <w:shd w:val="clear" w:color="auto" w:fill="auto"/>
            <w:hideMark/>
          </w:tcPr>
          <w:p w:rsidR="002F354A" w:rsidRPr="00F003AE" w:rsidRDefault="00797CE6" w:rsidP="005D41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atzinuma sniegšanu nometnei "Aglona 2025"</w:t>
            </w:r>
          </w:p>
        </w:tc>
        <w:tc>
          <w:tcPr>
            <w:tcW w:w="4531" w:type="dxa"/>
            <w:shd w:val="clear" w:color="auto" w:fill="auto"/>
          </w:tcPr>
          <w:p w:rsidR="002F354A" w:rsidRPr="00F003AE" w:rsidRDefault="002F354A" w:rsidP="005D41E6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772335" w:rsidRPr="009F7470" w:rsidRDefault="00797CE6" w:rsidP="00772335">
      <w:pPr>
        <w:pStyle w:val="Footer"/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</w:t>
      </w:r>
      <w:r w:rsidRPr="009F7470">
        <w:rPr>
          <w:rFonts w:ascii="Times New Roman" w:hAnsi="Times New Roman"/>
          <w:sz w:val="28"/>
          <w:lang w:val="lv-LV"/>
        </w:rPr>
        <w:t xml:space="preserve">alsts ugunsdzēsības un glābšanas dienesta (turpmāk </w:t>
      </w:r>
      <w:r>
        <w:rPr>
          <w:rFonts w:ascii="Times New Roman" w:hAnsi="Times New Roman"/>
          <w:sz w:val="28"/>
          <w:lang w:val="lv-LV"/>
        </w:rPr>
        <w:t>– VUGD</w:t>
      </w:r>
      <w:r w:rsidRPr="009F7470">
        <w:rPr>
          <w:rFonts w:ascii="Times New Roman" w:hAnsi="Times New Roman"/>
          <w:sz w:val="28"/>
          <w:lang w:val="lv-LV"/>
        </w:rPr>
        <w:t xml:space="preserve">) </w:t>
      </w:r>
      <w:r>
        <w:rPr>
          <w:rFonts w:ascii="Times New Roman" w:hAnsi="Times New Roman"/>
          <w:sz w:val="28"/>
          <w:lang w:val="lv-LV"/>
        </w:rPr>
        <w:t>Latgales</w:t>
      </w:r>
      <w:r w:rsidRPr="009F7470">
        <w:rPr>
          <w:rFonts w:ascii="Times New Roman" w:hAnsi="Times New Roman"/>
          <w:sz w:val="28"/>
          <w:lang w:val="lv-LV"/>
        </w:rPr>
        <w:t xml:space="preserve"> reģiona pārvalde (</w:t>
      </w:r>
      <w:r>
        <w:rPr>
          <w:rFonts w:ascii="Times New Roman" w:hAnsi="Times New Roman"/>
          <w:sz w:val="28"/>
          <w:lang w:val="lv-LV"/>
        </w:rPr>
        <w:t xml:space="preserve">turpmāk – LRP) 2025. gada </w:t>
      </w:r>
      <w:r>
        <w:rPr>
          <w:rFonts w:ascii="Times New Roman" w:hAnsi="Times New Roman"/>
          <w:sz w:val="28"/>
          <w:lang w:val="lv-LV"/>
        </w:rPr>
        <w:t>5. jūnijā</w:t>
      </w:r>
      <w:r w:rsidRPr="009F7470">
        <w:rPr>
          <w:rFonts w:ascii="Times New Roman" w:hAnsi="Times New Roman"/>
          <w:sz w:val="28"/>
          <w:lang w:val="lv-LV"/>
        </w:rPr>
        <w:t xml:space="preserve"> saņēma Jūsu iesniegumu ar lūgumu sniegt atzinumu par telpu atbilstī</w:t>
      </w:r>
      <w:r>
        <w:rPr>
          <w:rFonts w:ascii="Times New Roman" w:hAnsi="Times New Roman"/>
          <w:sz w:val="28"/>
          <w:lang w:val="lv-LV"/>
        </w:rPr>
        <w:t>bu ugunsdrošības prasībām diennakts</w:t>
      </w:r>
      <w:r w:rsidRPr="009F7470">
        <w:rPr>
          <w:rFonts w:ascii="Times New Roman" w:hAnsi="Times New Roman"/>
          <w:sz w:val="28"/>
          <w:lang w:val="lv-LV"/>
        </w:rPr>
        <w:t xml:space="preserve"> nometnes “</w:t>
      </w:r>
      <w:r w:rsidR="005F51DE">
        <w:rPr>
          <w:rFonts w:ascii="Times New Roman" w:hAnsi="Times New Roman"/>
          <w:sz w:val="28"/>
          <w:lang w:val="lv-LV"/>
        </w:rPr>
        <w:t>Aglona 2025</w:t>
      </w:r>
      <w:r w:rsidRPr="009F7470">
        <w:rPr>
          <w:rFonts w:ascii="Times New Roman" w:hAnsi="Times New Roman"/>
          <w:sz w:val="28"/>
          <w:lang w:val="lv-LV"/>
        </w:rPr>
        <w:t xml:space="preserve">” (turpmāk – Nometne) rīkošanai </w:t>
      </w:r>
      <w:r w:rsidR="005F51DE">
        <w:rPr>
          <w:rFonts w:ascii="Times New Roman" w:hAnsi="Times New Roman"/>
          <w:sz w:val="28"/>
          <w:lang w:val="lv-LV"/>
        </w:rPr>
        <w:t>Aglonas vidusskolā,</w:t>
      </w:r>
      <w:r>
        <w:rPr>
          <w:rFonts w:ascii="Times New Roman" w:hAnsi="Times New Roman"/>
          <w:sz w:val="28"/>
          <w:lang w:val="lv-LV"/>
        </w:rPr>
        <w:t xml:space="preserve"> sporta hallē </w:t>
      </w:r>
      <w:r w:rsidR="005F51DE">
        <w:rPr>
          <w:rFonts w:ascii="Times New Roman" w:hAnsi="Times New Roman"/>
          <w:sz w:val="28"/>
          <w:lang w:val="lv-LV"/>
        </w:rPr>
        <w:t>un ēdnīcā, Daugavpils ielā 6</w:t>
      </w:r>
      <w:r>
        <w:rPr>
          <w:rFonts w:ascii="Times New Roman" w:hAnsi="Times New Roman"/>
          <w:sz w:val="28"/>
          <w:lang w:val="lv-LV"/>
        </w:rPr>
        <w:t>, Aglonā, Aglonas pagastā, Pr</w:t>
      </w:r>
      <w:r>
        <w:rPr>
          <w:rFonts w:ascii="Times New Roman" w:hAnsi="Times New Roman"/>
          <w:sz w:val="28"/>
          <w:lang w:val="lv-LV"/>
        </w:rPr>
        <w:t>eiļu novadā un Aglonas vidusskolas dien</w:t>
      </w:r>
      <w:r w:rsidR="005F51DE">
        <w:rPr>
          <w:rFonts w:ascii="Times New Roman" w:hAnsi="Times New Roman"/>
          <w:sz w:val="28"/>
          <w:lang w:val="lv-LV"/>
        </w:rPr>
        <w:t>esta viesnīcā, Daugavpils ielā 5</w:t>
      </w:r>
      <w:r>
        <w:rPr>
          <w:rFonts w:ascii="Times New Roman" w:hAnsi="Times New Roman"/>
          <w:sz w:val="28"/>
          <w:lang w:val="lv-LV"/>
        </w:rPr>
        <w:t>,</w:t>
      </w:r>
      <w:r w:rsidRPr="000667E4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Aglonā, Aglonas pagastā, Preiļu novadā</w:t>
      </w:r>
      <w:r w:rsidRPr="009F7470">
        <w:rPr>
          <w:rFonts w:ascii="Times New Roman" w:hAnsi="Times New Roman"/>
          <w:sz w:val="28"/>
          <w:lang w:val="lv-LV"/>
        </w:rPr>
        <w:t xml:space="preserve"> (turpmāk – Objekts).</w:t>
      </w:r>
    </w:p>
    <w:p w:rsidR="00772335" w:rsidRDefault="00797CE6" w:rsidP="00772335">
      <w:pPr>
        <w:pStyle w:val="Footer"/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VUGD LRP</w:t>
      </w:r>
      <w:r w:rsidRPr="009F7470">
        <w:rPr>
          <w:rFonts w:ascii="Times New Roman" w:hAnsi="Times New Roman"/>
          <w:sz w:val="28"/>
          <w:lang w:val="lv-LV"/>
        </w:rPr>
        <w:t xml:space="preserve"> informē, ka saskaņā ar Ministru kabineta 2009.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gada 1.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septembra noteikumu Nr.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981 “Bērnu nometņu organizēšanas un</w:t>
      </w:r>
      <w:r w:rsidRPr="009F7470">
        <w:rPr>
          <w:rFonts w:ascii="Times New Roman" w:hAnsi="Times New Roman"/>
          <w:sz w:val="28"/>
          <w:lang w:val="lv-LV"/>
        </w:rPr>
        <w:t xml:space="preserve"> darbības kārtība” 9.5.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apakšpunkta prasī</w:t>
      </w:r>
      <w:r>
        <w:rPr>
          <w:rFonts w:ascii="Times New Roman" w:hAnsi="Times New Roman"/>
          <w:sz w:val="28"/>
          <w:lang w:val="lv-LV"/>
        </w:rPr>
        <w:t>bām un ņemot vērā, ka šī gada 12. februārī</w:t>
      </w:r>
      <w:r w:rsidRPr="009F7470">
        <w:rPr>
          <w:rFonts w:ascii="Times New Roman" w:hAnsi="Times New Roman"/>
          <w:sz w:val="28"/>
          <w:lang w:val="lv-LV"/>
        </w:rPr>
        <w:t xml:space="preserve"> Ob</w:t>
      </w:r>
      <w:r>
        <w:rPr>
          <w:rFonts w:ascii="Times New Roman" w:hAnsi="Times New Roman"/>
          <w:sz w:val="28"/>
          <w:lang w:val="lv-LV"/>
        </w:rPr>
        <w:t xml:space="preserve">jektā jau tika veikta </w:t>
      </w:r>
      <w:r w:rsidRPr="009F7470">
        <w:rPr>
          <w:rFonts w:ascii="Times New Roman" w:hAnsi="Times New Roman"/>
          <w:sz w:val="28"/>
          <w:lang w:val="lv-LV"/>
        </w:rPr>
        <w:t xml:space="preserve">plānota </w:t>
      </w:r>
      <w:r>
        <w:rPr>
          <w:rFonts w:ascii="Times New Roman" w:hAnsi="Times New Roman"/>
          <w:sz w:val="28"/>
          <w:lang w:val="lv-LV"/>
        </w:rPr>
        <w:t>ugunsdrošības pārbaude, VUGD</w:t>
      </w:r>
      <w:r w:rsidRPr="009F7470">
        <w:rPr>
          <w:rFonts w:ascii="Times New Roman" w:hAnsi="Times New Roman"/>
          <w:sz w:val="28"/>
          <w:lang w:val="lv-LV"/>
        </w:rPr>
        <w:t xml:space="preserve"> atzinums Nometnes organizēšanai nav nepieciešams.</w:t>
      </w:r>
    </w:p>
    <w:p w:rsidR="002F354A" w:rsidRPr="00A213F6" w:rsidRDefault="00797CE6" w:rsidP="00080BF3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VUGD</w:t>
      </w:r>
      <w:r w:rsidRPr="005431C2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LRP</w:t>
      </w:r>
      <w:r w:rsidRPr="009F7470">
        <w:rPr>
          <w:rFonts w:ascii="Times New Roman" w:hAnsi="Times New Roman"/>
          <w:sz w:val="28"/>
          <w:lang w:val="lv-LV"/>
        </w:rPr>
        <w:t xml:space="preserve"> informē, ka tai nav iebildumu Nometnes rīkošanai Objektā un  atgādina, ka jāievēro Ministru kabineta 2016. gada 19. aprīļa noteikumu Nr.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238 “Ugunsdrošības noteikumi” noteiktās prasības. Papildus darām Jums zināmu, ka fizisko un juridisko personu pienākum</w:t>
      </w:r>
      <w:r w:rsidRPr="009F7470">
        <w:rPr>
          <w:rFonts w:ascii="Times New Roman" w:hAnsi="Times New Roman"/>
          <w:sz w:val="28"/>
          <w:lang w:val="lv-LV"/>
        </w:rPr>
        <w:t>s ir nepieļaut ugunsgrēka izcelšanos.</w:t>
      </w:r>
    </w:p>
    <w:p w:rsidR="00A213F6" w:rsidRPr="00A213F6" w:rsidRDefault="00A213F6" w:rsidP="00A213F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:rsidR="00A213F6" w:rsidRPr="00A213F6" w:rsidRDefault="00A213F6" w:rsidP="00A213F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</w:p>
    <w:p w:rsidR="00DA7A09" w:rsidRPr="00772335" w:rsidRDefault="00DA7A09" w:rsidP="00DA7A09">
      <w:pPr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37BF" w:rsidTr="005D41E6">
        <w:tc>
          <w:tcPr>
            <w:tcW w:w="4785" w:type="dxa"/>
            <w:shd w:val="clear" w:color="auto" w:fill="auto"/>
          </w:tcPr>
          <w:p w:rsidR="002F354A" w:rsidRPr="00163E88" w:rsidRDefault="00797CE6" w:rsidP="005D41E6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>
              <w:rPr>
                <w:rFonts w:ascii="Times New Roman" w:hAnsi="Times New Roman"/>
                <w:sz w:val="28"/>
                <w:lang w:val="lv-LV"/>
              </w:rPr>
              <w:t>Priekšnieks</w:t>
            </w:r>
          </w:p>
        </w:tc>
        <w:tc>
          <w:tcPr>
            <w:tcW w:w="4786" w:type="dxa"/>
            <w:shd w:val="clear" w:color="auto" w:fill="auto"/>
          </w:tcPr>
          <w:p w:rsidR="002F354A" w:rsidRPr="00163E88" w:rsidRDefault="00797CE6" w:rsidP="005D41E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lang w:val="lv-LV"/>
              </w:rPr>
              <w:t>Česlavs Šmuksts</w:t>
            </w:r>
          </w:p>
        </w:tc>
      </w:tr>
    </w:tbl>
    <w:p w:rsidR="002F354A" w:rsidRPr="00F32777" w:rsidRDefault="00797CE6" w:rsidP="002F354A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 pulkvedis</w:t>
      </w:r>
      <w:r w:rsidR="00080BF3">
        <w:rPr>
          <w:rFonts w:ascii="Times New Roman" w:hAnsi="Times New Roman"/>
          <w:sz w:val="28"/>
          <w:lang w:val="lv-LV"/>
        </w:rPr>
        <w:tab/>
      </w:r>
      <w:r w:rsidR="00080BF3">
        <w:rPr>
          <w:rFonts w:ascii="Times New Roman" w:hAnsi="Times New Roman"/>
          <w:sz w:val="28"/>
          <w:lang w:val="lv-LV"/>
        </w:rPr>
        <w:tab/>
      </w:r>
      <w:r w:rsidR="00080BF3" w:rsidRPr="00F32777">
        <w:rPr>
          <w:rFonts w:ascii="Times New Roman" w:hAnsi="Times New Roman"/>
          <w:sz w:val="28"/>
          <w:lang w:val="lv-LV"/>
        </w:rPr>
        <w:tab/>
      </w:r>
      <w:r w:rsidR="00080BF3" w:rsidRPr="00F32777">
        <w:rPr>
          <w:rFonts w:ascii="Times New Roman" w:hAnsi="Times New Roman"/>
          <w:sz w:val="28"/>
          <w:lang w:val="lv-LV"/>
        </w:rPr>
        <w:tab/>
      </w:r>
      <w:r w:rsidR="00080BF3" w:rsidRPr="00F32777">
        <w:rPr>
          <w:rFonts w:ascii="Times New Roman" w:hAnsi="Times New Roman"/>
          <w:sz w:val="28"/>
          <w:lang w:val="lv-LV"/>
        </w:rPr>
        <w:tab/>
      </w:r>
      <w:r w:rsidR="00080BF3" w:rsidRPr="00F32777">
        <w:rPr>
          <w:rFonts w:ascii="Times New Roman" w:hAnsi="Times New Roman"/>
          <w:sz w:val="28"/>
          <w:lang w:val="lv-LV"/>
        </w:rPr>
        <w:tab/>
      </w:r>
      <w:r w:rsidR="00080BF3" w:rsidRPr="00F32777">
        <w:rPr>
          <w:rFonts w:ascii="Times New Roman" w:hAnsi="Times New Roman"/>
          <w:sz w:val="28"/>
          <w:lang w:val="lv-LV"/>
        </w:rPr>
        <w:tab/>
      </w:r>
    </w:p>
    <w:p w:rsidR="002F354A" w:rsidRPr="00F32777" w:rsidRDefault="002F354A" w:rsidP="002F354A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F354A" w:rsidRPr="0023229E" w:rsidRDefault="00797CE6" w:rsidP="002F354A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Antis Jakovelis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2E1474" w:rsidRPr="002F354A" w:rsidRDefault="00797CE6" w:rsidP="002F354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hyperlink r:id="rId8" w:history="1">
        <w:r w:rsidR="00080BF3" w:rsidRPr="00772335">
          <w:rPr>
            <w:rStyle w:val="Hyperlink"/>
            <w:rFonts w:ascii="Times New Roman" w:hAnsi="Times New Roman"/>
            <w:noProof/>
            <w:sz w:val="24"/>
            <w:szCs w:val="24"/>
            <w:lang w:val="lv-LV"/>
          </w:rPr>
          <w:t>antis.jakovelis@vugd.gov.lv</w:t>
        </w:r>
      </w:hyperlink>
    </w:p>
    <w:sectPr w:rsidR="002E1474" w:rsidRPr="002F354A" w:rsidSect="000148D6">
      <w:headerReference w:type="first" r:id="rId9"/>
      <w:footerReference w:type="first" r:id="rId10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CE6" w:rsidRDefault="00797CE6">
      <w:pPr>
        <w:spacing w:after="0" w:line="240" w:lineRule="auto"/>
      </w:pPr>
      <w:r>
        <w:separator/>
      </w:r>
    </w:p>
  </w:endnote>
  <w:endnote w:type="continuationSeparator" w:id="0">
    <w:p w:rsidR="00797CE6" w:rsidRDefault="0079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A09" w:rsidRDefault="00797CE6" w:rsidP="00DA7A09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DA7A09" w:rsidRPr="00D62801" w:rsidRDefault="00797CE6" w:rsidP="00DA7A09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LAIKA </w:t>
    </w:r>
    <w:r w:rsidRPr="00D62801">
      <w:rPr>
        <w:rFonts w:ascii="Times New Roman" w:hAnsi="Times New Roman"/>
      </w:rPr>
      <w:t>ZĪMOGU</w:t>
    </w:r>
  </w:p>
  <w:p w:rsidR="00DA7A09" w:rsidRDefault="00DA7A09">
    <w:pPr>
      <w:pStyle w:val="Footer"/>
    </w:pPr>
  </w:p>
  <w:p w:rsidR="00DA7A09" w:rsidRDefault="00DA7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CE6" w:rsidRDefault="00797CE6">
      <w:pPr>
        <w:spacing w:after="0" w:line="240" w:lineRule="auto"/>
      </w:pPr>
      <w:r>
        <w:separator/>
      </w:r>
    </w:p>
  </w:footnote>
  <w:footnote w:type="continuationSeparator" w:id="0">
    <w:p w:rsidR="00797CE6" w:rsidRDefault="0079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Pr="00815277" w:rsidRDefault="00797CE6" w:rsidP="000148D6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13335" t="5715" r="12065" b="1333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550" w:rsidRPr="003F1598" w:rsidRDefault="00C53550" w:rsidP="00C53550">
                          <w:pPr>
                            <w:rPr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white">
              <v:textbox>
                <w:txbxContent>
                  <w:p w:rsidR="00C53550" w:rsidRPr="003F1598" w:rsidP="00C53550">
                    <w:pPr>
                      <w:rPr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FC4" w:rsidRPr="002A02AD" w:rsidRDefault="00797CE6" w:rsidP="00523FC4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LATGALES REĢIONA PĀRVALDE</w:t>
                          </w:r>
                        </w:p>
                        <w:p w:rsidR="004106CC" w:rsidRPr="003F6054" w:rsidRDefault="00797CE6" w:rsidP="004106CC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Rīga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s iela 1/3, Daugavpils, LV-5401; tālr.: 65455850; 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e-pasts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: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</w:t>
                          </w:r>
                          <w:hyperlink r:id="rId2" w:history="1">
                            <w:r w:rsidRPr="003F6054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</w:rPr>
                              <w:t>latgale@vugd.gov.lv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>;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0148D6" w:rsidRPr="00A213F6" w:rsidRDefault="000148D6" w:rsidP="00A213F6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23FC4" w:rsidRPr="002A02AD" w:rsidP="00523FC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LATGALES REĢIONA PĀRVALDE</w:t>
                    </w:r>
                  </w:p>
                  <w:p w:rsidR="004106CC" w:rsidRPr="003F6054" w:rsidP="004106CC">
                    <w:pPr>
                      <w:shd w:val="clear" w:color="auto" w:fill="FFFFFF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Rīga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s iela 1/3, Daugavpils, LV-5401; tālr.: 65455850; 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e-pasts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: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</w:t>
                    </w:r>
                    <w:hyperlink r:id="rId3" w:history="1">
                      <w:r w:rsidRPr="003F6054">
                        <w:rPr>
                          <w:rStyle w:val="Hyperlink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</w:rPr>
                        <w:t>latgale@vugd.gov.lv</w:t>
                      </w:r>
                    </w:hyperlink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>;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0148D6" w:rsidRPr="00A213F6" w:rsidP="00A213F6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0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1" o:spid="_x0000_s2051" style="width:346.25pt;height:0.1pt;margin-top:153.2pt;margin-left:145.7pt;mso-position-horizontal-relative:page;mso-position-vertical-relative:page;position:absolute;z-index:-251656192" coordorigin="2915,2998" coordsize="6926,2">
              <v:shape id="Freeform 12" o:spid="_x0000_s2052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48D6" w:rsidRDefault="00014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148D6"/>
    <w:rsid w:val="000667E4"/>
    <w:rsid w:val="00076492"/>
    <w:rsid w:val="00080BF3"/>
    <w:rsid w:val="000A0A99"/>
    <w:rsid w:val="000A75FA"/>
    <w:rsid w:val="00107AB1"/>
    <w:rsid w:val="0012626C"/>
    <w:rsid w:val="0013400A"/>
    <w:rsid w:val="00141CE1"/>
    <w:rsid w:val="0016135E"/>
    <w:rsid w:val="00163E88"/>
    <w:rsid w:val="001B53D1"/>
    <w:rsid w:val="001D1A00"/>
    <w:rsid w:val="001F4192"/>
    <w:rsid w:val="002132EF"/>
    <w:rsid w:val="0023229E"/>
    <w:rsid w:val="00263CC9"/>
    <w:rsid w:val="002937BF"/>
    <w:rsid w:val="002A02AD"/>
    <w:rsid w:val="002D7FDF"/>
    <w:rsid w:val="002E1474"/>
    <w:rsid w:val="002F354A"/>
    <w:rsid w:val="00324323"/>
    <w:rsid w:val="00335C62"/>
    <w:rsid w:val="00340BAB"/>
    <w:rsid w:val="003606F9"/>
    <w:rsid w:val="00374312"/>
    <w:rsid w:val="00397C87"/>
    <w:rsid w:val="003A3C09"/>
    <w:rsid w:val="003D0152"/>
    <w:rsid w:val="003D7AEE"/>
    <w:rsid w:val="003F1598"/>
    <w:rsid w:val="003F6054"/>
    <w:rsid w:val="004106CC"/>
    <w:rsid w:val="004133DA"/>
    <w:rsid w:val="004359BA"/>
    <w:rsid w:val="00465405"/>
    <w:rsid w:val="004F7DCB"/>
    <w:rsid w:val="00523FC4"/>
    <w:rsid w:val="005431C2"/>
    <w:rsid w:val="00572842"/>
    <w:rsid w:val="005C417E"/>
    <w:rsid w:val="005D41E6"/>
    <w:rsid w:val="005F51DE"/>
    <w:rsid w:val="00645EEE"/>
    <w:rsid w:val="006626FB"/>
    <w:rsid w:val="006D7D2A"/>
    <w:rsid w:val="006E3208"/>
    <w:rsid w:val="007237A4"/>
    <w:rsid w:val="00752384"/>
    <w:rsid w:val="00772335"/>
    <w:rsid w:val="007761C4"/>
    <w:rsid w:val="00797CE6"/>
    <w:rsid w:val="00815277"/>
    <w:rsid w:val="00846313"/>
    <w:rsid w:val="0088777D"/>
    <w:rsid w:val="008A0CA0"/>
    <w:rsid w:val="008A2903"/>
    <w:rsid w:val="00942653"/>
    <w:rsid w:val="00943365"/>
    <w:rsid w:val="00967104"/>
    <w:rsid w:val="00967D9A"/>
    <w:rsid w:val="009C7FB2"/>
    <w:rsid w:val="009E7CFF"/>
    <w:rsid w:val="009F3C05"/>
    <w:rsid w:val="009F7470"/>
    <w:rsid w:val="00A04141"/>
    <w:rsid w:val="00A142C5"/>
    <w:rsid w:val="00A213F6"/>
    <w:rsid w:val="00A454D2"/>
    <w:rsid w:val="00A632B1"/>
    <w:rsid w:val="00A7036F"/>
    <w:rsid w:val="00AA71A9"/>
    <w:rsid w:val="00AC51FA"/>
    <w:rsid w:val="00B03050"/>
    <w:rsid w:val="00BA3742"/>
    <w:rsid w:val="00C36BA9"/>
    <w:rsid w:val="00C37BA6"/>
    <w:rsid w:val="00C4319E"/>
    <w:rsid w:val="00C53550"/>
    <w:rsid w:val="00CC5785"/>
    <w:rsid w:val="00CE1F9C"/>
    <w:rsid w:val="00CF22C5"/>
    <w:rsid w:val="00CF5B82"/>
    <w:rsid w:val="00D30D3A"/>
    <w:rsid w:val="00D62801"/>
    <w:rsid w:val="00DA7A09"/>
    <w:rsid w:val="00EB3125"/>
    <w:rsid w:val="00EE1B8E"/>
    <w:rsid w:val="00F003AE"/>
    <w:rsid w:val="00F32777"/>
    <w:rsid w:val="00F6038B"/>
    <w:rsid w:val="00F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Admin\Downloads\antis.jakovelis@vugd.gov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ugavpils@vugd.gov.lv" TargetMode="External"/><Relationship Id="rId2" Type="http://schemas.openxmlformats.org/officeDocument/2006/relationships/hyperlink" Target="mailto:daugavpils@vugd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Admin</cp:lastModifiedBy>
  <cp:revision>2</cp:revision>
  <dcterms:created xsi:type="dcterms:W3CDTF">2025-06-10T05:28:00Z</dcterms:created>
  <dcterms:modified xsi:type="dcterms:W3CDTF">2025-06-10T05:28:00Z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