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tbl>
      <w:tblPr>
        <w:tblW w:w="9967" w:type="dxa"/>
        <w:jc w:val="center"/>
        <w:tblLayout w:type="fixed"/>
        <w:tblLook w:val="0000"/>
      </w:tblPr>
      <w:tblGrid>
        <w:gridCol w:w="3845"/>
        <w:gridCol w:w="1400"/>
        <w:gridCol w:w="4722"/>
      </w:tblGrid>
      <w:tr w14:paraId="5AA34251" w14:textId="77777777" w:rsidTr="00282E0F">
        <w:tblPrEx>
          <w:tblW w:w="9967" w:type="dxa"/>
          <w:jc w:val="center"/>
          <w:tblLayout w:type="fixed"/>
          <w:tblLook w:val="0000"/>
        </w:tblPrEx>
        <w:trPr>
          <w:jc w:val="center"/>
        </w:trPr>
        <w:tc>
          <w:tcPr>
            <w:tcW w:w="3845" w:type="dxa"/>
            <w:tcBorders>
              <w:bottom w:val="single" w:sz="4" w:space="0" w:color="000000"/>
            </w:tcBorders>
            <w:shd w:val="clear" w:color="auto" w:fill="auto"/>
          </w:tcPr>
          <w:p w:rsidR="00B42A8D" w:rsidRPr="005D1C44" w:rsidP="005040A3" w14:paraId="5AA3424E"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Rīga</w:t>
            </w:r>
          </w:p>
        </w:tc>
        <w:tc>
          <w:tcPr>
            <w:tcW w:w="1400" w:type="dxa"/>
            <w:tcBorders>
              <w:left w:val="nil"/>
            </w:tcBorders>
            <w:shd w:val="clear" w:color="auto" w:fill="auto"/>
          </w:tcPr>
          <w:p w:rsidR="00B42A8D" w:rsidRPr="005D1C44" w:rsidP="00C3455D" w14:paraId="5AA3424F"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A25404" w:rsidP="00C3455D" w14:paraId="5AA34250" w14:textId="77777777">
            <w:pPr>
              <w:snapToGrid w:val="0"/>
              <w:spacing w:after="0" w:line="240" w:lineRule="auto"/>
              <w:jc w:val="center"/>
              <w:rPr>
                <w:rFonts w:ascii="Times New Roman" w:hAnsi="Times New Roman"/>
                <w:sz w:val="24"/>
                <w:szCs w:val="24"/>
              </w:rPr>
            </w:pPr>
            <w:r w:rsidRPr="00A25404">
              <w:rPr>
                <w:rFonts w:ascii="Times New Roman" w:hAnsi="Times New Roman"/>
                <w:sz w:val="24"/>
                <w:szCs w:val="24"/>
              </w:rPr>
              <w:t>SIA</w:t>
            </w:r>
            <w:r w:rsidRPr="00A25404" w:rsidR="00A25404">
              <w:rPr>
                <w:rFonts w:ascii="Times New Roman" w:hAnsi="Times New Roman"/>
                <w:sz w:val="24"/>
                <w:szCs w:val="24"/>
              </w:rPr>
              <w:t xml:space="preserve"> “BELKOM”</w:t>
            </w:r>
          </w:p>
        </w:tc>
      </w:tr>
      <w:tr w14:paraId="5AA34255" w14:textId="77777777" w:rsidTr="00282E0F">
        <w:tblPrEx>
          <w:tblW w:w="9967" w:type="dxa"/>
          <w:jc w:val="center"/>
          <w:tblLayout w:type="fixed"/>
          <w:tblLook w:val="0000"/>
        </w:tblPrEx>
        <w:trPr>
          <w:trHeight w:val="147"/>
          <w:jc w:val="center"/>
        </w:trPr>
        <w:tc>
          <w:tcPr>
            <w:tcW w:w="3845" w:type="dxa"/>
            <w:shd w:val="clear" w:color="auto" w:fill="auto"/>
          </w:tcPr>
          <w:p w:rsidR="00B42A8D" w:rsidRPr="005D1C44" w:rsidP="005040A3" w14:paraId="5AA34252" w14:textId="77777777">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00" w:type="dxa"/>
            <w:shd w:val="clear" w:color="auto" w:fill="auto"/>
          </w:tcPr>
          <w:p w:rsidR="00B42A8D" w:rsidRPr="005D1C44" w:rsidP="00C3455D" w14:paraId="5AA34253" w14:textId="77777777">
            <w:pPr>
              <w:snapToGrid w:val="0"/>
              <w:spacing w:after="0" w:line="240" w:lineRule="auto"/>
              <w:jc w:val="both"/>
              <w:rPr>
                <w:rFonts w:ascii="Times New Roman" w:hAnsi="Times New Roman"/>
                <w:color w:val="000000"/>
                <w:sz w:val="16"/>
                <w:szCs w:val="28"/>
              </w:rPr>
            </w:pPr>
          </w:p>
        </w:tc>
        <w:tc>
          <w:tcPr>
            <w:tcW w:w="4722" w:type="dxa"/>
            <w:shd w:val="clear" w:color="auto" w:fill="auto"/>
          </w:tcPr>
          <w:p w:rsidR="00B42A8D" w:rsidRPr="00A25404" w:rsidP="00C3455D" w14:paraId="5AA34254" w14:textId="77777777">
            <w:pPr>
              <w:snapToGrid w:val="0"/>
              <w:spacing w:after="0" w:line="240" w:lineRule="auto"/>
              <w:jc w:val="center"/>
              <w:rPr>
                <w:rFonts w:ascii="Times New Roman" w:hAnsi="Times New Roman"/>
                <w:color w:val="000000"/>
                <w:sz w:val="16"/>
                <w:szCs w:val="28"/>
              </w:rPr>
            </w:pPr>
            <w:r w:rsidRPr="00A25404">
              <w:rPr>
                <w:rFonts w:ascii="Times New Roman" w:hAnsi="Times New Roman"/>
                <w:color w:val="000000"/>
                <w:sz w:val="16"/>
                <w:szCs w:val="28"/>
              </w:rPr>
              <w:t>(juridiskās personas nosaukums vai fiziskās personas vārds, uzvārds)</w:t>
            </w:r>
          </w:p>
        </w:tc>
      </w:tr>
      <w:tr w14:paraId="5AA34259" w14:textId="77777777" w:rsidTr="00282E0F">
        <w:tblPrEx>
          <w:tblW w:w="9967" w:type="dxa"/>
          <w:jc w:val="center"/>
          <w:tblLayout w:type="fixed"/>
          <w:tblLook w:val="0000"/>
        </w:tblPrEx>
        <w:trPr>
          <w:trHeight w:val="60"/>
          <w:jc w:val="center"/>
        </w:trPr>
        <w:tc>
          <w:tcPr>
            <w:tcW w:w="3845" w:type="dxa"/>
            <w:tcBorders>
              <w:bottom w:val="single" w:sz="4" w:space="0" w:color="auto"/>
            </w:tcBorders>
            <w:shd w:val="clear" w:color="auto" w:fill="auto"/>
          </w:tcPr>
          <w:p w:rsidR="00B42A8D" w:rsidRPr="005040A3" w:rsidP="005040A3" w14:paraId="5AA34256" w14:textId="77777777">
            <w:pPr>
              <w:snapToGrid w:val="0"/>
              <w:spacing w:after="0" w:line="240" w:lineRule="auto"/>
              <w:jc w:val="center"/>
              <w:rPr>
                <w:rFonts w:ascii="Times New Roman" w:hAnsi="Times New Roman"/>
                <w:color w:val="000000"/>
                <w:sz w:val="24"/>
                <w:szCs w:val="24"/>
              </w:rPr>
            </w:pPr>
            <w:r w:rsidRPr="005040A3">
              <w:rPr>
                <w:rFonts w:ascii="Times New Roman" w:hAnsi="Times New Roman"/>
                <w:noProof/>
                <w:color w:val="000000"/>
                <w:sz w:val="24"/>
                <w:szCs w:val="24"/>
              </w:rPr>
              <w:t>08.11.2022</w:t>
            </w:r>
            <w:r w:rsidR="003C0F48">
              <w:rPr>
                <w:rFonts w:ascii="Times New Roman" w:hAnsi="Times New Roman"/>
                <w:color w:val="000000"/>
                <w:sz w:val="24"/>
                <w:szCs w:val="24"/>
              </w:rPr>
              <w:t>.</w:t>
            </w:r>
          </w:p>
        </w:tc>
        <w:tc>
          <w:tcPr>
            <w:tcW w:w="1400" w:type="dxa"/>
            <w:shd w:val="clear" w:color="auto" w:fill="auto"/>
          </w:tcPr>
          <w:p w:rsidR="00B42A8D" w:rsidRPr="005D1C44" w:rsidP="00C3455D" w14:paraId="5AA34257"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A25404" w:rsidP="00C3455D" w14:paraId="5AA34258" w14:textId="77777777">
            <w:pPr>
              <w:snapToGrid w:val="0"/>
              <w:spacing w:after="0" w:line="240" w:lineRule="auto"/>
              <w:jc w:val="center"/>
              <w:rPr>
                <w:rFonts w:ascii="Times New Roman" w:hAnsi="Times New Roman"/>
                <w:color w:val="000000"/>
                <w:sz w:val="24"/>
                <w:szCs w:val="24"/>
              </w:rPr>
            </w:pPr>
            <w:r w:rsidRPr="00A25404">
              <w:rPr>
                <w:rFonts w:ascii="Times New Roman" w:hAnsi="Times New Roman"/>
                <w:color w:val="000000"/>
                <w:sz w:val="24"/>
                <w:szCs w:val="24"/>
              </w:rPr>
              <w:t xml:space="preserve">Reģistrācijas numurs </w:t>
            </w:r>
            <w:r w:rsidRPr="00A25404" w:rsidR="00A25404">
              <w:rPr>
                <w:rFonts w:ascii="Times New Roman" w:hAnsi="Times New Roman"/>
                <w:color w:val="000000"/>
                <w:sz w:val="24"/>
                <w:szCs w:val="24"/>
              </w:rPr>
              <w:t>40103033989</w:t>
            </w:r>
          </w:p>
        </w:tc>
      </w:tr>
      <w:tr w14:paraId="5AA3425D" w14:textId="77777777" w:rsidTr="00282E0F">
        <w:tblPrEx>
          <w:tblW w:w="9967" w:type="dxa"/>
          <w:jc w:val="center"/>
          <w:tblLayout w:type="fixed"/>
          <w:tblLook w:val="0000"/>
        </w:tblPrEx>
        <w:trPr>
          <w:jc w:val="center"/>
        </w:trPr>
        <w:tc>
          <w:tcPr>
            <w:tcW w:w="3845" w:type="dxa"/>
            <w:tcBorders>
              <w:top w:val="single" w:sz="4" w:space="0" w:color="auto"/>
            </w:tcBorders>
            <w:shd w:val="clear" w:color="auto" w:fill="auto"/>
          </w:tcPr>
          <w:p w:rsidR="00B42A8D" w:rsidRPr="005D1C44" w:rsidP="005040A3" w14:paraId="5AA3425A"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rsidR="00B42A8D" w:rsidRPr="005D1C44" w:rsidP="00C3455D" w14:paraId="5AA3425B"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A25404" w:rsidP="00C3455D" w14:paraId="5AA3425C" w14:textId="77777777">
            <w:pPr>
              <w:snapToGrid w:val="0"/>
              <w:spacing w:after="0" w:line="240" w:lineRule="auto"/>
              <w:jc w:val="center"/>
              <w:rPr>
                <w:rFonts w:ascii="Times New Roman" w:hAnsi="Times New Roman"/>
                <w:color w:val="000000"/>
                <w:sz w:val="16"/>
                <w:szCs w:val="28"/>
              </w:rPr>
            </w:pPr>
            <w:r w:rsidRPr="00A25404">
              <w:rPr>
                <w:rFonts w:ascii="Times New Roman" w:hAnsi="Times New Roman"/>
                <w:color w:val="000000"/>
                <w:sz w:val="16"/>
                <w:szCs w:val="28"/>
              </w:rPr>
              <w:t>(juridiskās personas reģistrācijas numurs)</w:t>
            </w:r>
          </w:p>
        </w:tc>
      </w:tr>
      <w:tr w14:paraId="5AA34261" w14:textId="77777777" w:rsidTr="00282E0F">
        <w:tblPrEx>
          <w:tblW w:w="9967" w:type="dxa"/>
          <w:jc w:val="center"/>
          <w:tblLayout w:type="fixed"/>
          <w:tblLook w:val="0000"/>
        </w:tblPrEx>
        <w:trPr>
          <w:jc w:val="center"/>
        </w:trPr>
        <w:tc>
          <w:tcPr>
            <w:tcW w:w="3845" w:type="dxa"/>
            <w:shd w:val="clear" w:color="auto" w:fill="auto"/>
          </w:tcPr>
          <w:p w:rsidR="00B42A8D" w:rsidRPr="005D1C44" w:rsidP="00C3455D" w14:paraId="5AA3425E" w14:textId="77777777">
            <w:pPr>
              <w:snapToGrid w:val="0"/>
              <w:spacing w:after="0" w:line="240" w:lineRule="auto"/>
              <w:jc w:val="both"/>
              <w:rPr>
                <w:rFonts w:ascii="Times New Roman" w:hAnsi="Times New Roman"/>
                <w:color w:val="000000"/>
                <w:sz w:val="24"/>
                <w:szCs w:val="24"/>
              </w:rPr>
            </w:pPr>
          </w:p>
        </w:tc>
        <w:tc>
          <w:tcPr>
            <w:tcW w:w="1400" w:type="dxa"/>
            <w:shd w:val="clear" w:color="auto" w:fill="auto"/>
          </w:tcPr>
          <w:p w:rsidR="00B42A8D" w:rsidRPr="005D1C44" w:rsidP="00C3455D" w14:paraId="5AA3425F"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A25404" w:rsidP="00A25404" w14:paraId="5AA34260" w14:textId="77777777">
            <w:pPr>
              <w:tabs>
                <w:tab w:val="left" w:pos="1790"/>
              </w:tabs>
              <w:snapToGrid w:val="0"/>
              <w:spacing w:after="0" w:line="240" w:lineRule="auto"/>
              <w:jc w:val="center"/>
              <w:rPr>
                <w:rFonts w:ascii="Times New Roman" w:hAnsi="Times New Roman"/>
                <w:color w:val="000000"/>
                <w:sz w:val="24"/>
                <w:szCs w:val="24"/>
              </w:rPr>
            </w:pPr>
            <w:r w:rsidRPr="00A25404">
              <w:rPr>
                <w:rFonts w:ascii="Times New Roman" w:hAnsi="Times New Roman"/>
                <w:color w:val="000000"/>
                <w:sz w:val="24"/>
                <w:szCs w:val="24"/>
              </w:rPr>
              <w:t>Skanstes iela 7 k-1, Rīga, LV-1013</w:t>
            </w:r>
          </w:p>
        </w:tc>
      </w:tr>
      <w:tr w14:paraId="5AA34265" w14:textId="77777777" w:rsidTr="00282E0F">
        <w:tblPrEx>
          <w:tblW w:w="9967" w:type="dxa"/>
          <w:jc w:val="center"/>
          <w:tblLayout w:type="fixed"/>
          <w:tblLook w:val="0000"/>
        </w:tblPrEx>
        <w:trPr>
          <w:jc w:val="center"/>
        </w:trPr>
        <w:tc>
          <w:tcPr>
            <w:tcW w:w="3845" w:type="dxa"/>
            <w:shd w:val="clear" w:color="auto" w:fill="auto"/>
          </w:tcPr>
          <w:p w:rsidR="00B42A8D" w:rsidRPr="005D1C44" w:rsidP="00C3455D" w14:paraId="5AA34262" w14:textId="77777777">
            <w:pPr>
              <w:snapToGrid w:val="0"/>
              <w:spacing w:after="0" w:line="240" w:lineRule="auto"/>
              <w:jc w:val="both"/>
              <w:rPr>
                <w:rFonts w:ascii="Times New Roman" w:hAnsi="Times New Roman"/>
                <w:color w:val="000000"/>
                <w:sz w:val="16"/>
                <w:szCs w:val="28"/>
              </w:rPr>
            </w:pPr>
          </w:p>
        </w:tc>
        <w:tc>
          <w:tcPr>
            <w:tcW w:w="1400" w:type="dxa"/>
            <w:shd w:val="clear" w:color="auto" w:fill="auto"/>
          </w:tcPr>
          <w:p w:rsidR="00B42A8D" w:rsidRPr="005D1C44" w:rsidP="00C3455D" w14:paraId="5AA34263"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P="00C3455D" w14:paraId="5AA34264"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rsidR="002972AA" w:rsidRPr="00B42A8D" w14:paraId="5AA34266" w14:textId="77777777">
      <w:pPr>
        <w:rPr>
          <w:rFonts w:ascii="Times New Roman" w:hAnsi="Times New Roman" w:cs="Times New Roman"/>
          <w:sz w:val="24"/>
          <w:szCs w:val="24"/>
        </w:rPr>
      </w:pPr>
    </w:p>
    <w:p w:rsidR="002972AA" w:rsidRPr="00B42A8D" w:rsidP="00B42A8D" w14:paraId="5AA34267" w14:textId="77777777">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noProof/>
          <w:color w:val="000000"/>
          <w:sz w:val="28"/>
          <w:szCs w:val="28"/>
          <w:u w:val="single"/>
        </w:rPr>
        <w:t>22/8-3.8</w:t>
      </w:r>
      <w:r w:rsidRPr="001C2010">
        <w:rPr>
          <w:rFonts w:ascii="Times New Roman" w:hAnsi="Times New Roman" w:cs="Times New Roman"/>
          <w:noProof/>
          <w:color w:val="000000"/>
          <w:sz w:val="28"/>
          <w:szCs w:val="28"/>
          <w:u w:val="single"/>
        </w:rPr>
        <w:t>/1140</w:t>
      </w:r>
    </w:p>
    <w:tbl>
      <w:tblPr>
        <w:tblW w:w="9967" w:type="dxa"/>
        <w:jc w:val="center"/>
        <w:tblLayout w:type="fixed"/>
        <w:tblLook w:val="0000"/>
      </w:tblPr>
      <w:tblGrid>
        <w:gridCol w:w="3544"/>
        <w:gridCol w:w="6423"/>
      </w:tblGrid>
      <w:tr w14:paraId="5AA3426A" w14:textId="77777777" w:rsidTr="00360235">
        <w:tblPrEx>
          <w:tblW w:w="9967" w:type="dxa"/>
          <w:jc w:val="center"/>
          <w:tblLayout w:type="fixed"/>
          <w:tblLook w:val="0000"/>
        </w:tblPrEx>
        <w:trPr>
          <w:cantSplit/>
          <w:trHeight w:val="401"/>
          <w:jc w:val="center"/>
        </w:trPr>
        <w:tc>
          <w:tcPr>
            <w:tcW w:w="3544" w:type="dxa"/>
            <w:tcBorders>
              <w:bottom w:val="single" w:sz="4" w:space="0" w:color="auto"/>
            </w:tcBorders>
            <w:shd w:val="clear" w:color="auto" w:fill="auto"/>
            <w:vAlign w:val="bottom"/>
          </w:tcPr>
          <w:p w:rsidR="00360235" w:rsidRPr="005D1C44" w:rsidP="0086442F" w14:paraId="5AA34268" w14:textId="77777777">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20</w:t>
            </w:r>
            <w:r w:rsidR="00C14035">
              <w:rPr>
                <w:rFonts w:ascii="Times New Roman" w:hAnsi="Times New Roman"/>
                <w:color w:val="000000"/>
                <w:sz w:val="24"/>
                <w:szCs w:val="24"/>
              </w:rPr>
              <w:t>2</w:t>
            </w:r>
            <w:r>
              <w:rPr>
                <w:rFonts w:ascii="Times New Roman" w:hAnsi="Times New Roman"/>
                <w:color w:val="000000"/>
                <w:sz w:val="24"/>
                <w:szCs w:val="24"/>
              </w:rPr>
              <w:t>2.gada</w:t>
            </w:r>
            <w:r w:rsidR="00D4286F">
              <w:rPr>
                <w:rFonts w:ascii="Times New Roman" w:hAnsi="Times New Roman"/>
                <w:color w:val="000000"/>
                <w:sz w:val="24"/>
                <w:szCs w:val="24"/>
              </w:rPr>
              <w:t xml:space="preserve"> </w:t>
            </w:r>
            <w:r w:rsidR="0086442F">
              <w:rPr>
                <w:rFonts w:ascii="Times New Roman" w:hAnsi="Times New Roman"/>
                <w:color w:val="000000"/>
                <w:sz w:val="24"/>
                <w:szCs w:val="24"/>
              </w:rPr>
              <w:t>24</w:t>
            </w:r>
            <w:r w:rsidR="00794BCD">
              <w:rPr>
                <w:rFonts w:ascii="Times New Roman" w:hAnsi="Times New Roman"/>
                <w:color w:val="000000"/>
                <w:sz w:val="24"/>
                <w:szCs w:val="24"/>
              </w:rPr>
              <w:t>.oktobrī</w:t>
            </w:r>
          </w:p>
        </w:tc>
        <w:tc>
          <w:tcPr>
            <w:tcW w:w="6423" w:type="dxa"/>
            <w:tcBorders>
              <w:bottom w:val="single" w:sz="4" w:space="0" w:color="auto"/>
            </w:tcBorders>
            <w:shd w:val="clear" w:color="auto" w:fill="auto"/>
            <w:vAlign w:val="bottom"/>
          </w:tcPr>
          <w:p w:rsidR="00360235" w:rsidRPr="005D1C44" w:rsidP="004D7C64" w14:paraId="5AA34269" w14:textId="77777777">
            <w:pPr>
              <w:snapToGrid w:val="0"/>
              <w:spacing w:after="0" w:line="240" w:lineRule="auto"/>
              <w:jc w:val="center"/>
              <w:rPr>
                <w:rFonts w:ascii="Times New Roman" w:hAnsi="Times New Roman"/>
                <w:color w:val="000000"/>
                <w:sz w:val="24"/>
                <w:szCs w:val="24"/>
              </w:rPr>
            </w:pPr>
            <w:r>
              <w:rPr>
                <w:rFonts w:ascii="Times New Roman" w:hAnsi="Times New Roman" w:cs="Times New Roman"/>
                <w:sz w:val="24"/>
                <w:szCs w:val="24"/>
              </w:rPr>
              <w:t xml:space="preserve">Valsts </w:t>
            </w:r>
            <w:r w:rsidRPr="00DE73A3">
              <w:rPr>
                <w:rFonts w:ascii="Times New Roman" w:hAnsi="Times New Roman"/>
                <w:color w:val="000000"/>
                <w:sz w:val="24"/>
                <w:szCs w:val="24"/>
              </w:rPr>
              <w:t>ugunsdzēsības un glābšanas dienesta</w:t>
            </w:r>
            <w:r>
              <w:rPr>
                <w:rFonts w:ascii="Times New Roman" w:hAnsi="Times New Roman"/>
                <w:color w:val="000000"/>
                <w:sz w:val="24"/>
                <w:szCs w:val="24"/>
              </w:rPr>
              <w:t xml:space="preserve"> (turpmāk –VUGD)</w:t>
            </w:r>
          </w:p>
        </w:tc>
      </w:tr>
      <w:tr w14:paraId="5AA3426D" w14:textId="77777777" w:rsidTr="00360235">
        <w:tblPrEx>
          <w:tblW w:w="9967" w:type="dxa"/>
          <w:jc w:val="center"/>
          <w:tblLayout w:type="fixed"/>
          <w:tblLook w:val="0000"/>
        </w:tblPrEx>
        <w:trPr>
          <w:cantSplit/>
          <w:trHeight w:val="232"/>
          <w:jc w:val="center"/>
        </w:trPr>
        <w:tc>
          <w:tcPr>
            <w:tcW w:w="3544" w:type="dxa"/>
            <w:tcBorders>
              <w:top w:val="single" w:sz="4" w:space="0" w:color="auto"/>
            </w:tcBorders>
            <w:shd w:val="clear" w:color="auto" w:fill="auto"/>
          </w:tcPr>
          <w:p w:rsidR="00360235" w:rsidRPr="005D1C44" w:rsidP="004D7C64" w14:paraId="5AA3426B"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szCs w:val="28"/>
              </w:rPr>
              <w:t>(pārbaudes datums</w:t>
            </w:r>
            <w:r>
              <w:rPr>
                <w:rFonts w:ascii="Times New Roman" w:hAnsi="Times New Roman"/>
                <w:color w:val="000000"/>
                <w:sz w:val="16"/>
                <w:szCs w:val="28"/>
              </w:rPr>
              <w:t xml:space="preserve"> </w:t>
            </w:r>
            <w:r w:rsidRPr="005D1C44">
              <w:rPr>
                <w:rFonts w:ascii="Times New Roman" w:hAnsi="Times New Roman"/>
                <w:color w:val="000000"/>
                <w:sz w:val="16"/>
                <w:szCs w:val="28"/>
              </w:rPr>
              <w:t>(-i)</w:t>
            </w:r>
            <w:r>
              <w:rPr>
                <w:rFonts w:ascii="Times New Roman" w:hAnsi="Times New Roman"/>
                <w:color w:val="000000"/>
                <w:sz w:val="16"/>
                <w:szCs w:val="28"/>
              </w:rPr>
              <w:t>)</w:t>
            </w:r>
          </w:p>
        </w:tc>
        <w:tc>
          <w:tcPr>
            <w:tcW w:w="6423" w:type="dxa"/>
            <w:tcBorders>
              <w:top w:val="single" w:sz="4" w:space="0" w:color="auto"/>
            </w:tcBorders>
            <w:shd w:val="clear" w:color="auto" w:fill="auto"/>
          </w:tcPr>
          <w:p w:rsidR="00360235" w:rsidRPr="005D1C44" w:rsidP="004D7C64" w14:paraId="5AA3426C" w14:textId="77777777">
            <w:pPr>
              <w:snapToGrid w:val="0"/>
              <w:spacing w:after="0" w:line="240" w:lineRule="auto"/>
              <w:jc w:val="center"/>
              <w:rPr>
                <w:rFonts w:ascii="Times New Roman" w:hAnsi="Times New Roman"/>
                <w:color w:val="000000"/>
                <w:sz w:val="16"/>
              </w:rPr>
            </w:pPr>
          </w:p>
        </w:tc>
      </w:tr>
      <w:tr w14:paraId="5AA3426F" w14:textId="77777777" w:rsidTr="00360235">
        <w:tblPrEx>
          <w:tblW w:w="9967" w:type="dxa"/>
          <w:jc w:val="center"/>
          <w:tblLayout w:type="fixed"/>
          <w:tblLook w:val="0000"/>
        </w:tblPrEx>
        <w:trPr>
          <w:cantSplit/>
          <w:trHeight w:val="340"/>
          <w:jc w:val="center"/>
        </w:trPr>
        <w:tc>
          <w:tcPr>
            <w:tcW w:w="9967" w:type="dxa"/>
            <w:gridSpan w:val="2"/>
            <w:tcBorders>
              <w:bottom w:val="single" w:sz="4" w:space="0" w:color="auto"/>
            </w:tcBorders>
            <w:shd w:val="clear" w:color="auto" w:fill="auto"/>
            <w:vAlign w:val="bottom"/>
          </w:tcPr>
          <w:p w:rsidR="00BC44EC" w:rsidRPr="005D1C44" w:rsidP="00282E0F" w14:paraId="5AA3426E" w14:textId="77777777">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Rīgas reģiona pārvaldes Ugunsdrošības uzraudzības un civilās aizsardzības nodaļas inspektore</w:t>
            </w:r>
          </w:p>
        </w:tc>
      </w:tr>
      <w:tr w14:paraId="5AA34271" w14:textId="77777777" w:rsidTr="00360235">
        <w:tblPrEx>
          <w:tblW w:w="9967" w:type="dxa"/>
          <w:jc w:val="center"/>
          <w:tblLayout w:type="fixed"/>
          <w:tblLook w:val="0000"/>
        </w:tblPrEx>
        <w:trPr>
          <w:cantSplit/>
          <w:trHeight w:val="340"/>
          <w:jc w:val="center"/>
        </w:trPr>
        <w:tc>
          <w:tcPr>
            <w:tcW w:w="9967" w:type="dxa"/>
            <w:gridSpan w:val="2"/>
            <w:tcBorders>
              <w:bottom w:val="single" w:sz="4" w:space="0" w:color="auto"/>
            </w:tcBorders>
            <w:shd w:val="clear" w:color="auto" w:fill="auto"/>
            <w:vAlign w:val="bottom"/>
          </w:tcPr>
          <w:p w:rsidR="00C14035" w:rsidP="00C3455D" w14:paraId="5AA34270" w14:textId="77777777">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virsleitnante Ilvija Prūse</w:t>
            </w:r>
          </w:p>
        </w:tc>
      </w:tr>
      <w:tr w14:paraId="5AA34273" w14:textId="77777777" w:rsidTr="00BC44EC">
        <w:tblPrEx>
          <w:tblW w:w="9967" w:type="dxa"/>
          <w:jc w:val="center"/>
          <w:tblLayout w:type="fixed"/>
          <w:tblLook w:val="0000"/>
        </w:tblPrEx>
        <w:trPr>
          <w:cantSplit/>
          <w:jc w:val="center"/>
        </w:trPr>
        <w:tc>
          <w:tcPr>
            <w:tcW w:w="9967" w:type="dxa"/>
            <w:gridSpan w:val="2"/>
            <w:tcBorders>
              <w:top w:val="single" w:sz="4" w:space="0" w:color="auto"/>
            </w:tcBorders>
            <w:shd w:val="clear" w:color="auto" w:fill="auto"/>
          </w:tcPr>
          <w:p w:rsidR="00BC44EC" w:rsidRPr="005D1C44" w:rsidP="00C3455D" w14:paraId="5AA34272"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rPr>
              <w:t>(amatpersonas (-u) amats, speciālā dienesta pakāpe, vārds, uzvārds)</w:t>
            </w:r>
          </w:p>
        </w:tc>
      </w:tr>
      <w:tr w14:paraId="5AA34275" w14:textId="77777777" w:rsidTr="00360235">
        <w:tblPrEx>
          <w:tblW w:w="9967" w:type="dxa"/>
          <w:jc w:val="center"/>
          <w:tblLayout w:type="fixed"/>
          <w:tblLook w:val="0000"/>
        </w:tblPrEx>
        <w:trPr>
          <w:trHeight w:val="340"/>
          <w:jc w:val="center"/>
        </w:trPr>
        <w:tc>
          <w:tcPr>
            <w:tcW w:w="9967" w:type="dxa"/>
            <w:gridSpan w:val="2"/>
            <w:shd w:val="clear" w:color="auto" w:fill="auto"/>
            <w:vAlign w:val="bottom"/>
          </w:tcPr>
          <w:p w:rsidR="00BC44EC" w:rsidRPr="00E25594" w:rsidP="00C3455D" w14:paraId="5AA34274" w14:textId="77777777">
            <w:pPr>
              <w:spacing w:after="0" w:line="240" w:lineRule="auto"/>
              <w:jc w:val="both"/>
              <w:rPr>
                <w:rFonts w:ascii="Times New Roman" w:hAnsi="Times New Roman"/>
                <w:bCs/>
                <w:sz w:val="24"/>
                <w:szCs w:val="24"/>
              </w:rPr>
            </w:pPr>
            <w:r>
              <w:rPr>
                <w:rFonts w:ascii="Times New Roman" w:hAnsi="Times New Roman"/>
                <w:bCs/>
                <w:sz w:val="24"/>
                <w:szCs w:val="24"/>
              </w:rPr>
              <w:t>p</w:t>
            </w:r>
            <w:r w:rsidRPr="00324C14" w:rsidR="003C330D">
              <w:rPr>
                <w:rFonts w:ascii="Times New Roman" w:hAnsi="Times New Roman"/>
                <w:bCs/>
                <w:sz w:val="24"/>
                <w:szCs w:val="24"/>
              </w:rPr>
              <w:t>iedaloties</w:t>
            </w:r>
            <w:r>
              <w:rPr>
                <w:rFonts w:ascii="Times New Roman" w:hAnsi="Times New Roman"/>
                <w:bCs/>
                <w:sz w:val="24"/>
                <w:szCs w:val="24"/>
              </w:rPr>
              <w:t xml:space="preserve"> drošības dienesta vadītājam Ivaram Kurpniekam</w:t>
            </w:r>
          </w:p>
        </w:tc>
      </w:tr>
      <w:tr w14:paraId="5AA34277"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5D1C44" w:rsidP="00C3455D" w14:paraId="5AA34276" w14:textId="77777777">
            <w:pPr>
              <w:spacing w:after="0" w:line="240" w:lineRule="auto"/>
              <w:jc w:val="center"/>
              <w:rPr>
                <w:rFonts w:ascii="Times New Roman" w:hAnsi="Times New Roman"/>
                <w:color w:val="000000"/>
                <w:sz w:val="16"/>
              </w:rPr>
            </w:pPr>
            <w:r w:rsidRPr="005D1C44">
              <w:rPr>
                <w:rFonts w:ascii="Times New Roman" w:hAnsi="Times New Roman"/>
                <w:color w:val="000000"/>
                <w:sz w:val="16"/>
              </w:rPr>
              <w:t>(objekta atbildīgās personas amats, vārds, uzvārds)</w:t>
            </w:r>
          </w:p>
        </w:tc>
      </w:tr>
      <w:tr w14:paraId="5AA34279" w14:textId="77777777" w:rsidTr="00360235">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BC44EC" w:rsidRPr="00CC2C4D" w:rsidP="00A25404" w14:paraId="5AA34278" w14:textId="77777777">
            <w:pPr>
              <w:snapToGrid w:val="0"/>
              <w:spacing w:after="0" w:line="240" w:lineRule="auto"/>
              <w:jc w:val="both"/>
              <w:rPr>
                <w:rFonts w:ascii="Times New Roman" w:hAnsi="Times New Roman"/>
                <w:bCs/>
                <w:sz w:val="24"/>
                <w:szCs w:val="24"/>
              </w:rPr>
            </w:pPr>
            <w:r>
              <w:rPr>
                <w:rFonts w:ascii="Times New Roman" w:hAnsi="Times New Roman"/>
                <w:bCs/>
                <w:sz w:val="24"/>
                <w:szCs w:val="24"/>
              </w:rPr>
              <w:t>v</w:t>
            </w:r>
            <w:r w:rsidR="003C330D">
              <w:rPr>
                <w:rFonts w:ascii="Times New Roman" w:hAnsi="Times New Roman"/>
                <w:bCs/>
                <w:sz w:val="24"/>
                <w:szCs w:val="24"/>
              </w:rPr>
              <w:t>eica</w:t>
            </w:r>
            <w:r>
              <w:rPr>
                <w:rFonts w:ascii="Times New Roman" w:hAnsi="Times New Roman"/>
                <w:bCs/>
                <w:sz w:val="24"/>
                <w:szCs w:val="24"/>
              </w:rPr>
              <w:t xml:space="preserve"> SIA “</w:t>
            </w:r>
            <w:r w:rsidR="00A25404">
              <w:rPr>
                <w:rFonts w:ascii="Times New Roman" w:hAnsi="Times New Roman"/>
                <w:bCs/>
                <w:sz w:val="24"/>
                <w:szCs w:val="24"/>
              </w:rPr>
              <w:t>BELKOM</w:t>
            </w:r>
            <w:r>
              <w:rPr>
                <w:rFonts w:ascii="Times New Roman" w:hAnsi="Times New Roman"/>
                <w:bCs/>
                <w:sz w:val="24"/>
                <w:szCs w:val="24"/>
              </w:rPr>
              <w:t>”</w:t>
            </w:r>
            <w:r w:rsidR="003C330D">
              <w:rPr>
                <w:rFonts w:ascii="Times New Roman" w:hAnsi="Times New Roman"/>
                <w:sz w:val="24"/>
                <w:szCs w:val="24"/>
              </w:rPr>
              <w:t xml:space="preserve"> ēkas telpu un teritorijas</w:t>
            </w:r>
            <w:r w:rsidR="003C330D">
              <w:rPr>
                <w:rFonts w:ascii="Times New Roman" w:hAnsi="Times New Roman"/>
                <w:bCs/>
                <w:sz w:val="24"/>
                <w:szCs w:val="24"/>
              </w:rPr>
              <w:t xml:space="preserve"> </w:t>
            </w:r>
            <w:r w:rsidR="0086442F">
              <w:rPr>
                <w:rFonts w:ascii="Times New Roman" w:hAnsi="Times New Roman"/>
                <w:bCs/>
                <w:sz w:val="24"/>
                <w:szCs w:val="24"/>
              </w:rPr>
              <w:t>Bulduru prospektā 64/68</w:t>
            </w:r>
            <w:r>
              <w:rPr>
                <w:rFonts w:ascii="Times New Roman" w:hAnsi="Times New Roman"/>
                <w:bCs/>
                <w:sz w:val="24"/>
                <w:szCs w:val="24"/>
              </w:rPr>
              <w:t>,</w:t>
            </w:r>
            <w:r w:rsidR="00F7327D">
              <w:rPr>
                <w:rFonts w:ascii="Times New Roman" w:hAnsi="Times New Roman"/>
                <w:bCs/>
                <w:sz w:val="24"/>
                <w:szCs w:val="24"/>
              </w:rPr>
              <w:t xml:space="preserve"> </w:t>
            </w:r>
            <w:r>
              <w:rPr>
                <w:rFonts w:ascii="Times New Roman" w:hAnsi="Times New Roman"/>
                <w:bCs/>
                <w:sz w:val="24"/>
                <w:szCs w:val="24"/>
              </w:rPr>
              <w:t xml:space="preserve">Jūrmalā </w:t>
            </w:r>
          </w:p>
        </w:tc>
      </w:tr>
      <w:tr w14:paraId="5AA3427B" w14:textId="77777777" w:rsidTr="00360235">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794BCD" w:rsidP="00C3455D" w14:paraId="5AA3427A" w14:textId="77777777">
            <w:pPr>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(turpmāk </w:t>
            </w:r>
            <w:r>
              <w:rPr>
                <w:rFonts w:ascii="Times New Roman" w:hAnsi="Times New Roman"/>
                <w:bCs/>
                <w:sz w:val="24"/>
                <w:szCs w:val="24"/>
              </w:rPr>
              <w:t>– Objekts)</w:t>
            </w:r>
          </w:p>
        </w:tc>
      </w:tr>
      <w:tr w14:paraId="5AA3427D"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5D1C44" w:rsidP="00C3455D" w14:paraId="5AA3427C"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(objekta nosaukums, adrese)</w:t>
            </w:r>
          </w:p>
        </w:tc>
      </w:tr>
      <w:tr w14:paraId="5AA3427F" w14:textId="77777777" w:rsidTr="00360235">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BC44EC" w:rsidRPr="007C5992" w:rsidP="00282E0F" w14:paraId="5AA3427E" w14:textId="77777777">
            <w:pPr>
              <w:snapToGrid w:val="0"/>
              <w:spacing w:after="0" w:line="240" w:lineRule="auto"/>
              <w:ind w:left="33" w:right="-108" w:firstLine="1"/>
              <w:rPr>
                <w:rFonts w:ascii="Times New Roman" w:hAnsi="Times New Roman"/>
                <w:color w:val="000000"/>
                <w:sz w:val="24"/>
                <w:szCs w:val="24"/>
              </w:rPr>
            </w:pPr>
            <w:r>
              <w:rPr>
                <w:rFonts w:ascii="Times New Roman" w:hAnsi="Times New Roman"/>
                <w:color w:val="000000"/>
                <w:sz w:val="24"/>
                <w:szCs w:val="24"/>
              </w:rPr>
              <w:t xml:space="preserve">plānoto </w:t>
            </w:r>
            <w:r w:rsidRPr="00DE73A3" w:rsidR="003C330D">
              <w:rPr>
                <w:rFonts w:ascii="Times New Roman" w:hAnsi="Times New Roman"/>
                <w:color w:val="000000"/>
                <w:sz w:val="24"/>
                <w:szCs w:val="24"/>
              </w:rPr>
              <w:t>ugunsdrošības pārbaudi un civilās aizsardzības prasību ievērošanas kontroli</w:t>
            </w:r>
            <w:r w:rsidR="003C330D">
              <w:rPr>
                <w:rFonts w:ascii="Times New Roman" w:hAnsi="Times New Roman"/>
                <w:color w:val="000000"/>
                <w:sz w:val="24"/>
                <w:szCs w:val="24"/>
              </w:rPr>
              <w:t>.</w:t>
            </w:r>
          </w:p>
        </w:tc>
      </w:tr>
      <w:tr w14:paraId="5AA34281"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7C5992" w:rsidP="001C2010" w14:paraId="5AA34280" w14:textId="77777777">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rsidR="002972AA" w:rsidRPr="00B42A8D" w14:paraId="5AA34282" w14:textId="77777777">
      <w:pPr>
        <w:rPr>
          <w:rFonts w:ascii="Times New Roman" w:hAnsi="Times New Roman" w:cs="Times New Roman"/>
          <w:sz w:val="24"/>
          <w:szCs w:val="24"/>
        </w:rPr>
      </w:pPr>
    </w:p>
    <w:p w:rsidR="002972AA" w:rsidRPr="00B42A8D" w:rsidP="00BC44EC" w14:paraId="5AA34283" w14:textId="77777777">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59" w:type="dxa"/>
        <w:jc w:val="center"/>
        <w:tblLayout w:type="fixed"/>
        <w:tblLook w:val="0000"/>
      </w:tblPr>
      <w:tblGrid>
        <w:gridCol w:w="851"/>
        <w:gridCol w:w="4633"/>
        <w:gridCol w:w="1029"/>
        <w:gridCol w:w="1701"/>
        <w:gridCol w:w="286"/>
        <w:gridCol w:w="1459"/>
      </w:tblGrid>
      <w:tr w14:paraId="5AA34285" w14:textId="77777777" w:rsidTr="00282E0F">
        <w:tblPrEx>
          <w:tblW w:w="9959" w:type="dxa"/>
          <w:jc w:val="center"/>
          <w:tblLayout w:type="fixed"/>
          <w:tblLook w:val="0000"/>
        </w:tblPrEx>
        <w:trPr>
          <w:cantSplit/>
          <w:trHeight w:val="486"/>
          <w:jc w:val="center"/>
        </w:trPr>
        <w:tc>
          <w:tcPr>
            <w:tcW w:w="9959" w:type="dxa"/>
            <w:gridSpan w:val="6"/>
            <w:shd w:val="clear" w:color="auto" w:fill="auto"/>
            <w:vAlign w:val="bottom"/>
          </w:tcPr>
          <w:p w:rsidR="00BC44EC" w:rsidRPr="005D1C44" w:rsidP="00BC44EC" w14:paraId="5AA34284" w14:textId="77777777">
            <w:pPr>
              <w:snapToGrid w:val="0"/>
              <w:spacing w:after="0" w:line="240" w:lineRule="auto"/>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14:paraId="5AA3428D" w14:textId="77777777" w:rsidTr="00282E0F">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000000"/>
            </w:tcBorders>
            <w:shd w:val="clear" w:color="auto" w:fill="auto"/>
            <w:vAlign w:val="center"/>
          </w:tcPr>
          <w:p w:rsidR="00A64383" w:rsidP="00A64383" w14:paraId="5AA34286" w14:textId="77777777">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P="00A64383" w14:paraId="5AA34287" w14:textId="77777777">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rsidR="00BC44EC" w:rsidRPr="005D1C44" w:rsidP="00C3455D" w14:paraId="5AA34288" w14:textId="77777777">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rsidR="00BC44EC" w:rsidRPr="005D1C44" w:rsidP="00C3455D" w14:paraId="5AA34289"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Novērstie pārkāpumi</w:t>
            </w:r>
          </w:p>
          <w:p w:rsidR="00BC44EC" w:rsidRPr="005D1C44" w:rsidP="00C3455D" w14:paraId="5AA3428A" w14:textId="77777777">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rsidR="00BC44EC" w:rsidRPr="005D1C44" w:rsidP="00C3455D" w14:paraId="5AA3428B"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rsidR="00BC44EC" w:rsidRPr="005D1C44" w:rsidP="00C3455D" w14:paraId="5AA3428C" w14:textId="77777777">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14:paraId="5AA34292" w14:textId="77777777" w:rsidTr="00282E0F">
        <w:tblPrEx>
          <w:tblW w:w="9959" w:type="dxa"/>
          <w:jc w:val="center"/>
          <w:tblLayout w:type="fixed"/>
          <w:tblLook w:val="0000"/>
        </w:tblPrEx>
        <w:trPr>
          <w:cantSplit/>
          <w:tblHeader/>
          <w:jc w:val="center"/>
        </w:trPr>
        <w:tc>
          <w:tcPr>
            <w:tcW w:w="851" w:type="dxa"/>
            <w:tcBorders>
              <w:top w:val="single" w:sz="4" w:space="0" w:color="000000"/>
              <w:left w:val="single" w:sz="4" w:space="0" w:color="000000"/>
              <w:bottom w:val="single" w:sz="4" w:space="0" w:color="000000"/>
            </w:tcBorders>
            <w:shd w:val="clear" w:color="auto" w:fill="auto"/>
          </w:tcPr>
          <w:p w:rsidR="00BC44EC" w:rsidRPr="005D1C44" w:rsidP="00C3455D" w14:paraId="5AA3428E"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rsidR="00BC44EC" w:rsidRPr="005D1C44" w:rsidP="00C3455D" w14:paraId="5AA3428F" w14:textId="77777777">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rsidR="00BC44EC" w:rsidRPr="005D1C44" w:rsidP="00C3455D" w14:paraId="5AA34290"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44EC" w:rsidRPr="005D1C44" w:rsidP="00C3455D" w14:paraId="5AA34291"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14:paraId="5AA34297" w14:textId="77777777" w:rsidTr="00282E0F">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000000"/>
            </w:tcBorders>
            <w:shd w:val="clear" w:color="auto" w:fill="auto"/>
          </w:tcPr>
          <w:p w:rsidR="00BC44EC" w:rsidRPr="00E831B2" w:rsidP="00282E0F" w14:paraId="5AA34293" w14:textId="77777777">
            <w:pPr>
              <w:pStyle w:val="ListParagraph"/>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vAlign w:val="center"/>
          </w:tcPr>
          <w:p w:rsidR="00BC44EC" w:rsidRPr="00E831B2" w:rsidP="00A25404" w14:paraId="5AA34294" w14:textId="77777777">
            <w:pPr>
              <w:snapToGrid w:val="0"/>
              <w:spacing w:after="0" w:line="240" w:lineRule="auto"/>
              <w:jc w:val="center"/>
              <w:rPr>
                <w:rFonts w:ascii="Times New Roman" w:hAnsi="Times New Roman"/>
                <w:color w:val="000000"/>
                <w:sz w:val="24"/>
                <w:szCs w:val="24"/>
              </w:rPr>
            </w:pPr>
            <w:r w:rsidRPr="00D80D9C">
              <w:rPr>
                <w:rFonts w:ascii="Times New Roman" w:hAnsi="Times New Roman"/>
                <w:color w:val="000000"/>
              </w:rPr>
              <w:t>Valsts ugunsdzēsības un glābšanas diene</w:t>
            </w:r>
            <w:r w:rsidRPr="00D80D9C" w:rsidR="00794BCD">
              <w:rPr>
                <w:rFonts w:ascii="Times New Roman" w:hAnsi="Times New Roman"/>
                <w:color w:val="000000"/>
              </w:rPr>
              <w:t>sta Rīgas reģiona pārvaldes 2022.gada 2</w:t>
            </w:r>
            <w:r w:rsidRPr="00D80D9C">
              <w:rPr>
                <w:rFonts w:ascii="Times New Roman" w:hAnsi="Times New Roman"/>
                <w:color w:val="000000"/>
              </w:rPr>
              <w:t>.</w:t>
            </w:r>
            <w:r w:rsidRPr="00D80D9C" w:rsidR="00794BCD">
              <w:rPr>
                <w:rFonts w:ascii="Times New Roman" w:hAnsi="Times New Roman"/>
                <w:color w:val="000000"/>
              </w:rPr>
              <w:t>jūlija pārbaudes akts Nr.22/8-3.8</w:t>
            </w:r>
            <w:r w:rsidRPr="00D80D9C" w:rsidR="00A25404">
              <w:rPr>
                <w:rFonts w:ascii="Times New Roman" w:hAnsi="Times New Roman"/>
                <w:color w:val="000000"/>
              </w:rPr>
              <w:t>.1/518</w:t>
            </w:r>
          </w:p>
        </w:tc>
        <w:tc>
          <w:tcPr>
            <w:tcW w:w="1701" w:type="dxa"/>
            <w:tcBorders>
              <w:top w:val="single" w:sz="4" w:space="0" w:color="000000"/>
              <w:left w:val="single" w:sz="4" w:space="0" w:color="000000"/>
              <w:bottom w:val="single" w:sz="4" w:space="0" w:color="000000"/>
            </w:tcBorders>
            <w:shd w:val="clear" w:color="auto" w:fill="auto"/>
          </w:tcPr>
          <w:p w:rsidR="00BC44EC" w:rsidRPr="00E831B2" w:rsidP="00C3455D" w14:paraId="5AA34295" w14:textId="7777777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rsidR="00BC44EC" w:rsidRPr="00E831B2" w:rsidP="00C3455D" w14:paraId="5AA34296" w14:textId="7777777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r w14:paraId="5AA3429A" w14:textId="77777777" w:rsidTr="00282E0F">
        <w:tblPrEx>
          <w:tblW w:w="9959" w:type="dxa"/>
          <w:jc w:val="center"/>
          <w:tblLayout w:type="fixed"/>
          <w:tblLook w:val="0000"/>
        </w:tblPrEx>
        <w:trPr>
          <w:cantSplit/>
          <w:jc w:val="center"/>
        </w:trPr>
        <w:tc>
          <w:tcPr>
            <w:tcW w:w="9959" w:type="dxa"/>
            <w:gridSpan w:val="6"/>
            <w:tcBorders>
              <w:bottom w:val="single" w:sz="4" w:space="0" w:color="000000"/>
            </w:tcBorders>
            <w:shd w:val="clear" w:color="auto" w:fill="auto"/>
          </w:tcPr>
          <w:p w:rsidR="00BC44EC" w:rsidRPr="005D1C44" w:rsidP="00C3455D" w14:paraId="5AA34298" w14:textId="77777777">
            <w:pPr>
              <w:snapToGrid w:val="0"/>
              <w:spacing w:after="0" w:line="240" w:lineRule="auto"/>
              <w:jc w:val="both"/>
              <w:rPr>
                <w:rFonts w:ascii="Times New Roman" w:hAnsi="Times New Roman"/>
                <w:color w:val="000000"/>
                <w:sz w:val="24"/>
                <w:szCs w:val="24"/>
              </w:rPr>
            </w:pPr>
          </w:p>
          <w:p w:rsidR="00BC44EC" w:rsidRPr="005D1C44" w:rsidP="00C3455D" w14:paraId="5AA34299" w14:textId="77777777">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w:t>
            </w:r>
            <w:r w:rsidRPr="00A36641" w:rsidR="00A36641">
              <w:rPr>
                <w:rFonts w:ascii="Times New Roman" w:hAnsi="Times New Roman"/>
                <w:color w:val="000000"/>
                <w:sz w:val="24"/>
                <w:szCs w:val="24"/>
              </w:rPr>
              <w:t>Konstatēti šādi ugunsdrošības un civilās aizsardzības prasību pārkāpumi:</w:t>
            </w:r>
          </w:p>
        </w:tc>
      </w:tr>
      <w:tr w14:paraId="5AA342A1" w14:textId="77777777" w:rsidTr="00282E0F">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auto"/>
            </w:tcBorders>
            <w:shd w:val="clear" w:color="auto" w:fill="auto"/>
            <w:vAlign w:val="center"/>
          </w:tcPr>
          <w:p w:rsidR="00BC44EC" w:rsidRPr="005D1C44" w:rsidP="00C3455D" w14:paraId="5AA3429B"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P="00C3455D" w14:paraId="5AA3429C" w14:textId="77777777">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rsidR="00BC44EC" w:rsidRPr="005D1C44" w:rsidP="00C3455D" w14:paraId="5AA3429D"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rsidR="00BC44EC" w:rsidRPr="005D1C44" w:rsidP="00C3455D" w14:paraId="5AA3429E"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rsidR="00BC44EC" w:rsidRPr="005D1C44" w:rsidP="00C3455D" w14:paraId="5AA3429F" w14:textId="77777777">
            <w:pPr>
              <w:spacing w:after="0" w:line="240" w:lineRule="auto"/>
              <w:jc w:val="center"/>
              <w:rPr>
                <w:rFonts w:ascii="Times New Roman" w:hAnsi="Times New Roman"/>
                <w:color w:val="000000"/>
                <w:sz w:val="24"/>
                <w:szCs w:val="24"/>
              </w:rPr>
            </w:pPr>
            <w:r w:rsidRPr="00E831B2">
              <w:rPr>
                <w:rFonts w:ascii="Times New Roman" w:hAnsi="Times New Roman"/>
                <w:color w:val="000000"/>
                <w:sz w:val="16"/>
                <w:szCs w:val="16"/>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rsidR="00BC44EC" w:rsidRPr="005D1C44" w:rsidP="00C3455D" w14:paraId="5AA342A0"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14:paraId="5AA342A6" w14:textId="77777777" w:rsidTr="00282E0F">
        <w:tblPrEx>
          <w:tblW w:w="9959" w:type="dxa"/>
          <w:jc w:val="center"/>
          <w:tblLayout w:type="fixed"/>
          <w:tblLook w:val="0000"/>
        </w:tblPrEx>
        <w:trPr>
          <w:cantSplit/>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C44EC" w:rsidRPr="001C2010" w:rsidP="00C3455D" w14:paraId="5AA342A2"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P="00C3455D" w14:paraId="5AA342A3" w14:textId="77777777">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P="00C3455D" w14:paraId="5AA342A4"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C44EC" w:rsidRPr="001C2010" w:rsidP="00C3455D" w14:paraId="5AA342A5"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14:paraId="5AA342AB" w14:textId="77777777" w:rsidTr="00282E0F">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C44EC" w:rsidRPr="00E831B2" w:rsidP="00282E0F" w14:paraId="5AA342A7"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BC44EC" w:rsidRPr="00E831B2" w:rsidP="0086442F" w14:paraId="5AA342A8" w14:textId="77777777">
            <w:pPr>
              <w:snapToGrid w:val="0"/>
              <w:spacing w:after="0" w:line="240" w:lineRule="auto"/>
              <w:ind w:firstLine="181"/>
              <w:jc w:val="both"/>
              <w:rPr>
                <w:rFonts w:ascii="Times New Roman" w:hAnsi="Times New Roman"/>
                <w:color w:val="000000"/>
                <w:sz w:val="24"/>
                <w:szCs w:val="24"/>
              </w:rPr>
            </w:pPr>
            <w:r w:rsidRPr="0086442F">
              <w:rPr>
                <w:rFonts w:ascii="Times New Roman" w:hAnsi="Times New Roman"/>
                <w:color w:val="000000"/>
                <w:sz w:val="24"/>
                <w:szCs w:val="24"/>
              </w:rPr>
              <w:t xml:space="preserve">Objektā nav veikta elektroinstalācijas (tai skaitā elektroinstalācijas izolācijas pretestības, cilpas "fāze–nulle" pilnās pretestības, zemējumietaises pretestības, </w:t>
            </w:r>
            <w:r w:rsidRPr="0086442F">
              <w:rPr>
                <w:rFonts w:ascii="Times New Roman" w:hAnsi="Times New Roman"/>
                <w:color w:val="000000"/>
                <w:sz w:val="24"/>
                <w:szCs w:val="24"/>
              </w:rPr>
              <w:t>zemējumvada</w:t>
            </w:r>
            <w:r w:rsidRPr="0086442F">
              <w:rPr>
                <w:rFonts w:ascii="Times New Roman" w:hAnsi="Times New Roman"/>
                <w:color w:val="000000"/>
                <w:sz w:val="24"/>
                <w:szCs w:val="24"/>
              </w:rPr>
              <w:t xml:space="preserve"> nepārtrauktības saites un zibensaizsardzības sistēmas) pārbaude.</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4EC" w:rsidRPr="00E831B2" w:rsidP="003C330D" w14:paraId="5AA342A9" w14:textId="77777777">
            <w:pPr>
              <w:snapToGrid w:val="0"/>
              <w:spacing w:after="0" w:line="240" w:lineRule="auto"/>
              <w:jc w:val="both"/>
              <w:rPr>
                <w:rFonts w:ascii="Times New Roman" w:hAnsi="Times New Roman"/>
                <w:color w:val="000000"/>
                <w:sz w:val="24"/>
                <w:szCs w:val="24"/>
              </w:rPr>
            </w:pPr>
            <w:r>
              <w:rPr>
                <w:rFonts w:ascii="Times New Roman" w:hAnsi="Times New Roman"/>
                <w:sz w:val="24"/>
                <w:szCs w:val="24"/>
              </w:rPr>
              <w:t xml:space="preserve">Ministru kabineta 2016.gada 19.aprīļa noteikumu Nr.238 “Ugunsdrošības noteikumi” (turpmāk – Ugunsdrošības noteikumi) </w:t>
            </w:r>
            <w:r>
              <w:rPr>
                <w:rFonts w:ascii="Times New Roman" w:hAnsi="Times New Roman"/>
                <w:color w:val="000000"/>
                <w:sz w:val="24"/>
                <w:szCs w:val="24"/>
              </w:rPr>
              <w:br/>
            </w:r>
            <w:r w:rsidR="0086442F">
              <w:rPr>
                <w:rFonts w:ascii="Times New Roman" w:hAnsi="Times New Roman"/>
                <w:color w:val="000000"/>
                <w:sz w:val="24"/>
                <w:szCs w:val="24"/>
              </w:rPr>
              <w:t>56</w:t>
            </w:r>
            <w:r>
              <w:rPr>
                <w:rFonts w:ascii="Times New Roman" w:hAnsi="Times New Roman"/>
                <w:color w:val="000000"/>
                <w:sz w:val="24"/>
                <w:szCs w:val="24"/>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C44EC" w:rsidRPr="00E831B2" w:rsidP="00F7327D" w14:paraId="5AA342AA"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01.10.2023</w:t>
            </w:r>
          </w:p>
        </w:tc>
      </w:tr>
      <w:tr w14:paraId="5AA342B0"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86442F" w:rsidRPr="00E831B2" w:rsidP="0086442F" w14:paraId="5AA342AC"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86442F" w:rsidRPr="00B5623C" w:rsidP="0086442F" w14:paraId="5AA342AD" w14:textId="77777777">
            <w:pPr>
              <w:pStyle w:val="nais1"/>
              <w:spacing w:after="0"/>
              <w:jc w:val="both"/>
            </w:pPr>
            <w:r>
              <w:t>Objektā nav veikta e</w:t>
            </w:r>
            <w:r w:rsidRPr="00B5623C">
              <w:t>lektroinstalācijas</w:t>
            </w:r>
            <w:r>
              <w:t xml:space="preserve"> kontaktu savienojumu kvalitātes  pārbaude.</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86442F" w:rsidP="0086442F" w14:paraId="5AA342AE" w14:textId="77777777">
            <w:pPr>
              <w:rPr>
                <w:rFonts w:ascii="Times New Roman" w:hAnsi="Times New Roman"/>
                <w:sz w:val="24"/>
                <w:szCs w:val="24"/>
              </w:rPr>
            </w:pPr>
            <w:r>
              <w:rPr>
                <w:rFonts w:ascii="Times New Roman" w:hAnsi="Times New Roman"/>
                <w:sz w:val="24"/>
                <w:szCs w:val="24"/>
              </w:rPr>
              <w:t xml:space="preserve">Ugunsdrošības noteikumu </w:t>
            </w:r>
            <w:r w:rsidRPr="0039533E">
              <w:rPr>
                <w:rFonts w:ascii="Times New Roman" w:hAnsi="Times New Roman" w:cs="Times New Roman"/>
                <w:sz w:val="24"/>
                <w:szCs w:val="24"/>
              </w:rPr>
              <w:t>5</w:t>
            </w:r>
            <w:r>
              <w:rPr>
                <w:rFonts w:ascii="Times New Roman" w:hAnsi="Times New Roman" w:cs="Times New Roman"/>
                <w:sz w:val="24"/>
                <w:szCs w:val="24"/>
              </w:rPr>
              <w:t>8</w:t>
            </w:r>
            <w:r w:rsidRPr="0039533E">
              <w:rPr>
                <w:rFonts w:ascii="Times New Roman" w:hAnsi="Times New Roman" w:cs="Times New Roman"/>
                <w:sz w:val="24"/>
                <w:szCs w:val="24"/>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86442F" w:rsidRPr="00E831B2" w:rsidP="0086442F" w14:paraId="5AA342AF"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01.10.2023</w:t>
            </w:r>
          </w:p>
        </w:tc>
      </w:tr>
      <w:tr w14:paraId="5AA342B5"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86442F" w:rsidRPr="00E831B2" w:rsidP="0086442F" w14:paraId="5AA342B1"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86442F" w:rsidP="0086442F" w14:paraId="5AA342B2" w14:textId="77777777">
            <w:pPr>
              <w:jc w:val="both"/>
            </w:pPr>
            <w:r w:rsidRPr="0039533E">
              <w:rPr>
                <w:rFonts w:ascii="Times New Roman" w:hAnsi="Times New Roman" w:cs="Times New Roman"/>
                <w:sz w:val="24"/>
                <w:szCs w:val="24"/>
              </w:rPr>
              <w:t>Objektā nav veikta gāzes apkures iekārtas tīrīšana, tehniskā apkope un tehniskā stāvokļa pārbaude.</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86442F" w:rsidRPr="0086442F" w:rsidP="0086442F" w14:paraId="5AA342B3" w14:textId="77777777">
            <w:pPr>
              <w:rPr>
                <w:rFonts w:ascii="Times New Roman" w:hAnsi="Times New Roman"/>
                <w:sz w:val="24"/>
                <w:szCs w:val="24"/>
              </w:rPr>
            </w:pPr>
            <w:r w:rsidRPr="0039533E">
              <w:rPr>
                <w:rFonts w:ascii="Times New Roman" w:hAnsi="Times New Roman" w:cs="Times New Roman"/>
                <w:sz w:val="24"/>
                <w:szCs w:val="24"/>
              </w:rPr>
              <w:t>Ugunsdrošības noteikumu 70.punkts.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86442F" w:rsidRPr="00E831B2" w:rsidP="0086442F" w14:paraId="5AA342B4"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01.04.2023</w:t>
            </w:r>
          </w:p>
        </w:tc>
      </w:tr>
      <w:tr w14:paraId="5AA342BB"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2A117C" w:rsidRPr="00E831B2" w:rsidP="002A117C" w14:paraId="5AA342B6"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2A117C" w:rsidRPr="00F50ECE" w:rsidP="002A117C" w14:paraId="5AA342B7" w14:textId="77777777">
            <w:pPr>
              <w:pStyle w:val="nais1"/>
              <w:spacing w:after="0"/>
              <w:jc w:val="both"/>
            </w:pPr>
            <w:r w:rsidRPr="00311771">
              <w:t>Objekta atbildīgā persona nav organizējusi praktiskās nodarbības saskaņā ar ugunsdrošības instrukcijas sadaļu "Rīcība ugunsgrēka gadījumā".</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2A117C" w:rsidRPr="00311771" w:rsidP="002A117C" w14:paraId="5AA342B8" w14:textId="77777777">
            <w:pPr>
              <w:rPr>
                <w:rFonts w:ascii="Times New Roman" w:hAnsi="Times New Roman" w:cs="Times New Roman"/>
                <w:sz w:val="24"/>
                <w:szCs w:val="24"/>
              </w:rPr>
            </w:pPr>
            <w:r w:rsidRPr="00311771">
              <w:rPr>
                <w:rFonts w:ascii="Times New Roman" w:hAnsi="Times New Roman"/>
                <w:sz w:val="24"/>
                <w:szCs w:val="24"/>
              </w:rPr>
              <w:t>Ugunsdrošības noteikumu 192</w:t>
            </w:r>
            <w:r w:rsidRPr="00311771">
              <w:rPr>
                <w:rFonts w:ascii="Times New Roman" w:hAnsi="Times New Roman" w:cs="Times New Roman"/>
                <w:sz w:val="24"/>
                <w:szCs w:val="24"/>
              </w:rPr>
              <w:t>.punkts.</w:t>
            </w:r>
          </w:p>
          <w:p w:rsidR="002A117C" w:rsidRPr="00311771" w:rsidP="002A117C" w14:paraId="5AA342B9" w14:textId="77777777">
            <w:pPr>
              <w:pStyle w:val="nais1"/>
              <w:spacing w:after="0"/>
              <w:jc w:val="both"/>
            </w:pP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2A117C" w:rsidRPr="00E831B2" w:rsidP="002A117C" w14:paraId="5AA342BA"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01.04.2023</w:t>
            </w:r>
          </w:p>
        </w:tc>
      </w:tr>
      <w:tr w14:paraId="5AA342C0"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764F8B" w:rsidRPr="00E831B2" w:rsidP="00764F8B" w14:paraId="5AA342BC"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64F8B" w:rsidRPr="0039533E" w:rsidP="00764F8B" w14:paraId="5AA342BD" w14:textId="77777777">
            <w:pPr>
              <w:jc w:val="both"/>
              <w:rPr>
                <w:rFonts w:ascii="Times New Roman" w:hAnsi="Times New Roman" w:cs="Times New Roman"/>
                <w:sz w:val="24"/>
                <w:szCs w:val="24"/>
              </w:rPr>
            </w:pPr>
            <w:r w:rsidRPr="0039533E">
              <w:rPr>
                <w:rFonts w:ascii="Times New Roman" w:hAnsi="Times New Roman" w:cs="Times New Roman"/>
                <w:sz w:val="24"/>
                <w:szCs w:val="24"/>
              </w:rPr>
              <w:t>Objektā nav veikta mehāniskās ventilācijas sistēmas tīrīšana.</w:t>
            </w:r>
            <w:r w:rsidRPr="0039533E">
              <w:rPr>
                <w:rFonts w:ascii="Times New Roman" w:hAnsi="Times New Roman" w:cs="Times New Roman"/>
                <w:sz w:val="24"/>
                <w:szCs w:val="24"/>
              </w:rPr>
              <w:tab/>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64F8B" w:rsidRPr="0039533E" w:rsidP="00764F8B" w14:paraId="5AA342BE" w14:textId="77777777">
            <w:pPr>
              <w:rPr>
                <w:rFonts w:ascii="Times New Roman" w:hAnsi="Times New Roman" w:cs="Times New Roman"/>
                <w:sz w:val="24"/>
                <w:szCs w:val="24"/>
              </w:rPr>
            </w:pPr>
            <w:r w:rsidRPr="0039533E">
              <w:rPr>
                <w:rFonts w:ascii="Times New Roman" w:hAnsi="Times New Roman"/>
                <w:sz w:val="24"/>
                <w:szCs w:val="24"/>
              </w:rPr>
              <w:t xml:space="preserve">Ugunsdrošības noteikumu </w:t>
            </w:r>
            <w:r w:rsidRPr="0039533E">
              <w:rPr>
                <w:rFonts w:ascii="Times New Roman" w:hAnsi="Times New Roman" w:cs="Times New Roman"/>
                <w:sz w:val="24"/>
                <w:szCs w:val="24"/>
              </w:rPr>
              <w:t>91.punkts.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764F8B" w:rsidRPr="00E831B2" w:rsidP="00764F8B" w14:paraId="5AA342BF"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01.10.2023</w:t>
            </w:r>
          </w:p>
        </w:tc>
      </w:tr>
      <w:tr w14:paraId="5AA342C5"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764F8B" w:rsidRPr="00E831B2" w:rsidP="00764F8B" w14:paraId="5AA342C1"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64F8B" w:rsidRPr="0039533E" w:rsidP="00B910D3" w14:paraId="5AA342C2" w14:textId="77777777">
            <w:pPr>
              <w:jc w:val="both"/>
              <w:rPr>
                <w:rFonts w:ascii="Times New Roman" w:hAnsi="Times New Roman" w:cs="Times New Roman"/>
                <w:sz w:val="24"/>
                <w:szCs w:val="24"/>
              </w:rPr>
            </w:pPr>
            <w:r>
              <w:rPr>
                <w:rFonts w:ascii="Times New Roman" w:hAnsi="Times New Roman" w:cs="Times New Roman"/>
                <w:sz w:val="24"/>
                <w:szCs w:val="24"/>
              </w:rPr>
              <w:t>Objekta</w:t>
            </w:r>
            <w:r w:rsidRPr="00EA3D72">
              <w:rPr>
                <w:rFonts w:ascii="Times New Roman" w:hAnsi="Times New Roman" w:cs="Times New Roman"/>
                <w:sz w:val="24"/>
                <w:szCs w:val="24"/>
              </w:rPr>
              <w:t xml:space="preserve"> </w:t>
            </w:r>
            <w:r>
              <w:rPr>
                <w:rFonts w:ascii="Times New Roman" w:hAnsi="Times New Roman" w:cs="Times New Roman"/>
                <w:sz w:val="24"/>
                <w:szCs w:val="24"/>
              </w:rPr>
              <w:t xml:space="preserve">galvenajā kāpņu telpā </w:t>
            </w:r>
            <w:r w:rsidRPr="00EA3D72">
              <w:rPr>
                <w:rFonts w:ascii="Times New Roman" w:hAnsi="Times New Roman" w:cs="Times New Roman"/>
                <w:sz w:val="24"/>
                <w:szCs w:val="24"/>
              </w:rPr>
              <w:t>novietot</w:t>
            </w:r>
            <w:r>
              <w:rPr>
                <w:rFonts w:ascii="Times New Roman" w:hAnsi="Times New Roman" w:cs="Times New Roman"/>
                <w:sz w:val="24"/>
                <w:szCs w:val="24"/>
              </w:rPr>
              <w:t>i dažādi</w:t>
            </w:r>
            <w:r w:rsidRPr="00EA3D72">
              <w:rPr>
                <w:rFonts w:ascii="Times New Roman" w:hAnsi="Times New Roman" w:cs="Times New Roman"/>
                <w:sz w:val="24"/>
                <w:szCs w:val="24"/>
              </w:rPr>
              <w:t xml:space="preserve"> priekšmet</w:t>
            </w:r>
            <w:r>
              <w:rPr>
                <w:rFonts w:ascii="Times New Roman" w:hAnsi="Times New Roman" w:cs="Times New Roman"/>
                <w:sz w:val="24"/>
                <w:szCs w:val="24"/>
              </w:rPr>
              <w:t>i.</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64F8B" w:rsidRPr="0039533E" w:rsidP="00764F8B" w14:paraId="5AA342C3" w14:textId="77777777">
            <w:pPr>
              <w:rPr>
                <w:rFonts w:ascii="Times New Roman" w:hAnsi="Times New Roman" w:cs="Times New Roman"/>
                <w:sz w:val="24"/>
                <w:szCs w:val="24"/>
              </w:rPr>
            </w:pPr>
            <w:r w:rsidRPr="0039533E">
              <w:rPr>
                <w:rFonts w:ascii="Times New Roman" w:hAnsi="Times New Roman" w:cs="Times New Roman"/>
                <w:sz w:val="24"/>
                <w:szCs w:val="24"/>
              </w:rPr>
              <w:t xml:space="preserve">Ugunsdrošības noteikumu </w:t>
            </w:r>
            <w:r w:rsidRPr="0039533E">
              <w:rPr>
                <w:rFonts w:ascii="Times New Roman" w:hAnsi="Times New Roman"/>
                <w:color w:val="000000"/>
                <w:sz w:val="24"/>
                <w:szCs w:val="24"/>
              </w:rPr>
              <w:t>246.</w:t>
            </w:r>
            <w:r>
              <w:rPr>
                <w:rFonts w:ascii="Times New Roman" w:hAnsi="Times New Roman"/>
                <w:color w:val="000000"/>
                <w:sz w:val="24"/>
                <w:szCs w:val="24"/>
              </w:rPr>
              <w:t>8</w:t>
            </w:r>
            <w:r w:rsidRPr="0039533E">
              <w:rPr>
                <w:rFonts w:ascii="Times New Roman" w:hAnsi="Times New Roman"/>
                <w:color w:val="000000"/>
                <w:sz w:val="24"/>
                <w:szCs w:val="24"/>
              </w:rPr>
              <w:t>.apakšpunkts.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764F8B" w:rsidRPr="00E831B2" w:rsidP="00764F8B" w14:paraId="5AA342C4"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01.12.2022</w:t>
            </w:r>
          </w:p>
        </w:tc>
      </w:tr>
      <w:tr w14:paraId="5AA342CA"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910D3" w:rsidRPr="00E831B2" w:rsidP="00B910D3" w14:paraId="5AA342C6"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910D3" w:rsidRPr="0039533E" w:rsidP="00B910D3" w14:paraId="5AA342C7" w14:textId="77777777">
            <w:pPr>
              <w:jc w:val="both"/>
              <w:rPr>
                <w:rFonts w:ascii="Times New Roman" w:hAnsi="Times New Roman" w:cs="Times New Roman"/>
                <w:sz w:val="24"/>
                <w:szCs w:val="24"/>
              </w:rPr>
            </w:pPr>
            <w:r>
              <w:rPr>
                <w:rFonts w:ascii="Times New Roman" w:hAnsi="Times New Roman" w:cs="Times New Roman"/>
                <w:sz w:val="24"/>
                <w:szCs w:val="24"/>
              </w:rPr>
              <w:t>Objekta</w:t>
            </w:r>
            <w:r w:rsidRPr="00EA3D72">
              <w:rPr>
                <w:rFonts w:ascii="Times New Roman" w:hAnsi="Times New Roman" w:cs="Times New Roman"/>
                <w:sz w:val="24"/>
                <w:szCs w:val="24"/>
              </w:rPr>
              <w:t xml:space="preserve"> </w:t>
            </w:r>
            <w:r>
              <w:rPr>
                <w:rFonts w:ascii="Times New Roman" w:hAnsi="Times New Roman" w:cs="Times New Roman"/>
                <w:sz w:val="24"/>
                <w:szCs w:val="24"/>
              </w:rPr>
              <w:t xml:space="preserve">rezerves kāpņu telpā </w:t>
            </w:r>
            <w:r w:rsidRPr="00EA3D72">
              <w:rPr>
                <w:rFonts w:ascii="Times New Roman" w:hAnsi="Times New Roman" w:cs="Times New Roman"/>
                <w:sz w:val="24"/>
                <w:szCs w:val="24"/>
              </w:rPr>
              <w:t>novietot</w:t>
            </w:r>
            <w:r>
              <w:rPr>
                <w:rFonts w:ascii="Times New Roman" w:hAnsi="Times New Roman" w:cs="Times New Roman"/>
                <w:sz w:val="24"/>
                <w:szCs w:val="24"/>
              </w:rPr>
              <w:t>i dažādi</w:t>
            </w:r>
            <w:r w:rsidRPr="00EA3D72">
              <w:rPr>
                <w:rFonts w:ascii="Times New Roman" w:hAnsi="Times New Roman" w:cs="Times New Roman"/>
                <w:sz w:val="24"/>
                <w:szCs w:val="24"/>
              </w:rPr>
              <w:t xml:space="preserve"> priekšmet</w:t>
            </w:r>
            <w:r>
              <w:rPr>
                <w:rFonts w:ascii="Times New Roman" w:hAnsi="Times New Roman" w:cs="Times New Roman"/>
                <w:sz w:val="24"/>
                <w:szCs w:val="24"/>
              </w:rPr>
              <w:t>i, bet tieši, novietoti trauki.</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B910D3" w:rsidRPr="0039533E" w:rsidP="00B910D3" w14:paraId="5AA342C8" w14:textId="77777777">
            <w:pPr>
              <w:rPr>
                <w:rFonts w:ascii="Times New Roman" w:hAnsi="Times New Roman" w:cs="Times New Roman"/>
                <w:sz w:val="24"/>
                <w:szCs w:val="24"/>
              </w:rPr>
            </w:pPr>
            <w:r w:rsidRPr="0039533E">
              <w:rPr>
                <w:rFonts w:ascii="Times New Roman" w:hAnsi="Times New Roman" w:cs="Times New Roman"/>
                <w:sz w:val="24"/>
                <w:szCs w:val="24"/>
              </w:rPr>
              <w:t xml:space="preserve">Ugunsdrošības noteikumu </w:t>
            </w:r>
            <w:r w:rsidRPr="0039533E">
              <w:rPr>
                <w:rFonts w:ascii="Times New Roman" w:hAnsi="Times New Roman"/>
                <w:color w:val="000000"/>
                <w:sz w:val="24"/>
                <w:szCs w:val="24"/>
              </w:rPr>
              <w:t>246.</w:t>
            </w:r>
            <w:r>
              <w:rPr>
                <w:rFonts w:ascii="Times New Roman" w:hAnsi="Times New Roman"/>
                <w:color w:val="000000"/>
                <w:sz w:val="24"/>
                <w:szCs w:val="24"/>
              </w:rPr>
              <w:t>8</w:t>
            </w:r>
            <w:r w:rsidRPr="0039533E">
              <w:rPr>
                <w:rFonts w:ascii="Times New Roman" w:hAnsi="Times New Roman"/>
                <w:color w:val="000000"/>
                <w:sz w:val="24"/>
                <w:szCs w:val="24"/>
              </w:rPr>
              <w:t>.apakšpunkts.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910D3" w:rsidRPr="00E831B2" w:rsidP="00F7327D" w14:paraId="5AA342C9"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01.12.2022</w:t>
            </w:r>
          </w:p>
        </w:tc>
      </w:tr>
      <w:tr w14:paraId="5AA342CF"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910D3" w:rsidRPr="00E831B2" w:rsidP="00B910D3" w14:paraId="5AA342CB"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910D3" w:rsidRPr="00FB6CF4" w:rsidP="00B910D3" w14:paraId="5AA342CC" w14:textId="77777777">
            <w:pPr>
              <w:pStyle w:val="nais1"/>
              <w:spacing w:after="0"/>
              <w:jc w:val="both"/>
              <w:rPr>
                <w:color w:val="000000"/>
              </w:rPr>
            </w:pPr>
            <w:r w:rsidRPr="00065343">
              <w:rPr>
                <w:color w:val="000000"/>
              </w:rPr>
              <w:t>Objektā izvietotās izgaismotās evakuācijas zīmes</w:t>
            </w:r>
            <w:r>
              <w:rPr>
                <w:color w:val="000000"/>
              </w:rPr>
              <w:t xml:space="preserve"> 3.stāvā</w:t>
            </w:r>
            <w:r w:rsidRPr="00065343">
              <w:rPr>
                <w:color w:val="000000"/>
              </w:rPr>
              <w:t xml:space="preserve"> nav ieslēgtas patstāvīgi un tās neieslēdz automātiskā ugunsgrēka atklāšanas un trauksmes signalizācijas sistēma.</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B910D3" w:rsidRPr="00FB6CF4" w:rsidP="00B910D3" w14:paraId="5AA342CD" w14:textId="77777777">
            <w:pPr>
              <w:pStyle w:val="nais1"/>
              <w:spacing w:after="0"/>
              <w:rPr>
                <w:color w:val="000000"/>
              </w:rPr>
            </w:pPr>
            <w:r w:rsidRPr="00065343">
              <w:rPr>
                <w:color w:val="000000"/>
              </w:rPr>
              <w:t>Ugunsdrošības noteikumu 196.1.apakšpunkts,</w:t>
            </w:r>
            <w:r>
              <w:rPr>
                <w:color w:val="000000"/>
              </w:rPr>
              <w:br/>
            </w:r>
            <w:r w:rsidRPr="00065343">
              <w:rPr>
                <w:color w:val="000000"/>
              </w:rPr>
              <w:t>245.punkts.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910D3" w:rsidRPr="00E831B2" w:rsidP="00F7327D" w14:paraId="5AA342CE"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01.01.2023</w:t>
            </w:r>
          </w:p>
        </w:tc>
      </w:tr>
      <w:tr w14:paraId="5AA342D5"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910D3" w:rsidRPr="00E831B2" w:rsidP="00B910D3" w14:paraId="5AA342D0"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910D3" w:rsidRPr="0039533E" w:rsidP="00B910D3" w14:paraId="5AA342D1" w14:textId="77777777">
            <w:pPr>
              <w:jc w:val="both"/>
              <w:rPr>
                <w:rFonts w:ascii="Times New Roman" w:hAnsi="Times New Roman" w:cs="Times New Roman"/>
                <w:sz w:val="24"/>
                <w:szCs w:val="24"/>
              </w:rPr>
            </w:pPr>
            <w:r>
              <w:rPr>
                <w:rFonts w:ascii="Times New Roman" w:hAnsi="Times New Roman"/>
                <w:sz w:val="24"/>
                <w:szCs w:val="24"/>
              </w:rPr>
              <w:t>Objekta rezerves kāpņu telpā</w:t>
            </w:r>
            <w:r w:rsidRPr="00740E40">
              <w:rPr>
                <w:rFonts w:ascii="Times New Roman" w:hAnsi="Times New Roman"/>
                <w:sz w:val="24"/>
                <w:szCs w:val="24"/>
              </w:rPr>
              <w:t xml:space="preserve"> durvju pašaizveres mehānismi, kas nodrošina, lai nepieļautu dūmu un citu degšanas produktu izplatīšanos ugunsgrēka gadījumā, nav darba kārtībā, bet tieši</w:t>
            </w:r>
            <w:r>
              <w:rPr>
                <w:rFonts w:ascii="Times New Roman" w:hAnsi="Times New Roman"/>
                <w:sz w:val="24"/>
                <w:szCs w:val="24"/>
              </w:rPr>
              <w:t>,</w:t>
            </w:r>
            <w:r w:rsidRPr="00740E40">
              <w:rPr>
                <w:rFonts w:ascii="Times New Roman" w:hAnsi="Times New Roman"/>
                <w:sz w:val="24"/>
                <w:szCs w:val="24"/>
              </w:rPr>
              <w:t xml:space="preserve"> nenodrošina ciešu durvju aizvēršanu</w:t>
            </w:r>
            <w:r>
              <w:rPr>
                <w:rFonts w:ascii="Times New Roman" w:hAnsi="Times New Roman"/>
                <w:sz w:val="24"/>
                <w:szCs w:val="24"/>
              </w:rPr>
              <w:t xml:space="preserve"> (ir atvienoti)</w:t>
            </w:r>
            <w:r w:rsidRPr="00740E40">
              <w:rPr>
                <w:rFonts w:ascii="Times New Roman" w:hAnsi="Times New Roman"/>
                <w:sz w:val="24"/>
                <w:szCs w:val="24"/>
              </w:rPr>
              <w:t>.</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B910D3" w:rsidRPr="0039533E" w:rsidP="00B910D3" w14:paraId="5AA342D2" w14:textId="77777777">
            <w:pPr>
              <w:rPr>
                <w:rFonts w:ascii="Times New Roman" w:hAnsi="Times New Roman" w:cs="Times New Roman"/>
                <w:sz w:val="24"/>
                <w:szCs w:val="24"/>
              </w:rPr>
            </w:pPr>
            <w:r w:rsidRPr="0039533E">
              <w:rPr>
                <w:rFonts w:ascii="Times New Roman" w:hAnsi="Times New Roman" w:cs="Times New Roman"/>
                <w:sz w:val="24"/>
                <w:szCs w:val="24"/>
              </w:rPr>
              <w:t xml:space="preserve">Ugunsdrošības noteikumu </w:t>
            </w:r>
            <w:r w:rsidRPr="0039533E">
              <w:rPr>
                <w:rFonts w:ascii="Times New Roman" w:hAnsi="Times New Roman"/>
                <w:color w:val="000000"/>
                <w:sz w:val="24"/>
                <w:szCs w:val="24"/>
              </w:rPr>
              <w:t>19.punkts.</w:t>
            </w:r>
          </w:p>
          <w:p w:rsidR="00B910D3" w:rsidP="00B910D3" w14:paraId="5AA342D3" w14:textId="77777777">
            <w:pP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910D3" w:rsidRPr="00E831B2" w:rsidP="00B910D3" w14:paraId="5AA342D4"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01.04.2023</w:t>
            </w:r>
          </w:p>
        </w:tc>
      </w:tr>
      <w:tr w14:paraId="5AA342DA"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910D3" w:rsidRPr="00E831B2" w:rsidP="00B910D3" w14:paraId="5AA342D6"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910D3" w:rsidRPr="000C2D79" w:rsidP="00B910D3" w14:paraId="5AA342D7" w14:textId="77777777">
            <w:pPr>
              <w:jc w:val="both"/>
              <w:rPr>
                <w:rFonts w:ascii="Times New Roman" w:hAnsi="Times New Roman"/>
                <w:color w:val="FF0000"/>
                <w:sz w:val="24"/>
                <w:szCs w:val="24"/>
              </w:rPr>
            </w:pPr>
            <w:r w:rsidRPr="002E1FED">
              <w:rPr>
                <w:rFonts w:ascii="Times New Roman" w:hAnsi="Times New Roman"/>
                <w:color w:val="000000"/>
                <w:sz w:val="24"/>
                <w:szCs w:val="24"/>
              </w:rPr>
              <w:t>Objektā, iedarbojoties automātiskajai ugunsgrēka balss izziņošanas sistēmai</w:t>
            </w:r>
            <w:r>
              <w:rPr>
                <w:rFonts w:ascii="Times New Roman" w:hAnsi="Times New Roman"/>
                <w:color w:val="000000"/>
                <w:sz w:val="24"/>
                <w:szCs w:val="24"/>
              </w:rPr>
              <w:t>,</w:t>
            </w:r>
            <w:r w:rsidRPr="002E1FED">
              <w:rPr>
                <w:rFonts w:ascii="Times New Roman" w:hAnsi="Times New Roman"/>
                <w:color w:val="000000"/>
                <w:sz w:val="24"/>
                <w:szCs w:val="24"/>
              </w:rPr>
              <w:t xml:space="preserve"> evakuācijas paziņojum</w:t>
            </w:r>
            <w:r>
              <w:rPr>
                <w:rFonts w:ascii="Times New Roman" w:hAnsi="Times New Roman"/>
                <w:color w:val="000000"/>
                <w:sz w:val="24"/>
                <w:szCs w:val="24"/>
              </w:rPr>
              <w:t xml:space="preserve">s 5.stāvā netiek </w:t>
            </w:r>
            <w:r w:rsidRPr="002E1FED">
              <w:rPr>
                <w:rFonts w:ascii="Times New Roman" w:hAnsi="Times New Roman"/>
                <w:color w:val="000000"/>
                <w:sz w:val="24"/>
                <w:szCs w:val="24"/>
              </w:rPr>
              <w:t>translē</w:t>
            </w:r>
            <w:r>
              <w:rPr>
                <w:rFonts w:ascii="Times New Roman" w:hAnsi="Times New Roman"/>
                <w:color w:val="000000"/>
                <w:sz w:val="24"/>
                <w:szCs w:val="24"/>
              </w:rPr>
              <w:t xml:space="preserve">ts pēc sekojošas secības, bet tieši, evakuācijas ziņojums tiek translēts uzreiz neievērojot,   </w:t>
            </w:r>
            <w:r w:rsidRPr="002E1FED">
              <w:rPr>
                <w:rFonts w:ascii="Times New Roman" w:hAnsi="Times New Roman"/>
                <w:color w:val="000000"/>
                <w:sz w:val="24"/>
                <w:szCs w:val="24"/>
              </w:rPr>
              <w:t>piesaistoš</w:t>
            </w:r>
            <w:r>
              <w:rPr>
                <w:rFonts w:ascii="Times New Roman" w:hAnsi="Times New Roman"/>
                <w:color w:val="000000"/>
                <w:sz w:val="24"/>
                <w:szCs w:val="24"/>
              </w:rPr>
              <w:t>u</w:t>
            </w:r>
            <w:r w:rsidRPr="002E1FED">
              <w:rPr>
                <w:rFonts w:ascii="Times New Roman" w:hAnsi="Times New Roman"/>
                <w:color w:val="000000"/>
                <w:sz w:val="24"/>
                <w:szCs w:val="24"/>
              </w:rPr>
              <w:t xml:space="preserve"> signāl</w:t>
            </w:r>
            <w:r>
              <w:rPr>
                <w:rFonts w:ascii="Times New Roman" w:hAnsi="Times New Roman"/>
                <w:color w:val="000000"/>
                <w:sz w:val="24"/>
                <w:szCs w:val="24"/>
              </w:rPr>
              <w:t>u</w:t>
            </w:r>
            <w:r w:rsidRPr="002E1FED">
              <w:rPr>
                <w:rFonts w:ascii="Times New Roman" w:hAnsi="Times New Roman"/>
                <w:color w:val="000000"/>
                <w:sz w:val="24"/>
                <w:szCs w:val="24"/>
              </w:rPr>
              <w:t xml:space="preserve"> (4–10 sekundes)</w:t>
            </w:r>
            <w:r>
              <w:rPr>
                <w:rFonts w:ascii="Times New Roman" w:hAnsi="Times New Roman"/>
                <w:color w:val="000000"/>
                <w:sz w:val="24"/>
                <w:szCs w:val="24"/>
              </w:rPr>
              <w:t xml:space="preserve"> un </w:t>
            </w:r>
            <w:r w:rsidRPr="002E1FED">
              <w:rPr>
                <w:rFonts w:ascii="Times New Roman" w:hAnsi="Times New Roman"/>
                <w:color w:val="000000"/>
                <w:sz w:val="24"/>
                <w:szCs w:val="24"/>
              </w:rPr>
              <w:t>īs</w:t>
            </w:r>
            <w:r>
              <w:rPr>
                <w:rFonts w:ascii="Times New Roman" w:hAnsi="Times New Roman"/>
                <w:color w:val="000000"/>
                <w:sz w:val="24"/>
                <w:szCs w:val="24"/>
              </w:rPr>
              <w:t>u</w:t>
            </w:r>
            <w:r w:rsidRPr="002E1FED">
              <w:rPr>
                <w:rFonts w:ascii="Times New Roman" w:hAnsi="Times New Roman"/>
                <w:color w:val="000000"/>
                <w:sz w:val="24"/>
                <w:szCs w:val="24"/>
              </w:rPr>
              <w:t xml:space="preserve"> klusuma brīdi (1–2 sekundes)</w:t>
            </w:r>
            <w:r>
              <w:rPr>
                <w:rFonts w:ascii="Times New Roman" w:hAnsi="Times New Roman"/>
                <w:color w:val="000000"/>
                <w:sz w:val="24"/>
                <w:szCs w:val="24"/>
              </w:rPr>
              <w:t>.</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B910D3" w:rsidRPr="000C2D79" w:rsidP="00B910D3" w14:paraId="5AA342D8" w14:textId="77777777">
            <w:pPr>
              <w:rPr>
                <w:rFonts w:ascii="Times New Roman" w:hAnsi="Times New Roman"/>
                <w:color w:val="FF0000"/>
                <w:sz w:val="24"/>
                <w:szCs w:val="24"/>
              </w:rPr>
            </w:pPr>
            <w:r w:rsidRPr="0039533E">
              <w:rPr>
                <w:rFonts w:ascii="Times New Roman" w:hAnsi="Times New Roman" w:cs="Times New Roman"/>
                <w:sz w:val="24"/>
                <w:szCs w:val="24"/>
              </w:rPr>
              <w:t>Ugunsdrošības noteikumu 1</w:t>
            </w:r>
            <w:r>
              <w:rPr>
                <w:rFonts w:ascii="Times New Roman" w:hAnsi="Times New Roman" w:cs="Times New Roman"/>
                <w:sz w:val="24"/>
                <w:szCs w:val="24"/>
              </w:rPr>
              <w:t>71</w:t>
            </w:r>
            <w:r w:rsidRPr="0039533E">
              <w:rPr>
                <w:rFonts w:ascii="Times New Roman" w:hAnsi="Times New Roman" w:cs="Times New Roman"/>
                <w:sz w:val="24"/>
                <w:szCs w:val="24"/>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910D3" w:rsidRPr="00E831B2" w:rsidP="00B910D3" w14:paraId="5AA342D9"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01.04.2023</w:t>
            </w:r>
          </w:p>
        </w:tc>
      </w:tr>
      <w:tr w14:paraId="5AA342E4"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D80D9C" w:rsidRPr="00E831B2" w:rsidP="00D80D9C" w14:paraId="5AA342E0"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D80D9C" w:rsidRPr="0039533E" w:rsidP="00D80D9C" w14:paraId="5AA342E1" w14:textId="77777777">
            <w:pPr>
              <w:jc w:val="both"/>
              <w:rPr>
                <w:rFonts w:ascii="Times New Roman" w:hAnsi="Times New Roman" w:cs="Times New Roman"/>
                <w:sz w:val="24"/>
                <w:szCs w:val="24"/>
              </w:rPr>
            </w:pPr>
            <w:r>
              <w:rPr>
                <w:rFonts w:ascii="Times New Roman" w:hAnsi="Times New Roman" w:cs="Times New Roman"/>
                <w:sz w:val="24"/>
                <w:szCs w:val="24"/>
              </w:rPr>
              <w:t>Objekta 1.stāva  kāpņu telpas i</w:t>
            </w:r>
            <w:r w:rsidRPr="00B560D1">
              <w:rPr>
                <w:rFonts w:ascii="Times New Roman" w:hAnsi="Times New Roman" w:cs="Times New Roman"/>
                <w:sz w:val="24"/>
                <w:szCs w:val="24"/>
              </w:rPr>
              <w:t>erīci</w:t>
            </w:r>
            <w:r>
              <w:rPr>
                <w:rFonts w:ascii="Times New Roman" w:hAnsi="Times New Roman" w:cs="Times New Roman"/>
                <w:sz w:val="24"/>
                <w:szCs w:val="24"/>
              </w:rPr>
              <w:t xml:space="preserve"> (blakus administrācijai)</w:t>
            </w:r>
            <w:r w:rsidRPr="00B560D1">
              <w:rPr>
                <w:rFonts w:ascii="Times New Roman" w:hAnsi="Times New Roman" w:cs="Times New Roman"/>
                <w:sz w:val="24"/>
                <w:szCs w:val="24"/>
              </w:rPr>
              <w:t>, kas paredzēta ciešai durvju aizv</w:t>
            </w:r>
            <w:r>
              <w:rPr>
                <w:rFonts w:ascii="Times New Roman" w:hAnsi="Times New Roman" w:cs="Times New Roman"/>
                <w:sz w:val="24"/>
                <w:szCs w:val="24"/>
              </w:rPr>
              <w:t>ēršanai ugunsdrošā konstrukcijā nav</w:t>
            </w:r>
            <w:r w:rsidRPr="00B560D1">
              <w:rPr>
                <w:rFonts w:ascii="Times New Roman" w:hAnsi="Times New Roman" w:cs="Times New Roman"/>
                <w:sz w:val="24"/>
                <w:szCs w:val="24"/>
              </w:rPr>
              <w:t xml:space="preserve"> uztur</w:t>
            </w:r>
            <w:r>
              <w:rPr>
                <w:rFonts w:ascii="Times New Roman" w:hAnsi="Times New Roman" w:cs="Times New Roman"/>
                <w:sz w:val="24"/>
                <w:szCs w:val="24"/>
              </w:rPr>
              <w:t>ēta</w:t>
            </w:r>
            <w:r w:rsidRPr="00B560D1">
              <w:rPr>
                <w:rFonts w:ascii="Times New Roman" w:hAnsi="Times New Roman" w:cs="Times New Roman"/>
                <w:sz w:val="24"/>
                <w:szCs w:val="24"/>
              </w:rPr>
              <w:t xml:space="preserve"> darba kārtībā</w:t>
            </w:r>
            <w:r>
              <w:rPr>
                <w:rFonts w:ascii="Times New Roman" w:hAnsi="Times New Roman" w:cs="Times New Roman"/>
                <w:sz w:val="24"/>
                <w:szCs w:val="24"/>
              </w:rPr>
              <w:t xml:space="preserve">, bet tieši, nostrādājot </w:t>
            </w:r>
            <w:r w:rsidRPr="00860C47">
              <w:rPr>
                <w:rFonts w:ascii="Times New Roman" w:hAnsi="Times New Roman"/>
                <w:sz w:val="24"/>
                <w:szCs w:val="24"/>
              </w:rPr>
              <w:t>automātiskās ugunsgrēka atklāšanas un trauksmes signalizācijas sistēma</w:t>
            </w:r>
            <w:r>
              <w:rPr>
                <w:rFonts w:ascii="Times New Roman" w:hAnsi="Times New Roman"/>
                <w:sz w:val="24"/>
                <w:szCs w:val="24"/>
              </w:rPr>
              <w:t>i, mehānisms nenodrošina ciešu durvju aizvēršanu</w:t>
            </w:r>
            <w:r w:rsidRPr="00B560D1">
              <w:rPr>
                <w:rFonts w:ascii="Times New Roman" w:hAnsi="Times New Roman" w:cs="Times New Roman"/>
                <w:sz w:val="24"/>
                <w:szCs w:val="24"/>
              </w:rPr>
              <w:t>.</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D80D9C" w:rsidRPr="0039533E" w:rsidP="00C74FA1" w14:paraId="5AA342E2" w14:textId="77777777">
            <w:pPr>
              <w:rPr>
                <w:rFonts w:ascii="Times New Roman" w:hAnsi="Times New Roman"/>
                <w:color w:val="000000"/>
                <w:sz w:val="24"/>
                <w:szCs w:val="24"/>
              </w:rPr>
            </w:pPr>
            <w:r w:rsidRPr="0039533E">
              <w:rPr>
                <w:rFonts w:ascii="Times New Roman" w:hAnsi="Times New Roman"/>
                <w:color w:val="000000"/>
                <w:sz w:val="24"/>
                <w:szCs w:val="24"/>
              </w:rPr>
              <w:t>Ugunsdrošības noteikumu 2</w:t>
            </w:r>
            <w:r>
              <w:rPr>
                <w:rFonts w:ascii="Times New Roman" w:hAnsi="Times New Roman"/>
                <w:color w:val="000000"/>
                <w:sz w:val="24"/>
                <w:szCs w:val="24"/>
              </w:rPr>
              <w:t>1</w:t>
            </w:r>
            <w:r w:rsidRPr="0039533E">
              <w:rPr>
                <w:rFonts w:ascii="Times New Roman" w:hAnsi="Times New Roman"/>
                <w:color w:val="000000"/>
                <w:sz w:val="24"/>
                <w:szCs w:val="24"/>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D80D9C" w:rsidRPr="00E831B2" w:rsidP="00D80D9C" w14:paraId="5AA342E3"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01.04.2023</w:t>
            </w:r>
          </w:p>
        </w:tc>
      </w:tr>
      <w:tr w14:paraId="5AA342E9"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C74FA1" w:rsidRPr="00E831B2" w:rsidP="00C74FA1" w14:paraId="5AA342E5"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C74FA1" w:rsidRPr="00B74BCC" w:rsidP="00C74FA1" w14:paraId="5AA342E6" w14:textId="77777777">
            <w:pPr>
              <w:jc w:val="both"/>
              <w:rPr>
                <w:rFonts w:ascii="Times New Roman" w:hAnsi="Times New Roman" w:cs="Times New Roman"/>
                <w:sz w:val="24"/>
                <w:szCs w:val="24"/>
              </w:rPr>
            </w:pPr>
            <w:r w:rsidRPr="00B74BCC">
              <w:rPr>
                <w:rFonts w:ascii="Times New Roman" w:hAnsi="Times New Roman" w:cs="Times New Roman"/>
                <w:sz w:val="24"/>
                <w:szCs w:val="24"/>
              </w:rPr>
              <w:t>Objekta, elektrosadales telpā, tiek uzglabāti degtspējīgi priekšmeti, bet tieši, koka galds.</w:t>
            </w:r>
            <w:r w:rsidRPr="00B74BCC">
              <w:rPr>
                <w:rFonts w:ascii="Times New Roman" w:hAnsi="Times New Roman" w:cs="Times New Roman"/>
                <w:sz w:val="24"/>
                <w:szCs w:val="24"/>
              </w:rPr>
              <w:tab/>
              <w:t xml:space="preserve"> </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C74FA1" w:rsidRPr="0039533E" w:rsidP="00C74FA1" w14:paraId="5AA342E7" w14:textId="77777777">
            <w:pPr>
              <w:rPr>
                <w:rFonts w:ascii="Times New Roman" w:hAnsi="Times New Roman" w:cs="Times New Roman"/>
                <w:sz w:val="24"/>
                <w:szCs w:val="24"/>
              </w:rPr>
            </w:pPr>
            <w:r w:rsidRPr="0039533E">
              <w:rPr>
                <w:rFonts w:ascii="Times New Roman" w:hAnsi="Times New Roman" w:cs="Times New Roman"/>
                <w:sz w:val="24"/>
                <w:szCs w:val="24"/>
              </w:rPr>
              <w:t>Ugunsdrošības noteikumu 62.7.apakšpunkts.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C74FA1" w:rsidRPr="00E831B2" w:rsidP="00F7327D" w14:paraId="5AA342E8"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01.12.2022</w:t>
            </w:r>
          </w:p>
        </w:tc>
      </w:tr>
      <w:tr w14:paraId="5AA342F3"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21C33" w:rsidRPr="00E831B2" w:rsidP="00E21C33" w14:paraId="5AA342EF"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21C33" w:rsidRPr="0039533E" w:rsidP="00E21C33" w14:paraId="5AA342F0" w14:textId="77777777">
            <w:pPr>
              <w:jc w:val="both"/>
              <w:rPr>
                <w:rFonts w:ascii="Times New Roman" w:hAnsi="Times New Roman" w:cs="Times New Roman"/>
                <w:sz w:val="24"/>
                <w:szCs w:val="24"/>
              </w:rPr>
            </w:pPr>
            <w:r>
              <w:rPr>
                <w:rFonts w:ascii="Times New Roman" w:hAnsi="Times New Roman" w:cs="Times New Roman"/>
                <w:sz w:val="24"/>
                <w:szCs w:val="24"/>
              </w:rPr>
              <w:t>Objekta svinību zālē (bumbu zālē), novietoti priekšmeti</w:t>
            </w:r>
            <w:r w:rsidRPr="004408FC">
              <w:rPr>
                <w:rFonts w:ascii="Times New Roman" w:hAnsi="Times New Roman" w:cs="Times New Roman"/>
                <w:sz w:val="24"/>
                <w:szCs w:val="24"/>
              </w:rPr>
              <w:t xml:space="preserve"> tuvāk par 0,9 m no ūdens smidzinātājiem </w:t>
            </w:r>
            <w:r>
              <w:rPr>
                <w:rFonts w:ascii="Times New Roman" w:hAnsi="Times New Roman" w:cs="Times New Roman"/>
                <w:sz w:val="24"/>
                <w:szCs w:val="24"/>
              </w:rPr>
              <w:t>(sprinkleriem), bet tieši, ir izvietoti apaļi gaismas dekori.</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E21C33" w:rsidRPr="0039533E" w:rsidP="00E21C33" w14:paraId="5AA342F1" w14:textId="77777777">
            <w:pPr>
              <w:rPr>
                <w:rFonts w:ascii="Times New Roman" w:hAnsi="Times New Roman"/>
                <w:sz w:val="24"/>
                <w:szCs w:val="24"/>
              </w:rPr>
            </w:pPr>
            <w:r w:rsidRPr="0039533E">
              <w:rPr>
                <w:rFonts w:ascii="Times New Roman" w:hAnsi="Times New Roman"/>
                <w:sz w:val="24"/>
                <w:szCs w:val="24"/>
              </w:rPr>
              <w:t xml:space="preserve">Ugunsdrošības noteikumu </w:t>
            </w:r>
            <w:r>
              <w:rPr>
                <w:rFonts w:ascii="Times New Roman" w:hAnsi="Times New Roman"/>
                <w:sz w:val="24"/>
                <w:szCs w:val="24"/>
              </w:rPr>
              <w:t>164</w:t>
            </w:r>
            <w:r w:rsidRPr="0039533E">
              <w:rPr>
                <w:rFonts w:ascii="Times New Roman" w:hAnsi="Times New Roman"/>
                <w:sz w:val="24"/>
                <w:szCs w:val="24"/>
              </w:rPr>
              <w:t>.</w:t>
            </w:r>
            <w:r>
              <w:rPr>
                <w:rFonts w:ascii="Times New Roman" w:hAnsi="Times New Roman"/>
                <w:sz w:val="24"/>
                <w:szCs w:val="24"/>
              </w:rPr>
              <w:t>1</w:t>
            </w:r>
            <w:r w:rsidRPr="0039533E">
              <w:rPr>
                <w:rFonts w:ascii="Times New Roman" w:hAnsi="Times New Roman"/>
                <w:sz w:val="24"/>
                <w:szCs w:val="24"/>
              </w:rPr>
              <w:t>.apakšpunkts.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E21C33" w:rsidRPr="00E831B2" w:rsidP="00E21C33" w14:paraId="5AA342F2"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01.10.2023</w:t>
            </w:r>
          </w:p>
        </w:tc>
      </w:tr>
      <w:tr w14:paraId="5AA342F8" w14:textId="77777777" w:rsidTr="008C5194">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21C33" w:rsidRPr="00E831B2" w:rsidP="00E21C33" w14:paraId="5AA342F4"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21C33" w:rsidP="00E21C33" w14:paraId="5AA342F5" w14:textId="77777777">
            <w:pPr>
              <w:jc w:val="both"/>
              <w:rPr>
                <w:rFonts w:ascii="Times New Roman" w:hAnsi="Times New Roman" w:cs="Times New Roman"/>
                <w:sz w:val="24"/>
                <w:szCs w:val="24"/>
              </w:rPr>
            </w:pPr>
            <w:r>
              <w:rPr>
                <w:rFonts w:ascii="Times New Roman" w:hAnsi="Times New Roman" w:cs="Times New Roman"/>
                <w:sz w:val="24"/>
                <w:szCs w:val="24"/>
              </w:rPr>
              <w:t xml:space="preserve">Objekta elektrosadales telpā pretī bāram, </w:t>
            </w:r>
            <w:r w:rsidRPr="00CE69E0">
              <w:rPr>
                <w:rFonts w:ascii="Times New Roman" w:hAnsi="Times New Roman" w:cs="Times New Roman"/>
                <w:sz w:val="24"/>
                <w:szCs w:val="24"/>
              </w:rPr>
              <w:t>ventilācijas kanāl</w:t>
            </w:r>
            <w:r>
              <w:rPr>
                <w:rFonts w:ascii="Times New Roman" w:hAnsi="Times New Roman" w:cs="Times New Roman"/>
                <w:sz w:val="24"/>
                <w:szCs w:val="24"/>
              </w:rPr>
              <w:t>s tiek izmantots</w:t>
            </w:r>
            <w:r w:rsidRPr="00CE69E0">
              <w:rPr>
                <w:rFonts w:ascii="Times New Roman" w:hAnsi="Times New Roman" w:cs="Times New Roman"/>
                <w:sz w:val="24"/>
                <w:szCs w:val="24"/>
              </w:rPr>
              <w:t xml:space="preserve"> tam neparedzētiem nolūkiem</w:t>
            </w:r>
            <w:r>
              <w:rPr>
                <w:rFonts w:ascii="Times New Roman" w:hAnsi="Times New Roman" w:cs="Times New Roman"/>
                <w:sz w:val="24"/>
                <w:szCs w:val="24"/>
              </w:rPr>
              <w:t xml:space="preserve">, bet tieši,  </w:t>
            </w:r>
            <w:r w:rsidRPr="00CE69E0">
              <w:rPr>
                <w:rFonts w:ascii="Times New Roman" w:hAnsi="Times New Roman" w:cs="Times New Roman"/>
                <w:sz w:val="24"/>
                <w:szCs w:val="24"/>
              </w:rPr>
              <w:t>elektroinstalācijas, elektronisko sakaru tīklu vai citu inženiertīklu tranzītam</w:t>
            </w:r>
            <w:r>
              <w:rPr>
                <w:rFonts w:ascii="Times New Roman" w:hAnsi="Times New Roman" w:cs="Times New Roman"/>
                <w:sz w:val="24"/>
                <w:szCs w:val="24"/>
              </w:rPr>
              <w:t>.</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E21C33" w:rsidRPr="0039533E" w:rsidP="00E21C33" w14:paraId="5AA342F6" w14:textId="77777777">
            <w:pPr>
              <w:rPr>
                <w:rFonts w:ascii="Times New Roman" w:hAnsi="Times New Roman"/>
                <w:sz w:val="24"/>
                <w:szCs w:val="24"/>
              </w:rPr>
            </w:pPr>
            <w:r w:rsidRPr="0039533E">
              <w:rPr>
                <w:rFonts w:ascii="Times New Roman" w:hAnsi="Times New Roman"/>
                <w:sz w:val="24"/>
                <w:szCs w:val="24"/>
              </w:rPr>
              <w:t>Ugunsdrošības noteikumu</w:t>
            </w:r>
            <w:r>
              <w:rPr>
                <w:rFonts w:ascii="Times New Roman" w:hAnsi="Times New Roman"/>
                <w:sz w:val="24"/>
                <w:szCs w:val="24"/>
              </w:rPr>
              <w:br/>
            </w:r>
            <w:r>
              <w:rPr>
                <w:rFonts w:ascii="Times New Roman" w:hAnsi="Times New Roman" w:cs="Times New Roman"/>
                <w:sz w:val="24"/>
                <w:szCs w:val="24"/>
              </w:rPr>
              <w:t>89.13</w:t>
            </w:r>
            <w:r w:rsidRPr="0039533E">
              <w:rPr>
                <w:rFonts w:ascii="Times New Roman" w:hAnsi="Times New Roman" w:cs="Times New Roman"/>
                <w:sz w:val="24"/>
                <w:szCs w:val="24"/>
              </w:rPr>
              <w:t>.punkts</w:t>
            </w:r>
            <w:r>
              <w:rPr>
                <w:rFonts w:ascii="Times New Roman" w:hAnsi="Times New Roman" w:cs="Times New Roman"/>
                <w:sz w:val="24"/>
                <w:szCs w:val="24"/>
              </w:rPr>
              <w:t>.</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E21C33" w:rsidRPr="00E831B2" w:rsidP="00F7327D" w14:paraId="5AA342F7"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01.04.2023</w:t>
            </w:r>
          </w:p>
        </w:tc>
      </w:tr>
    </w:tbl>
    <w:p w:rsidR="000763DC" w14:paraId="4A9A02D3" w14:textId="77777777">
      <w:pPr>
        <w:rPr>
          <w:rFonts w:ascii="Times New Roman" w:hAnsi="Times New Roman"/>
          <w:color w:val="000000"/>
          <w:sz w:val="24"/>
          <w:szCs w:val="24"/>
        </w:rPr>
      </w:pPr>
    </w:p>
    <w:p w:rsidR="002972AA" w:rsidRPr="00E831B2" w14:paraId="5AA342FF" w14:textId="77777777">
      <w:pPr>
        <w:rPr>
          <w:rFonts w:ascii="Times New Roman" w:hAnsi="Times New Roman" w:cs="Times New Roman"/>
          <w:sz w:val="24"/>
          <w:szCs w:val="24"/>
        </w:rPr>
      </w:pPr>
      <w:r w:rsidRPr="00E831B2">
        <w:rPr>
          <w:rFonts w:ascii="Times New Roman" w:hAnsi="Times New Roman"/>
          <w:color w:val="000000"/>
          <w:sz w:val="24"/>
          <w:szCs w:val="24"/>
        </w:rPr>
        <w:t>3. Objekta atbildīgās personas viedoklis un argumenti:</w:t>
      </w:r>
    </w:p>
    <w:tbl>
      <w:tblPr>
        <w:tblW w:w="9967" w:type="dxa"/>
        <w:jc w:val="center"/>
        <w:tblLayout w:type="fixed"/>
        <w:tblLook w:val="0000"/>
      </w:tblPr>
      <w:tblGrid>
        <w:gridCol w:w="9689"/>
        <w:gridCol w:w="278"/>
      </w:tblGrid>
      <w:tr w14:paraId="5AA34301" w14:textId="77777777" w:rsidTr="00E831B2">
        <w:tblPrEx>
          <w:tblW w:w="9967" w:type="dxa"/>
          <w:jc w:val="center"/>
          <w:tblLayout w:type="fixed"/>
          <w:tblLook w:val="0000"/>
        </w:tblPrEx>
        <w:trPr>
          <w:cantSplit/>
          <w:jc w:val="center"/>
        </w:trPr>
        <w:tc>
          <w:tcPr>
            <w:tcW w:w="9967" w:type="dxa"/>
            <w:gridSpan w:val="2"/>
            <w:tcBorders>
              <w:bottom w:val="single" w:sz="4" w:space="0" w:color="auto"/>
            </w:tcBorders>
            <w:shd w:val="clear" w:color="auto" w:fill="auto"/>
          </w:tcPr>
          <w:p w:rsidR="00BC44EC" w:rsidRPr="000763DC" w:rsidP="003C330D" w14:paraId="5AA34300" w14:textId="77777777">
            <w:pPr>
              <w:snapToGrid w:val="0"/>
              <w:spacing w:after="0" w:line="240" w:lineRule="auto"/>
              <w:ind w:left="516" w:hanging="329"/>
              <w:jc w:val="both"/>
              <w:rPr>
                <w:rFonts w:ascii="Times New Roman" w:hAnsi="Times New Roman"/>
                <w:color w:val="000000"/>
                <w:sz w:val="24"/>
                <w:szCs w:val="24"/>
              </w:rPr>
            </w:pPr>
            <w:r w:rsidRPr="000763DC">
              <w:rPr>
                <w:rFonts w:ascii="Times New Roman" w:hAnsi="Times New Roman"/>
                <w:color w:val="000000"/>
                <w:sz w:val="24"/>
                <w:szCs w:val="24"/>
              </w:rPr>
              <w:t>Objekta atbildīgās personas viedoklis un argumenti noskaidroti pārbaudes laikā.</w:t>
            </w:r>
          </w:p>
        </w:tc>
      </w:tr>
      <w:tr w14:paraId="5AA34303" w14:textId="77777777" w:rsidTr="00E831B2">
        <w:tblPrEx>
          <w:tblW w:w="9967" w:type="dxa"/>
          <w:jc w:val="center"/>
          <w:tblLayout w:type="fixed"/>
          <w:tblLook w:val="0000"/>
        </w:tblPrEx>
        <w:trPr>
          <w:cantSplit/>
          <w:jc w:val="center"/>
        </w:trPr>
        <w:tc>
          <w:tcPr>
            <w:tcW w:w="9967" w:type="dxa"/>
            <w:gridSpan w:val="2"/>
            <w:tcBorders>
              <w:top w:val="single" w:sz="4" w:space="0" w:color="auto"/>
              <w:bottom w:val="single" w:sz="4" w:space="0" w:color="auto"/>
            </w:tcBorders>
            <w:shd w:val="clear" w:color="auto" w:fill="auto"/>
          </w:tcPr>
          <w:p w:rsidR="00E831B2" w:rsidRPr="000763DC" w:rsidP="003C330D" w14:paraId="5AA34302" w14:textId="77777777">
            <w:pPr>
              <w:tabs>
                <w:tab w:val="left" w:pos="2715"/>
              </w:tabs>
              <w:snapToGrid w:val="0"/>
              <w:spacing w:after="0" w:line="240" w:lineRule="auto"/>
              <w:jc w:val="both"/>
              <w:rPr>
                <w:rFonts w:ascii="Times New Roman" w:hAnsi="Times New Roman"/>
                <w:color w:val="000000"/>
                <w:sz w:val="24"/>
                <w:szCs w:val="24"/>
              </w:rPr>
            </w:pPr>
            <w:r w:rsidRPr="000763DC">
              <w:rPr>
                <w:rFonts w:ascii="Times New Roman" w:hAnsi="Times New Roman"/>
                <w:color w:val="000000"/>
                <w:sz w:val="24"/>
                <w:szCs w:val="24"/>
              </w:rPr>
              <w:t>Pārbaudes akts nosūtīts uz e-pastu</w:t>
            </w:r>
            <w:r w:rsidRPr="000763DC" w:rsidR="00E21C33">
              <w:rPr>
                <w:rFonts w:ascii="Times New Roman" w:hAnsi="Times New Roman"/>
                <w:color w:val="000000"/>
                <w:sz w:val="24"/>
                <w:szCs w:val="24"/>
              </w:rPr>
              <w:t xml:space="preserve"> ivars.kurpnieks@semarahhotels.com</w:t>
            </w:r>
          </w:p>
        </w:tc>
      </w:tr>
      <w:tr w14:paraId="5AA34306" w14:textId="77777777" w:rsidTr="00E831B2">
        <w:tblPrEx>
          <w:tblW w:w="9967" w:type="dxa"/>
          <w:jc w:val="center"/>
          <w:tblLayout w:type="fixed"/>
          <w:tblLook w:val="0000"/>
        </w:tblPrEx>
        <w:trPr>
          <w:gridAfter w:val="1"/>
          <w:wAfter w:w="278" w:type="dxa"/>
          <w:cantSplit/>
          <w:trHeight w:val="793"/>
          <w:jc w:val="center"/>
        </w:trPr>
        <w:tc>
          <w:tcPr>
            <w:tcW w:w="9689" w:type="dxa"/>
            <w:shd w:val="clear" w:color="auto" w:fill="auto"/>
          </w:tcPr>
          <w:p w:rsidR="003C330D" w:rsidRPr="003C330D" w:rsidP="00A64383" w14:paraId="5AA34304" w14:textId="77777777">
            <w:pPr>
              <w:spacing w:after="240" w:line="240" w:lineRule="auto"/>
              <w:ind w:firstLine="604"/>
              <w:jc w:val="both"/>
              <w:rPr>
                <w:rFonts w:ascii="Times New Roman" w:hAnsi="Times New Roman"/>
                <w:color w:val="000000"/>
                <w:sz w:val="2"/>
                <w:szCs w:val="24"/>
              </w:rPr>
            </w:pPr>
          </w:p>
          <w:p w:rsidR="00BC44EC" w:rsidRPr="005D1C44" w:rsidP="00A64383" w14:paraId="5AA34305" w14:textId="77777777">
            <w:pPr>
              <w:spacing w:after="240" w:line="240" w:lineRule="auto"/>
              <w:ind w:firstLine="604"/>
              <w:jc w:val="both"/>
              <w:rPr>
                <w:rFonts w:ascii="Times New Roman" w:hAnsi="Times New Roman"/>
                <w:color w:val="000000"/>
              </w:rPr>
            </w:pPr>
            <w:r w:rsidRPr="005D1C44">
              <w:rPr>
                <w:rFonts w:ascii="Times New Roman" w:hAnsi="Times New Roman"/>
                <w:color w:val="000000"/>
                <w:sz w:val="24"/>
                <w:szCs w:val="24"/>
              </w:rPr>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tc>
      </w:tr>
    </w:tbl>
    <w:p w:rsidR="002972AA" w:rsidRPr="00B42A8D" w:rsidP="00BC44EC" w14:paraId="5AA34307" w14:textId="77777777">
      <w:pPr>
        <w:jc w:val="center"/>
        <w:rPr>
          <w:rFonts w:ascii="Times New Roman" w:hAnsi="Times New Roman" w:cs="Times New Roman"/>
          <w:sz w:val="24"/>
          <w:szCs w:val="24"/>
        </w:rPr>
      </w:pPr>
      <w:r w:rsidRPr="005D1C44">
        <w:rPr>
          <w:rFonts w:ascii="Times New Roman" w:hAnsi="Times New Roman"/>
          <w:b/>
          <w:color w:val="000000"/>
          <w:sz w:val="24"/>
          <w:szCs w:val="24"/>
        </w:rPr>
        <w:t>Brīdinājums par pārbaudes akta piespiedu izpildi</w:t>
      </w:r>
    </w:p>
    <w:tbl>
      <w:tblPr>
        <w:tblW w:w="9689" w:type="dxa"/>
        <w:jc w:val="center"/>
        <w:tblLayout w:type="fixed"/>
        <w:tblLook w:val="0000"/>
      </w:tblPr>
      <w:tblGrid>
        <w:gridCol w:w="1006"/>
        <w:gridCol w:w="2422"/>
        <w:gridCol w:w="1636"/>
        <w:gridCol w:w="2160"/>
        <w:gridCol w:w="2465"/>
      </w:tblGrid>
      <w:tr w14:paraId="5AA34309" w14:textId="77777777" w:rsidTr="00AE28BC">
        <w:tblPrEx>
          <w:tblW w:w="9689" w:type="dxa"/>
          <w:jc w:val="center"/>
          <w:tblLayout w:type="fixed"/>
          <w:tblLook w:val="0000"/>
        </w:tblPrEx>
        <w:trPr>
          <w:cantSplit/>
          <w:trHeight w:val="313"/>
          <w:jc w:val="center"/>
        </w:trPr>
        <w:tc>
          <w:tcPr>
            <w:tcW w:w="9689" w:type="dxa"/>
            <w:gridSpan w:val="5"/>
            <w:shd w:val="clear" w:color="auto" w:fill="auto"/>
            <w:vAlign w:val="bottom"/>
          </w:tcPr>
          <w:p w:rsidR="009413C5" w:rsidRPr="009413C5" w:rsidP="0051298E" w14:paraId="5AA34308" w14:textId="77777777">
            <w:pPr>
              <w:tabs>
                <w:tab w:val="left" w:pos="560"/>
              </w:tabs>
              <w:spacing w:after="0" w:line="240" w:lineRule="auto"/>
              <w:jc w:val="both"/>
              <w:rPr>
                <w:rFonts w:ascii="Times New Roman" w:hAnsi="Times New Roman"/>
                <w:color w:val="000000"/>
                <w:sz w:val="24"/>
                <w:szCs w:val="24"/>
              </w:rPr>
            </w:pPr>
            <w:r w:rsidRPr="009413C5">
              <w:rPr>
                <w:rFonts w:ascii="Times New Roman" w:hAnsi="Times New Roman"/>
                <w:color w:val="000000"/>
                <w:sz w:val="24"/>
                <w:szCs w:val="24"/>
              </w:rPr>
              <w:t xml:space="preserve">VUGD </w:t>
            </w:r>
            <w:r w:rsidR="0051298E">
              <w:rPr>
                <w:rFonts w:ascii="Times New Roman" w:hAnsi="Times New Roman"/>
                <w:color w:val="000000"/>
                <w:sz w:val="24"/>
                <w:szCs w:val="24"/>
              </w:rPr>
              <w:t xml:space="preserve">Rīgas reģiona </w:t>
            </w:r>
            <w:r w:rsidRPr="005D1C44" w:rsidR="00807DE3">
              <w:rPr>
                <w:rFonts w:ascii="Times New Roman" w:hAnsi="Times New Roman"/>
                <w:color w:val="000000"/>
                <w:sz w:val="24"/>
                <w:szCs w:val="24"/>
              </w:rPr>
              <w:t>pārvalde</w:t>
            </w:r>
            <w:r w:rsidR="00807DE3">
              <w:rPr>
                <w:rFonts w:ascii="Times New Roman" w:hAnsi="Times New Roman"/>
                <w:color w:val="000000"/>
                <w:sz w:val="24"/>
                <w:szCs w:val="24"/>
              </w:rPr>
              <w:t xml:space="preserve"> aicina adresātu labprātīgi izpildīt pārbaudes </w:t>
            </w:r>
            <w:r w:rsidRPr="005D1C44" w:rsidR="00807DE3">
              <w:rPr>
                <w:rFonts w:ascii="Times New Roman" w:hAnsi="Times New Roman"/>
                <w:color w:val="000000"/>
                <w:sz w:val="24"/>
                <w:szCs w:val="24"/>
              </w:rPr>
              <w:t>aktu,</w:t>
            </w:r>
            <w:r w:rsidR="0051298E">
              <w:rPr>
                <w:rFonts w:ascii="Times New Roman" w:hAnsi="Times New Roman"/>
                <w:color w:val="000000"/>
                <w:sz w:val="24"/>
                <w:szCs w:val="24"/>
              </w:rPr>
              <w:t xml:space="preserve"> </w:t>
            </w:r>
            <w:r w:rsidRPr="005D1C44" w:rsidR="0051298E">
              <w:rPr>
                <w:rFonts w:ascii="Times New Roman" w:hAnsi="Times New Roman"/>
                <w:color w:val="000000"/>
                <w:sz w:val="24"/>
                <w:szCs w:val="24"/>
              </w:rPr>
              <w:t>novēršot</w:t>
            </w:r>
          </w:p>
        </w:tc>
      </w:tr>
      <w:tr w14:paraId="5AA3430B" w14:textId="77777777" w:rsidTr="00F93BFD">
        <w:tblPrEx>
          <w:tblW w:w="9689" w:type="dxa"/>
          <w:jc w:val="center"/>
          <w:tblLayout w:type="fixed"/>
          <w:tblLook w:val="0000"/>
        </w:tblPrEx>
        <w:trPr>
          <w:cantSplit/>
          <w:trHeight w:val="94"/>
          <w:jc w:val="center"/>
        </w:trPr>
        <w:tc>
          <w:tcPr>
            <w:tcW w:w="9689" w:type="dxa"/>
            <w:gridSpan w:val="5"/>
            <w:tcBorders>
              <w:top w:val="single" w:sz="4" w:space="0" w:color="auto"/>
            </w:tcBorders>
            <w:shd w:val="clear" w:color="auto" w:fill="auto"/>
          </w:tcPr>
          <w:p w:rsidR="00AB56F3" w:rsidRPr="005D1C44" w:rsidP="0051298E" w14:paraId="5AA3430A" w14:textId="77777777">
            <w:pPr>
              <w:tabs>
                <w:tab w:val="left" w:pos="560"/>
              </w:tabs>
              <w:spacing w:after="0" w:line="240" w:lineRule="auto"/>
              <w:ind w:left="604"/>
              <w:rPr>
                <w:rFonts w:ascii="Times New Roman" w:hAnsi="Times New Roman"/>
                <w:color w:val="000000"/>
                <w:sz w:val="16"/>
                <w:szCs w:val="16"/>
              </w:rPr>
            </w:pPr>
            <w:r w:rsidRPr="005D1C44">
              <w:rPr>
                <w:rFonts w:ascii="Times New Roman" w:hAnsi="Times New Roman"/>
                <w:color w:val="000000"/>
                <w:sz w:val="16"/>
                <w:szCs w:val="16"/>
              </w:rPr>
              <w:t>(struktūrvienības vai tās daļas nosaukums)</w:t>
            </w:r>
          </w:p>
        </w:tc>
      </w:tr>
      <w:tr w14:paraId="5AA3430D" w14:textId="77777777" w:rsidTr="00AE28BC">
        <w:tblPrEx>
          <w:tblW w:w="9689" w:type="dxa"/>
          <w:jc w:val="center"/>
          <w:tblLayout w:type="fixed"/>
          <w:tblLook w:val="0000"/>
        </w:tblPrEx>
        <w:trPr>
          <w:cantSplit/>
          <w:trHeight w:val="313"/>
          <w:jc w:val="center"/>
        </w:trPr>
        <w:tc>
          <w:tcPr>
            <w:tcW w:w="9689" w:type="dxa"/>
            <w:gridSpan w:val="5"/>
            <w:tcBorders>
              <w:bottom w:val="single" w:sz="4" w:space="0" w:color="auto"/>
            </w:tcBorders>
            <w:shd w:val="clear" w:color="auto" w:fill="auto"/>
            <w:vAlign w:val="bottom"/>
          </w:tcPr>
          <w:p w:rsidR="009413C5" w:rsidRPr="005D1C44" w:rsidP="00C3455D" w14:paraId="5AA3430C" w14:textId="77777777">
            <w:pPr>
              <w:tabs>
                <w:tab w:val="left" w:pos="560"/>
              </w:tabs>
              <w:spacing w:after="0" w:line="240" w:lineRule="auto"/>
              <w:jc w:val="both"/>
              <w:rPr>
                <w:rFonts w:ascii="Times New Roman" w:hAnsi="Times New Roman"/>
                <w:color w:val="000000"/>
                <w:sz w:val="16"/>
                <w:szCs w:val="16"/>
              </w:rPr>
            </w:pPr>
            <w:r w:rsidRPr="005D1C44">
              <w:rPr>
                <w:rFonts w:ascii="Times New Roman" w:hAnsi="Times New Roman"/>
                <w:color w:val="000000"/>
                <w:sz w:val="24"/>
                <w:szCs w:val="24"/>
              </w:rPr>
              <w:t>konstatētos pārkāpumus noteiktajā termiņā.</w:t>
            </w:r>
          </w:p>
        </w:tc>
      </w:tr>
      <w:tr w14:paraId="5AA3430F" w14:textId="77777777" w:rsidTr="00AE28BC">
        <w:tblPrEx>
          <w:tblW w:w="9689" w:type="dxa"/>
          <w:jc w:val="center"/>
          <w:tblLayout w:type="fixed"/>
          <w:tblLook w:val="0000"/>
        </w:tblPrEx>
        <w:trPr>
          <w:cantSplit/>
          <w:trHeight w:val="313"/>
          <w:jc w:val="center"/>
        </w:trPr>
        <w:tc>
          <w:tcPr>
            <w:tcW w:w="9689" w:type="dxa"/>
            <w:gridSpan w:val="5"/>
            <w:shd w:val="clear" w:color="auto" w:fill="auto"/>
            <w:vAlign w:val="bottom"/>
          </w:tcPr>
          <w:p w:rsidR="009413C5" w:rsidRPr="009413C5" w:rsidP="0051298E" w14:paraId="5AA3430E" w14:textId="77777777">
            <w:pPr>
              <w:tabs>
                <w:tab w:val="left" w:pos="560"/>
              </w:tabs>
              <w:spacing w:after="0" w:line="240" w:lineRule="auto"/>
              <w:jc w:val="both"/>
              <w:rPr>
                <w:rFonts w:ascii="Times New Roman" w:hAnsi="Times New Roman"/>
                <w:b/>
                <w:color w:val="000000"/>
                <w:sz w:val="24"/>
                <w:szCs w:val="24"/>
              </w:rPr>
            </w:pPr>
            <w:r w:rsidRPr="009413C5">
              <w:rPr>
                <w:rFonts w:ascii="Times New Roman" w:hAnsi="Times New Roman"/>
                <w:b/>
                <w:color w:val="000000"/>
                <w:sz w:val="24"/>
                <w:szCs w:val="24"/>
              </w:rPr>
              <w:t xml:space="preserve">VUGD </w:t>
            </w:r>
            <w:r w:rsidR="0051298E">
              <w:rPr>
                <w:rFonts w:ascii="Times New Roman" w:hAnsi="Times New Roman"/>
                <w:b/>
                <w:color w:val="000000"/>
                <w:sz w:val="24"/>
                <w:szCs w:val="24"/>
              </w:rPr>
              <w:t xml:space="preserve">Rīgas reģiona </w:t>
            </w:r>
            <w:r w:rsidRPr="005D1C44" w:rsidR="00807DE3">
              <w:rPr>
                <w:rFonts w:ascii="Times New Roman" w:hAnsi="Times New Roman"/>
                <w:b/>
                <w:color w:val="000000"/>
                <w:sz w:val="24"/>
                <w:szCs w:val="24"/>
              </w:rPr>
              <w:t>pārvalde</w:t>
            </w:r>
            <w:r w:rsidR="00AB56F3">
              <w:rPr>
                <w:rFonts w:ascii="Times New Roman" w:hAnsi="Times New Roman"/>
                <w:b/>
                <w:color w:val="000000"/>
                <w:sz w:val="24"/>
                <w:szCs w:val="24"/>
              </w:rPr>
              <w:t xml:space="preserve"> </w:t>
            </w:r>
            <w:r w:rsidRPr="009413C5" w:rsidR="00AB56F3">
              <w:rPr>
                <w:rFonts w:ascii="Times New Roman" w:hAnsi="Times New Roman"/>
                <w:b/>
                <w:color w:val="000000"/>
                <w:sz w:val="24"/>
                <w:szCs w:val="24"/>
              </w:rPr>
              <w:t>brīdina, ja adresāts nebūs labprātīgi</w:t>
            </w:r>
            <w:r w:rsidRPr="009413C5" w:rsidR="0051298E">
              <w:rPr>
                <w:rFonts w:ascii="Times New Roman" w:hAnsi="Times New Roman"/>
                <w:b/>
                <w:color w:val="000000"/>
                <w:sz w:val="24"/>
                <w:szCs w:val="24"/>
              </w:rPr>
              <w:t xml:space="preserve"> izpildījis</w:t>
            </w:r>
          </w:p>
        </w:tc>
      </w:tr>
      <w:tr w14:paraId="5AA34311" w14:textId="77777777" w:rsidTr="00FA166D">
        <w:tblPrEx>
          <w:tblW w:w="9689" w:type="dxa"/>
          <w:jc w:val="center"/>
          <w:tblLayout w:type="fixed"/>
          <w:tblLook w:val="0000"/>
        </w:tblPrEx>
        <w:trPr>
          <w:cantSplit/>
          <w:trHeight w:val="94"/>
          <w:jc w:val="center"/>
        </w:trPr>
        <w:tc>
          <w:tcPr>
            <w:tcW w:w="9689" w:type="dxa"/>
            <w:gridSpan w:val="5"/>
            <w:tcBorders>
              <w:top w:val="single" w:sz="4" w:space="0" w:color="auto"/>
            </w:tcBorders>
            <w:shd w:val="clear" w:color="auto" w:fill="auto"/>
          </w:tcPr>
          <w:p w:rsidR="00807DE3" w:rsidRPr="005D1C44" w:rsidP="0051298E" w14:paraId="5AA34310" w14:textId="77777777">
            <w:pPr>
              <w:tabs>
                <w:tab w:val="left" w:pos="560"/>
              </w:tabs>
              <w:spacing w:after="0" w:line="240" w:lineRule="auto"/>
              <w:ind w:left="604"/>
              <w:rPr>
                <w:rFonts w:ascii="Times New Roman" w:hAnsi="Times New Roman"/>
                <w:color w:val="000000"/>
                <w:sz w:val="16"/>
                <w:szCs w:val="16"/>
              </w:rPr>
            </w:pPr>
            <w:r w:rsidRPr="005D1C44">
              <w:rPr>
                <w:rFonts w:ascii="Times New Roman" w:hAnsi="Times New Roman"/>
                <w:color w:val="000000"/>
                <w:sz w:val="16"/>
                <w:szCs w:val="16"/>
              </w:rPr>
              <w:t>(struktūrvienības vai tās daļas nosaukums)</w:t>
            </w:r>
          </w:p>
        </w:tc>
      </w:tr>
      <w:tr w14:paraId="5AA34313" w14:textId="77777777" w:rsidTr="00AE28BC">
        <w:tblPrEx>
          <w:tblW w:w="9689" w:type="dxa"/>
          <w:jc w:val="center"/>
          <w:tblLayout w:type="fixed"/>
          <w:tblLook w:val="0000"/>
        </w:tblPrEx>
        <w:trPr>
          <w:cantSplit/>
          <w:trHeight w:val="313"/>
          <w:jc w:val="center"/>
        </w:trPr>
        <w:tc>
          <w:tcPr>
            <w:tcW w:w="9689" w:type="dxa"/>
            <w:gridSpan w:val="5"/>
            <w:tcBorders>
              <w:bottom w:val="single" w:sz="4" w:space="0" w:color="auto"/>
            </w:tcBorders>
            <w:shd w:val="clear" w:color="auto" w:fill="auto"/>
            <w:vAlign w:val="bottom"/>
          </w:tcPr>
          <w:p w:rsidR="009413C5" w:rsidRPr="009413C5" w:rsidP="00AE28BC" w14:paraId="5AA34312" w14:textId="77777777">
            <w:pPr>
              <w:tabs>
                <w:tab w:val="left" w:pos="560"/>
              </w:tabs>
              <w:spacing w:after="0" w:line="240" w:lineRule="auto"/>
              <w:jc w:val="both"/>
              <w:rPr>
                <w:rFonts w:ascii="Times New Roman" w:hAnsi="Times New Roman"/>
                <w:b/>
                <w:color w:val="000000"/>
                <w:sz w:val="16"/>
                <w:szCs w:val="16"/>
              </w:rPr>
            </w:pPr>
            <w:r w:rsidRPr="009413C5">
              <w:rPr>
                <w:rFonts w:ascii="Times New Roman" w:hAnsi="Times New Roman"/>
                <w:b/>
                <w:color w:val="000000"/>
                <w:sz w:val="24"/>
                <w:szCs w:val="24"/>
              </w:rPr>
              <w:t>pārbaudes aktu (novērsis konstatētos pārkāpumus noteiktajā termiņā)</w:t>
            </w:r>
            <w:r w:rsidR="0051298E">
              <w:rPr>
                <w:rFonts w:ascii="Times New Roman" w:hAnsi="Times New Roman"/>
                <w:b/>
                <w:color w:val="000000"/>
                <w:sz w:val="24"/>
                <w:szCs w:val="24"/>
              </w:rPr>
              <w:t>,</w:t>
            </w:r>
          </w:p>
        </w:tc>
      </w:tr>
      <w:tr w14:paraId="5AA34315" w14:textId="77777777" w:rsidTr="00AE28BC">
        <w:tblPrEx>
          <w:tblW w:w="9689" w:type="dxa"/>
          <w:jc w:val="center"/>
          <w:tblLayout w:type="fixed"/>
          <w:tblLook w:val="0000"/>
        </w:tblPrEx>
        <w:trPr>
          <w:cantSplit/>
          <w:trHeight w:val="313"/>
          <w:jc w:val="center"/>
        </w:trPr>
        <w:tc>
          <w:tcPr>
            <w:tcW w:w="9689" w:type="dxa"/>
            <w:gridSpan w:val="5"/>
            <w:shd w:val="clear" w:color="auto" w:fill="auto"/>
            <w:vAlign w:val="bottom"/>
          </w:tcPr>
          <w:p w:rsidR="009413C5" w:rsidRPr="009413C5" w:rsidP="0051298E" w14:paraId="5AA34314" w14:textId="77777777">
            <w:pPr>
              <w:tabs>
                <w:tab w:val="left" w:pos="560"/>
              </w:tabs>
              <w:spacing w:after="0" w:line="240" w:lineRule="auto"/>
              <w:jc w:val="both"/>
              <w:rPr>
                <w:rFonts w:ascii="Times New Roman" w:hAnsi="Times New Roman"/>
                <w:b/>
                <w:color w:val="000000"/>
                <w:sz w:val="24"/>
                <w:szCs w:val="24"/>
              </w:rPr>
            </w:pPr>
            <w:r w:rsidRPr="009413C5">
              <w:rPr>
                <w:rFonts w:ascii="Times New Roman" w:hAnsi="Times New Roman"/>
                <w:b/>
                <w:color w:val="000000"/>
                <w:sz w:val="24"/>
                <w:szCs w:val="24"/>
              </w:rPr>
              <w:t xml:space="preserve">VUGD </w:t>
            </w:r>
            <w:r w:rsidR="0051298E">
              <w:rPr>
                <w:rFonts w:ascii="Times New Roman" w:hAnsi="Times New Roman"/>
                <w:b/>
                <w:color w:val="000000"/>
                <w:sz w:val="24"/>
                <w:szCs w:val="24"/>
              </w:rPr>
              <w:t>Rīgas reģiona</w:t>
            </w:r>
            <w:r w:rsidRPr="005D1C44" w:rsidR="00807DE3">
              <w:rPr>
                <w:rFonts w:ascii="Times New Roman" w:hAnsi="Times New Roman"/>
                <w:b/>
                <w:color w:val="000000"/>
                <w:sz w:val="24"/>
                <w:szCs w:val="24"/>
              </w:rPr>
              <w:t xml:space="preserve"> pārvalde</w:t>
            </w:r>
            <w:r w:rsidR="00AB56F3">
              <w:rPr>
                <w:rFonts w:ascii="Times New Roman" w:hAnsi="Times New Roman"/>
                <w:b/>
                <w:color w:val="000000"/>
                <w:sz w:val="24"/>
                <w:szCs w:val="24"/>
              </w:rPr>
              <w:t xml:space="preserve"> </w:t>
            </w:r>
            <w:r w:rsidRPr="009413C5" w:rsidR="00AB56F3">
              <w:rPr>
                <w:rFonts w:ascii="Times New Roman" w:hAnsi="Times New Roman"/>
                <w:b/>
                <w:color w:val="000000"/>
                <w:sz w:val="24"/>
                <w:szCs w:val="24"/>
              </w:rPr>
              <w:t>var uzsākt pārbaudes akta izpildi</w:t>
            </w:r>
            <w:r w:rsidRPr="009413C5" w:rsidR="0051298E">
              <w:rPr>
                <w:rFonts w:ascii="Times New Roman" w:hAnsi="Times New Roman"/>
                <w:b/>
                <w:color w:val="000000"/>
                <w:sz w:val="24"/>
                <w:szCs w:val="24"/>
              </w:rPr>
              <w:t xml:space="preserve"> piespiedu kārtā</w:t>
            </w:r>
            <w:r w:rsidR="0051298E">
              <w:rPr>
                <w:rFonts w:ascii="Times New Roman" w:hAnsi="Times New Roman"/>
                <w:b/>
                <w:color w:val="000000"/>
                <w:sz w:val="24"/>
                <w:szCs w:val="24"/>
              </w:rPr>
              <w:t>.</w:t>
            </w:r>
          </w:p>
        </w:tc>
      </w:tr>
      <w:tr w14:paraId="5AA34317" w14:textId="77777777" w:rsidTr="00C274A9">
        <w:tblPrEx>
          <w:tblW w:w="9689" w:type="dxa"/>
          <w:jc w:val="center"/>
          <w:tblLayout w:type="fixed"/>
          <w:tblLook w:val="0000"/>
        </w:tblPrEx>
        <w:trPr>
          <w:cantSplit/>
          <w:trHeight w:val="94"/>
          <w:jc w:val="center"/>
        </w:trPr>
        <w:tc>
          <w:tcPr>
            <w:tcW w:w="9689" w:type="dxa"/>
            <w:gridSpan w:val="5"/>
            <w:tcBorders>
              <w:top w:val="single" w:sz="4" w:space="0" w:color="auto"/>
            </w:tcBorders>
            <w:shd w:val="clear" w:color="auto" w:fill="auto"/>
          </w:tcPr>
          <w:p w:rsidR="00807DE3" w:rsidRPr="00AE28BC" w:rsidP="0051298E" w14:paraId="5AA34316" w14:textId="77777777">
            <w:pPr>
              <w:spacing w:after="0" w:line="240" w:lineRule="auto"/>
              <w:ind w:left="604"/>
              <w:rPr>
                <w:rFonts w:ascii="Times New Roman" w:hAnsi="Times New Roman"/>
                <w:color w:val="000000"/>
                <w:sz w:val="16"/>
                <w:szCs w:val="16"/>
              </w:rPr>
            </w:pPr>
            <w:r w:rsidRPr="00AE28BC">
              <w:rPr>
                <w:rFonts w:ascii="Times New Roman" w:hAnsi="Times New Roman"/>
                <w:color w:val="000000"/>
                <w:sz w:val="16"/>
                <w:szCs w:val="16"/>
              </w:rPr>
              <w:t>(struktūrvienības vai tās daļas nosaukums)</w:t>
            </w:r>
          </w:p>
        </w:tc>
      </w:tr>
      <w:tr w14:paraId="5AA3431A" w14:textId="77777777" w:rsidTr="00C3455D">
        <w:tblPrEx>
          <w:tblW w:w="9689" w:type="dxa"/>
          <w:jc w:val="center"/>
          <w:tblLayout w:type="fixed"/>
          <w:tblLook w:val="0000"/>
        </w:tblPrEx>
        <w:trPr>
          <w:cantSplit/>
          <w:trHeight w:val="313"/>
          <w:jc w:val="center"/>
        </w:trPr>
        <w:tc>
          <w:tcPr>
            <w:tcW w:w="9689" w:type="dxa"/>
            <w:gridSpan w:val="5"/>
            <w:shd w:val="clear" w:color="auto" w:fill="auto"/>
          </w:tcPr>
          <w:p w:rsidR="009413C5" w:rsidRPr="005D1C44" w:rsidP="00115338" w14:paraId="5AA34319" w14:textId="77777777">
            <w:pPr>
              <w:spacing w:after="120" w:line="240" w:lineRule="auto"/>
              <w:ind w:firstLine="604"/>
              <w:jc w:val="both"/>
              <w:rPr>
                <w:rFonts w:ascii="Times New Roman" w:hAnsi="Times New Roman"/>
                <w:color w:val="000000"/>
                <w:sz w:val="24"/>
                <w:szCs w:val="24"/>
              </w:rPr>
            </w:pPr>
            <w:bookmarkStart w:id="0" w:name="_GoBack"/>
            <w:bookmarkEnd w:id="0"/>
            <w:r w:rsidRPr="005D1C44">
              <w:rPr>
                <w:rFonts w:ascii="Times New Roman" w:hAnsi="Times New Roman"/>
                <w:color w:val="000000"/>
                <w:sz w:val="24"/>
                <w:szCs w:val="24"/>
              </w:rPr>
              <w:t>Piespiedu izpilde var tikt uzsākta nākamajā darbdienā pēc pēdējā labprātīgai izpildei noteiktā termiņa beigām. Par pārbaudes akta piespiedu izpildes līdzekli tiks izvēlēta piespiedu nauda. Pārbaudes akta piespiedu izpildes izmaksas tiks uzliktas adresātam.</w:t>
            </w:r>
          </w:p>
        </w:tc>
      </w:tr>
      <w:tr w14:paraId="5AA3431C" w14:textId="77777777" w:rsidTr="00C3455D">
        <w:tblPrEx>
          <w:tblW w:w="9689" w:type="dxa"/>
          <w:jc w:val="center"/>
          <w:tblLayout w:type="fixed"/>
          <w:tblLook w:val="0000"/>
        </w:tblPrEx>
        <w:trPr>
          <w:cantSplit/>
          <w:trHeight w:val="457"/>
          <w:jc w:val="center"/>
        </w:trPr>
        <w:tc>
          <w:tcPr>
            <w:tcW w:w="9689" w:type="dxa"/>
            <w:gridSpan w:val="5"/>
            <w:shd w:val="clear" w:color="auto" w:fill="auto"/>
          </w:tcPr>
          <w:p w:rsidR="009413C5" w:rsidRPr="005D1C44" w:rsidP="00186389" w14:paraId="5AA3431B" w14:textId="77777777">
            <w:pPr>
              <w:spacing w:after="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t>Ja nepiekrītat konstatētajiem pārkāpumiem, Jums ir tiesības šo pārbaudes aktu apstrīdēt viena mēneša laikā no tā spēkā stāšanās dienas</w:t>
            </w:r>
            <w:r w:rsidR="00186389">
              <w:rPr>
                <w:rFonts w:ascii="Times New Roman" w:hAnsi="Times New Roman"/>
                <w:color w:val="000000"/>
                <w:sz w:val="24"/>
                <w:szCs w:val="24"/>
              </w:rPr>
              <w:t xml:space="preserve"> augstākstāvošai amatpersonai:</w:t>
            </w:r>
          </w:p>
        </w:tc>
      </w:tr>
      <w:tr w14:paraId="5AA3431E" w14:textId="77777777" w:rsidTr="009D27A1">
        <w:tblPrEx>
          <w:tblW w:w="9689" w:type="dxa"/>
          <w:jc w:val="center"/>
          <w:tblLayout w:type="fixed"/>
          <w:tblLook w:val="0000"/>
        </w:tblPrEx>
        <w:trPr>
          <w:cantSplit/>
          <w:trHeight w:val="354"/>
          <w:jc w:val="center"/>
        </w:trPr>
        <w:tc>
          <w:tcPr>
            <w:tcW w:w="9689" w:type="dxa"/>
            <w:gridSpan w:val="5"/>
            <w:tcBorders>
              <w:bottom w:val="single" w:sz="4" w:space="0" w:color="auto"/>
            </w:tcBorders>
            <w:shd w:val="clear" w:color="auto" w:fill="auto"/>
            <w:vAlign w:val="bottom"/>
          </w:tcPr>
          <w:p w:rsidR="009D27A1" w:rsidRPr="009D27A1" w:rsidP="009D27A1" w14:paraId="5AA3431D" w14:textId="77777777">
            <w:pPr>
              <w:spacing w:after="0"/>
              <w:ind w:left="-108"/>
              <w:jc w:val="center"/>
              <w:rPr>
                <w:rFonts w:ascii="Times New Roman" w:hAnsi="Times New Roman"/>
                <w:sz w:val="24"/>
                <w:szCs w:val="24"/>
              </w:rPr>
            </w:pPr>
            <w:r w:rsidRPr="009D27A1">
              <w:rPr>
                <w:rFonts w:ascii="Times New Roman" w:hAnsi="Times New Roman"/>
                <w:color w:val="000000"/>
                <w:sz w:val="24"/>
                <w:szCs w:val="24"/>
              </w:rPr>
              <w:t>VUGD Rīgas reģiona pārvaldes priekšniekam, Jaunpils ielā 13, Rīgā, LV-1002</w:t>
            </w:r>
            <w:r w:rsidRPr="009D27A1">
              <w:rPr>
                <w:rFonts w:ascii="Times New Roman" w:hAnsi="Times New Roman"/>
                <w:sz w:val="24"/>
                <w:szCs w:val="24"/>
              </w:rPr>
              <w:t>.</w:t>
            </w:r>
          </w:p>
        </w:tc>
      </w:tr>
      <w:tr w14:paraId="5AA34320" w14:textId="77777777" w:rsidTr="00403D6C">
        <w:tblPrEx>
          <w:tblW w:w="9689" w:type="dxa"/>
          <w:jc w:val="center"/>
          <w:tblLayout w:type="fixed"/>
          <w:tblLook w:val="0000"/>
        </w:tblPrEx>
        <w:trPr>
          <w:cantSplit/>
          <w:trHeight w:val="326"/>
          <w:jc w:val="center"/>
        </w:trPr>
        <w:tc>
          <w:tcPr>
            <w:tcW w:w="9689" w:type="dxa"/>
            <w:gridSpan w:val="5"/>
            <w:tcBorders>
              <w:top w:val="single" w:sz="4" w:space="0" w:color="auto"/>
            </w:tcBorders>
            <w:shd w:val="clear" w:color="auto" w:fill="auto"/>
          </w:tcPr>
          <w:p w:rsidR="009D27A1" w:rsidRPr="005D1C44" w:rsidP="009D27A1" w14:paraId="5AA3431F"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(amatpersonas amats un adrese)</w:t>
            </w:r>
          </w:p>
        </w:tc>
      </w:tr>
      <w:tr w14:paraId="5AA34322" w14:textId="77777777" w:rsidTr="00403D6C">
        <w:tblPrEx>
          <w:tblW w:w="9689" w:type="dxa"/>
          <w:jc w:val="center"/>
          <w:tblLayout w:type="fixed"/>
          <w:tblLook w:val="0000"/>
        </w:tblPrEx>
        <w:trPr>
          <w:cantSplit/>
          <w:trHeight w:val="412"/>
          <w:jc w:val="center"/>
        </w:trPr>
        <w:tc>
          <w:tcPr>
            <w:tcW w:w="9689" w:type="dxa"/>
            <w:gridSpan w:val="5"/>
            <w:shd w:val="clear" w:color="auto" w:fill="auto"/>
          </w:tcPr>
          <w:p w:rsidR="009D27A1" w:rsidRPr="005D1C44" w:rsidP="009D27A1" w14:paraId="5AA34321" w14:textId="77777777">
            <w:pPr>
              <w:snapToGrid w:val="0"/>
              <w:spacing w:after="0" w:line="240" w:lineRule="auto"/>
              <w:ind w:right="-85" w:firstLine="604"/>
              <w:rPr>
                <w:rFonts w:ascii="Times New Roman" w:hAnsi="Times New Roman"/>
                <w:color w:val="000000"/>
                <w:sz w:val="16"/>
                <w:szCs w:val="16"/>
              </w:rPr>
            </w:pPr>
            <w:r w:rsidRPr="005D1C44">
              <w:rPr>
                <w:rFonts w:ascii="Times New Roman" w:hAnsi="Times New Roman"/>
                <w:color w:val="000000"/>
                <w:sz w:val="24"/>
                <w:szCs w:val="24"/>
              </w:rPr>
              <w:t>Pārbaudi veica:</w:t>
            </w:r>
          </w:p>
        </w:tc>
      </w:tr>
      <w:tr w14:paraId="5AA34326" w14:textId="77777777" w:rsidTr="00AE28BC">
        <w:tblPrEx>
          <w:tblW w:w="9689" w:type="dxa"/>
          <w:jc w:val="center"/>
          <w:tblLayout w:type="fixed"/>
          <w:tblLook w:val="0000"/>
        </w:tblPrEx>
        <w:trPr>
          <w:trHeight w:val="80"/>
          <w:jc w:val="center"/>
        </w:trPr>
        <w:tc>
          <w:tcPr>
            <w:tcW w:w="5064" w:type="dxa"/>
            <w:gridSpan w:val="3"/>
            <w:tcBorders>
              <w:bottom w:val="single" w:sz="4" w:space="0" w:color="auto"/>
            </w:tcBorders>
            <w:shd w:val="clear" w:color="auto" w:fill="auto"/>
            <w:vAlign w:val="bottom"/>
          </w:tcPr>
          <w:p w:rsidR="009D27A1" w:rsidRPr="005D1C44" w:rsidP="003C330D" w14:paraId="5AA34323"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Ilvija Prūse</w:t>
            </w:r>
          </w:p>
        </w:tc>
        <w:tc>
          <w:tcPr>
            <w:tcW w:w="2160" w:type="dxa"/>
            <w:shd w:val="clear" w:color="auto" w:fill="auto"/>
            <w:vAlign w:val="bottom"/>
          </w:tcPr>
          <w:p w:rsidR="009D27A1" w:rsidRPr="005D1C44" w:rsidP="009D27A1" w14:paraId="5AA34324" w14:textId="77777777">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rsidR="009D27A1" w:rsidRPr="00994F78" w:rsidP="009D27A1" w14:paraId="5AA34325" w14:textId="77777777">
            <w:pPr>
              <w:snapToGrid w:val="0"/>
              <w:spacing w:after="0" w:line="240" w:lineRule="auto"/>
              <w:jc w:val="center"/>
              <w:rPr>
                <w:rFonts w:ascii="Times New Roman" w:hAnsi="Times New Roman"/>
                <w:color w:val="000000"/>
                <w:sz w:val="24"/>
                <w:szCs w:val="24"/>
              </w:rPr>
            </w:pPr>
          </w:p>
        </w:tc>
      </w:tr>
      <w:tr w14:paraId="5AA3432A" w14:textId="77777777" w:rsidTr="00115338">
        <w:tblPrEx>
          <w:tblW w:w="9689" w:type="dxa"/>
          <w:jc w:val="center"/>
          <w:tblLayout w:type="fixed"/>
          <w:tblLook w:val="0000"/>
        </w:tblPrEx>
        <w:trPr>
          <w:jc w:val="center"/>
        </w:trPr>
        <w:tc>
          <w:tcPr>
            <w:tcW w:w="5064" w:type="dxa"/>
            <w:gridSpan w:val="3"/>
            <w:tcBorders>
              <w:top w:val="single" w:sz="4" w:space="0" w:color="auto"/>
            </w:tcBorders>
            <w:shd w:val="clear" w:color="auto" w:fill="auto"/>
          </w:tcPr>
          <w:p w:rsidR="009D27A1" w:rsidP="009D27A1" w14:paraId="5AA34327"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rsidR="009D27A1" w:rsidRPr="005D1C44" w:rsidP="009D27A1" w14:paraId="5AA34328" w14:textId="77777777">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rsidR="009D27A1" w:rsidP="009D27A1" w14:paraId="5AA34329"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14:paraId="5AA3432F" w14:textId="77777777" w:rsidTr="00282E0F">
        <w:tblPrEx>
          <w:tblW w:w="9689" w:type="dxa"/>
          <w:jc w:val="center"/>
          <w:tblLayout w:type="fixed"/>
          <w:tblLook w:val="0000"/>
        </w:tblPrEx>
        <w:trPr>
          <w:cantSplit/>
          <w:trHeight w:val="372"/>
          <w:jc w:val="center"/>
        </w:trPr>
        <w:tc>
          <w:tcPr>
            <w:tcW w:w="9689" w:type="dxa"/>
            <w:gridSpan w:val="5"/>
            <w:tcBorders>
              <w:bottom w:val="single" w:sz="4" w:space="0" w:color="auto"/>
            </w:tcBorders>
            <w:shd w:val="clear" w:color="auto" w:fill="auto"/>
            <w:vAlign w:val="bottom"/>
          </w:tcPr>
          <w:p w:rsidR="00282E0F" w:rsidP="00282E0F" w14:paraId="5AA3432B" w14:textId="77777777">
            <w:pPr>
              <w:snapToGrid w:val="0"/>
              <w:spacing w:after="0" w:line="240" w:lineRule="auto"/>
              <w:ind w:right="-84" w:hanging="100"/>
              <w:rPr>
                <w:rFonts w:ascii="Times New Roman" w:hAnsi="Times New Roman"/>
                <w:color w:val="000000"/>
                <w:sz w:val="24"/>
                <w:szCs w:val="24"/>
              </w:rPr>
            </w:pPr>
          </w:p>
          <w:p w:rsidR="009D27A1" w:rsidP="00282E0F" w14:paraId="5AA3432C" w14:textId="77777777">
            <w:pPr>
              <w:snapToGrid w:val="0"/>
              <w:spacing w:after="0" w:line="240" w:lineRule="auto"/>
              <w:ind w:right="-84" w:hanging="100"/>
              <w:rPr>
                <w:rFonts w:ascii="Times New Roman" w:hAnsi="Times New Roman"/>
                <w:color w:val="000000"/>
                <w:sz w:val="24"/>
                <w:szCs w:val="24"/>
              </w:rPr>
            </w:pPr>
            <w:r w:rsidRPr="00282E0F">
              <w:rPr>
                <w:rFonts w:ascii="Times New Roman" w:hAnsi="Times New Roman"/>
                <w:color w:val="000000"/>
                <w:sz w:val="24"/>
                <w:szCs w:val="24"/>
              </w:rPr>
              <w:t>Ar pārbaudes akta saturu iepazinos un vienu eksemplāru saņēmu:</w:t>
            </w:r>
          </w:p>
          <w:p w:rsidR="00282E0F" w:rsidP="009D27A1" w14:paraId="5AA3432D" w14:textId="77777777">
            <w:pPr>
              <w:snapToGrid w:val="0"/>
              <w:spacing w:after="0" w:line="240" w:lineRule="auto"/>
              <w:ind w:right="-84" w:hanging="100"/>
              <w:jc w:val="center"/>
              <w:rPr>
                <w:rFonts w:ascii="Times New Roman" w:hAnsi="Times New Roman"/>
                <w:color w:val="000000"/>
                <w:sz w:val="24"/>
                <w:szCs w:val="24"/>
              </w:rPr>
            </w:pPr>
          </w:p>
          <w:p w:rsidR="00282E0F" w:rsidRPr="005D1C44" w:rsidP="009D27A1" w14:paraId="5AA3432E" w14:textId="77777777">
            <w:pPr>
              <w:snapToGrid w:val="0"/>
              <w:spacing w:after="0" w:line="240" w:lineRule="auto"/>
              <w:ind w:right="-84" w:hanging="100"/>
              <w:jc w:val="center"/>
              <w:rPr>
                <w:rFonts w:ascii="Times New Roman" w:hAnsi="Times New Roman"/>
                <w:color w:val="000000"/>
                <w:sz w:val="24"/>
                <w:szCs w:val="24"/>
              </w:rPr>
            </w:pPr>
          </w:p>
        </w:tc>
      </w:tr>
      <w:tr w14:paraId="5AA34331" w14:textId="77777777" w:rsidTr="00C3455D">
        <w:tblPrEx>
          <w:tblW w:w="9689" w:type="dxa"/>
          <w:jc w:val="center"/>
          <w:tblLayout w:type="fixed"/>
          <w:tblLook w:val="0000"/>
        </w:tblPrEx>
        <w:trPr>
          <w:jc w:val="center"/>
        </w:trPr>
        <w:tc>
          <w:tcPr>
            <w:tcW w:w="9689" w:type="dxa"/>
            <w:gridSpan w:val="5"/>
            <w:tcBorders>
              <w:top w:val="single" w:sz="4" w:space="0" w:color="000000"/>
            </w:tcBorders>
            <w:shd w:val="clear" w:color="auto" w:fill="auto"/>
          </w:tcPr>
          <w:p w:rsidR="009D27A1" w:rsidRPr="005D1C44" w:rsidP="009D27A1" w14:paraId="5AA34330"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14:paraId="5AA34335" w14:textId="77777777" w:rsidTr="00C3455D">
        <w:tblPrEx>
          <w:tblW w:w="9689" w:type="dxa"/>
          <w:jc w:val="center"/>
          <w:tblLayout w:type="fixed"/>
          <w:tblLook w:val="0000"/>
        </w:tblPrEx>
        <w:trPr>
          <w:trHeight w:val="305"/>
          <w:jc w:val="center"/>
        </w:trPr>
        <w:tc>
          <w:tcPr>
            <w:tcW w:w="1006" w:type="dxa"/>
            <w:shd w:val="clear" w:color="auto" w:fill="auto"/>
          </w:tcPr>
          <w:p w:rsidR="009D27A1" w:rsidRPr="005D1C44" w:rsidP="009D27A1" w14:paraId="5AA34332" w14:textId="77777777">
            <w:pPr>
              <w:snapToGrid w:val="0"/>
              <w:spacing w:before="120"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Pr="003941F8">
              <w:rPr>
                <w:rFonts w:ascii="Times New Roman" w:hAnsi="Times New Roman"/>
                <w:color w:val="000000"/>
                <w:sz w:val="24"/>
                <w:szCs w:val="24"/>
              </w:rPr>
              <w:t>__</w:t>
            </w:r>
            <w:r w:rsidRPr="005D1C44">
              <w:rPr>
                <w:rFonts w:ascii="Times New Roman" w:hAnsi="Times New Roman"/>
                <w:color w:val="000000"/>
                <w:sz w:val="24"/>
                <w:szCs w:val="24"/>
              </w:rPr>
              <w:t>.</w:t>
            </w:r>
          </w:p>
        </w:tc>
        <w:tc>
          <w:tcPr>
            <w:tcW w:w="2422" w:type="dxa"/>
            <w:shd w:val="clear" w:color="auto" w:fill="auto"/>
          </w:tcPr>
          <w:p w:rsidR="009D27A1" w:rsidRPr="005D1C44" w:rsidP="009D27A1" w14:paraId="5AA34333" w14:textId="77777777">
            <w:pPr>
              <w:snapToGrid w:val="0"/>
              <w:spacing w:before="120" w:after="0" w:line="240" w:lineRule="auto"/>
              <w:ind w:hanging="115"/>
              <w:jc w:val="both"/>
              <w:rPr>
                <w:rFonts w:ascii="Times New Roman" w:hAnsi="Times New Roman"/>
                <w:color w:val="000000"/>
                <w:sz w:val="24"/>
                <w:szCs w:val="24"/>
              </w:rPr>
            </w:pPr>
            <w:r w:rsidRPr="005D1C44">
              <w:rPr>
                <w:rFonts w:ascii="Times New Roman" w:hAnsi="Times New Roman"/>
                <w:color w:val="000000"/>
                <w:sz w:val="24"/>
                <w:szCs w:val="24"/>
              </w:rPr>
              <w:t>gada ___. ___________</w:t>
            </w:r>
          </w:p>
        </w:tc>
        <w:tc>
          <w:tcPr>
            <w:tcW w:w="6261" w:type="dxa"/>
            <w:gridSpan w:val="3"/>
            <w:shd w:val="clear" w:color="auto" w:fill="auto"/>
          </w:tcPr>
          <w:p w:rsidR="009D27A1" w:rsidRPr="005D1C44" w:rsidP="009D27A1" w14:paraId="5AA34334" w14:textId="77777777">
            <w:pPr>
              <w:snapToGrid w:val="0"/>
              <w:spacing w:before="240" w:after="0" w:line="240" w:lineRule="auto"/>
              <w:jc w:val="both"/>
              <w:rPr>
                <w:rFonts w:ascii="Times New Roman" w:hAnsi="Times New Roman"/>
                <w:color w:val="000000"/>
                <w:sz w:val="24"/>
                <w:szCs w:val="24"/>
              </w:rPr>
            </w:pPr>
          </w:p>
        </w:tc>
      </w:tr>
    </w:tbl>
    <w:p w:rsidR="002972AA" w:rsidRPr="00B42A8D" w14:paraId="5AA34336" w14:textId="77777777">
      <w:pPr>
        <w:rPr>
          <w:rFonts w:ascii="Times New Roman" w:hAnsi="Times New Roman" w:cs="Times New Roman"/>
          <w:sz w:val="24"/>
          <w:szCs w:val="24"/>
        </w:rPr>
      </w:pPr>
    </w:p>
    <w:p w:rsidR="00C5509D" w:rsidP="00C5509D" w14:paraId="5AA34337" w14:textId="77777777">
      <w:pPr>
        <w:tabs>
          <w:tab w:val="center" w:pos="4320"/>
          <w:tab w:val="right" w:pos="8640"/>
        </w:tabs>
        <w:spacing w:after="0" w:line="240" w:lineRule="auto"/>
        <w:jc w:val="center"/>
        <w:rPr>
          <w:rFonts w:ascii="Times New Roman" w:eastAsia="Times New Roman" w:hAnsi="Times New Roman"/>
          <w:color w:val="000000"/>
          <w:sz w:val="24"/>
          <w:szCs w:val="24"/>
        </w:rPr>
      </w:pPr>
    </w:p>
    <w:p w:rsidR="00C5509D" w:rsidRPr="005D1C44" w:rsidP="00C5509D" w14:paraId="5AA34338" w14:textId="77777777">
      <w:pPr>
        <w:tabs>
          <w:tab w:val="center" w:pos="4320"/>
          <w:tab w:val="right" w:pos="8640"/>
        </w:tabs>
        <w:spacing w:after="0" w:line="240" w:lineRule="auto"/>
        <w:jc w:val="center"/>
        <w:rPr>
          <w:rFonts w:ascii="Times New Roman" w:hAnsi="Times New Roman"/>
          <w:color w:val="000000"/>
          <w:sz w:val="20"/>
          <w:szCs w:val="20"/>
        </w:rPr>
      </w:pPr>
    </w:p>
    <w:sectPr w:rsidSect="00B54855">
      <w:headerReference w:type="default" r:id="rId5"/>
      <w:footerReference w:type="default" r:id="rId6"/>
      <w:headerReference w:type="first" r:id="rId7"/>
      <w:footerReference w:type="first" r:id="rId8"/>
      <w:pgSz w:w="11906" w:h="16838"/>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0FC7" w:rsidRPr="005D1C44" w:rsidP="004B0FC7" w14:paraId="5AA3433F" w14:textId="77777777">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 xml:space="preserve">DOKUMENTS PARAKSTĪTS AR DROŠU ELEKTRONISKO PARAKSTU UN SATUR </w:t>
    </w:r>
  </w:p>
  <w:p w:rsidR="00AE28BC" w:rsidRPr="00282E0F" w:rsidP="005B6921" w14:paraId="5AA34340" w14:textId="77777777">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0FC7" w:rsidRPr="005D1C44" w:rsidP="004B0FC7" w14:paraId="5AA3434F" w14:textId="77777777">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 xml:space="preserve">DOKUMENTS PARAKSTĪTS AR DROŠU ELEKTRONISKO PARAKSTU UN SATUR </w:t>
    </w:r>
  </w:p>
  <w:p w:rsidR="00AE28BC" w:rsidRPr="00282E0F" w:rsidP="00282E0F" w14:paraId="5AA34350" w14:textId="77777777">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9773635"/>
      <w:docPartObj>
        <w:docPartGallery w:val="Page Numbers (Top of Page)"/>
        <w:docPartUnique/>
      </w:docPartObj>
    </w:sdtPr>
    <w:sdtEndPr>
      <w:rPr>
        <w:rFonts w:ascii="Times New Roman" w:hAnsi="Times New Roman" w:cs="Times New Roman"/>
        <w:sz w:val="20"/>
        <w:szCs w:val="24"/>
      </w:rPr>
    </w:sdtEndPr>
    <w:sdtContent>
      <w:p w:rsidR="002972AA" w:rsidRPr="00423967" w:rsidP="00AE28BC" w14:paraId="5AA3433D" w14:textId="77777777">
        <w:pPr>
          <w:pStyle w:val="Header"/>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sidR="00C07FF8">
          <w:rPr>
            <w:rFonts w:ascii="Times New Roman" w:hAnsi="Times New Roman" w:cs="Times New Roman"/>
            <w:noProof/>
            <w:sz w:val="20"/>
            <w:szCs w:val="24"/>
          </w:rPr>
          <w:t>4</w:t>
        </w:r>
        <w:r w:rsidRPr="00423967">
          <w:rPr>
            <w:rFonts w:ascii="Times New Roman" w:hAnsi="Times New Roman" w:cs="Times New Roman"/>
            <w:sz w:val="20"/>
            <w:szCs w:val="24"/>
          </w:rPr>
          <w:fldChar w:fldCharType="end"/>
        </w:r>
      </w:p>
    </w:sdtContent>
  </w:sdt>
  <w:p w:rsidR="00E262F2" w:rsidP="00AE28BC" w14:paraId="5AA3433E"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B4" w:rsidP="009E59B4" w14:paraId="5AA34341" w14:textId="77777777">
    <w:pPr>
      <w:pStyle w:val="Header"/>
      <w:rPr>
        <w:rFonts w:ascii="Times New Roman" w:hAnsi="Times New Roman"/>
      </w:rPr>
    </w:pPr>
  </w:p>
  <w:p w:rsidR="009E59B4" w:rsidP="009E59B4" w14:paraId="5AA34342" w14:textId="77777777">
    <w:pPr>
      <w:pStyle w:val="Header"/>
      <w:rPr>
        <w:rFonts w:ascii="Times New Roman" w:hAnsi="Times New Roman"/>
      </w:rPr>
    </w:pPr>
  </w:p>
  <w:p w:rsidR="009E59B4" w:rsidP="009E59B4" w14:paraId="5AA34343" w14:textId="77777777">
    <w:pPr>
      <w:pStyle w:val="Header"/>
      <w:rPr>
        <w:rFonts w:ascii="Times New Roman" w:hAnsi="Times New Roman"/>
      </w:rPr>
    </w:pPr>
  </w:p>
  <w:p w:rsidR="009E59B4" w:rsidP="009E59B4" w14:paraId="5AA34344" w14:textId="77777777">
    <w:pPr>
      <w:pStyle w:val="Header"/>
      <w:rPr>
        <w:rFonts w:ascii="Times New Roman" w:hAnsi="Times New Roman"/>
      </w:rPr>
    </w:pPr>
  </w:p>
  <w:p w:rsidR="009E59B4" w:rsidP="009E59B4" w14:paraId="5AA34345" w14:textId="77777777">
    <w:pPr>
      <w:pStyle w:val="Header"/>
      <w:rPr>
        <w:rFonts w:ascii="Times New Roman" w:hAnsi="Times New Roman"/>
      </w:rPr>
    </w:pPr>
  </w:p>
  <w:p w:rsidR="009E59B4" w:rsidP="009E59B4" w14:paraId="5AA34346" w14:textId="77777777">
    <w:pPr>
      <w:pStyle w:val="Header"/>
      <w:rPr>
        <w:rFonts w:ascii="Times New Roman" w:hAnsi="Times New Roman"/>
      </w:rPr>
    </w:pPr>
  </w:p>
  <w:p w:rsidR="009E59B4" w:rsidP="009E59B4" w14:paraId="5AA34347" w14:textId="77777777">
    <w:pPr>
      <w:pStyle w:val="Header"/>
      <w:rPr>
        <w:rFonts w:ascii="Times New Roman" w:hAnsi="Times New Roman"/>
      </w:rPr>
    </w:pPr>
  </w:p>
  <w:p w:rsidR="009E59B4" w:rsidP="009E59B4" w14:paraId="5AA34348" w14:textId="77777777">
    <w:pPr>
      <w:pStyle w:val="Header"/>
      <w:rPr>
        <w:rFonts w:ascii="Times New Roman" w:hAnsi="Times New Roman"/>
      </w:rPr>
    </w:pPr>
  </w:p>
  <w:p w:rsidR="009E59B4" w:rsidP="009E59B4" w14:paraId="5AA34349" w14:textId="77777777">
    <w:pPr>
      <w:pStyle w:val="Header"/>
      <w:rPr>
        <w:rFonts w:ascii="Times New Roman" w:hAnsi="Times New Roman"/>
      </w:rPr>
    </w:pPr>
  </w:p>
  <w:p w:rsidR="009E59B4" w:rsidP="009E59B4" w14:paraId="5AA3434A" w14:textId="77777777">
    <w:pPr>
      <w:pStyle w:val="Header"/>
      <w:tabs>
        <w:tab w:val="left" w:pos="5415"/>
      </w:tabs>
      <w:rPr>
        <w:rFonts w:ascii="Times New Roman" w:hAnsi="Times New Roman"/>
      </w:rPr>
    </w:pPr>
    <w:r>
      <w:rPr>
        <w:noProof/>
        <w:lang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1984475</wp:posOffset>
              </wp:positionV>
              <wp:extent cx="4397375" cy="1270"/>
              <wp:effectExtent l="0" t="0" r="22225" b="17780"/>
              <wp:wrapNone/>
              <wp:docPr id="5" name="Grupa 5"/>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6" name="Freeform 1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upa 5" o:spid="_x0000_s2049" style="width:346.25pt;height:0.1pt;margin-top:156.25pt;margin-left:145.7pt;mso-position-horizontal-relative:page;mso-position-vertical-relative:page;position:absolute;z-index:-251657216" coordorigin="2915,2998" coordsize="6926,2">
              <v:shape id="Freeform 12" o:spid="_x0000_s2050"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r>
      <w:rPr>
        <w:rFonts w:ascii="Times New Roman" w:hAnsi="Times New Roman"/>
      </w:rPr>
      <w:tab/>
    </w:r>
  </w:p>
  <w:p w:rsidR="009E59B4" w:rsidP="009E59B4" w14:paraId="5AA3434B" w14:textId="77777777">
    <w:pPr>
      <w:pStyle w:val="Header"/>
      <w:rPr>
        <w:rFonts w:ascii="Times New Roman" w:hAnsi="Times New Roman"/>
      </w:rPr>
    </w:pPr>
  </w:p>
  <w:p w:rsidR="009E59B4" w:rsidP="009E59B4" w14:paraId="5AA3434C" w14:textId="77777777">
    <w:pPr>
      <w:pStyle w:val="Header"/>
      <w:rPr>
        <w:rFonts w:ascii="Times New Roman" w:hAnsi="Times New Roman"/>
      </w:rPr>
    </w:pPr>
    <w:r>
      <w:rPr>
        <w:noProof/>
        <w:lang w:eastAsia="lv-LV"/>
      </w:rPr>
      <w:drawing>
        <wp:anchor distT="0" distB="0" distL="114300" distR="114300" simplePos="0" relativeHeight="251662336" behindDoc="0" locked="0" layoutInCell="1" allowOverlap="1">
          <wp:simplePos x="0" y="0"/>
          <wp:positionH relativeFrom="column">
            <wp:posOffset>137160</wp:posOffset>
          </wp:positionH>
          <wp:positionV relativeFrom="paragraph">
            <wp:posOffset>-1316355</wp:posOffset>
          </wp:positionV>
          <wp:extent cx="5676900" cy="1028700"/>
          <wp:effectExtent l="19050" t="19050" r="19050" b="19050"/>
          <wp:wrapNone/>
          <wp:docPr id="1" name="Attēls 1"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pilnkrasu_header_veidlapa_36_v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lv-LV"/>
      </w:rPr>
      <mc:AlternateContent>
        <mc:Choice Requires="wps">
          <w:drawing>
            <wp:anchor distT="0" distB="0" distL="114300" distR="114300" simplePos="0" relativeHeight="251660288" behindDoc="1" locked="0" layoutInCell="1" allowOverlap="1">
              <wp:simplePos x="0" y="0"/>
              <wp:positionH relativeFrom="page">
                <wp:posOffset>1049655</wp:posOffset>
              </wp:positionH>
              <wp:positionV relativeFrom="page">
                <wp:posOffset>2072005</wp:posOffset>
              </wp:positionV>
              <wp:extent cx="5971540" cy="316230"/>
              <wp:effectExtent l="0" t="0" r="10160" b="7620"/>
              <wp:wrapNone/>
              <wp:docPr id="7" name="Tekstlodziņš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316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59B4" w:rsidRPr="002A02AD" w:rsidP="009E59B4" w14:paraId="5AA34357"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RĪGAS REĢIONA PĀRVALDE</w:t>
                          </w:r>
                        </w:p>
                        <w:p w:rsidR="009E59B4" w:rsidP="009E59B4" w14:paraId="5AA34358" w14:textId="77777777">
                          <w:pPr>
                            <w:spacing w:before="82" w:after="0" w:line="240" w:lineRule="auto"/>
                            <w:ind w:left="-13" w:right="-33"/>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Jaunpils iela 13</w:t>
                          </w:r>
                          <w:r w:rsidRPr="002A02AD">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lang w:val="pt-BR"/>
                            </w:rPr>
                            <w:t>Rīga</w:t>
                          </w:r>
                          <w:r w:rsidRPr="002A02AD">
                            <w:rPr>
                              <w:rFonts w:ascii="Times New Roman" w:eastAsia="Times New Roman" w:hAnsi="Times New Roman"/>
                              <w:color w:val="231F20"/>
                              <w:sz w:val="17"/>
                              <w:szCs w:val="17"/>
                              <w:lang w:val="pt-BR"/>
                            </w:rPr>
                            <w:t>, LV-</w:t>
                          </w:r>
                          <w:r>
                            <w:rPr>
                              <w:rFonts w:ascii="Times New Roman" w:eastAsia="Times New Roman" w:hAnsi="Times New Roman"/>
                              <w:color w:val="231F20"/>
                              <w:sz w:val="17"/>
                              <w:szCs w:val="17"/>
                              <w:lang w:val="pt-BR"/>
                            </w:rPr>
                            <w:t>1002,</w:t>
                          </w:r>
                          <w:r w:rsidRPr="002A02AD">
                            <w:rPr>
                              <w:rFonts w:ascii="Times New Roman" w:eastAsia="Times New Roman" w:hAnsi="Times New Roman"/>
                              <w:color w:val="231F20"/>
                              <w:sz w:val="17"/>
                              <w:szCs w:val="17"/>
                              <w:lang w:val="pt-BR"/>
                            </w:rPr>
                            <w:t xml:space="preserve"> tālr.</w:t>
                          </w:r>
                          <w:r>
                            <w:rPr>
                              <w:rFonts w:ascii="Times New Roman" w:eastAsia="Times New Roman" w:hAnsi="Times New Roman"/>
                              <w:color w:val="231F20"/>
                              <w:sz w:val="17"/>
                              <w:szCs w:val="17"/>
                              <w:lang w:val="pt-BR"/>
                            </w:rPr>
                            <w:t>:</w:t>
                          </w:r>
                          <w:r w:rsidRPr="002A02AD">
                            <w:rPr>
                              <w:rFonts w:ascii="Times New Roman" w:eastAsia="Times New Roman" w:hAnsi="Times New Roman"/>
                              <w:color w:val="231F20"/>
                              <w:sz w:val="17"/>
                              <w:szCs w:val="17"/>
                              <w:lang w:val="pt-BR"/>
                            </w:rPr>
                            <w:t xml:space="preserve"> </w:t>
                          </w:r>
                          <w:r w:rsidRPr="00EC1742">
                            <w:rPr>
                              <w:rFonts w:ascii="Times New Roman" w:eastAsia="Times New Roman" w:hAnsi="Times New Roman"/>
                              <w:color w:val="231F20"/>
                              <w:sz w:val="17"/>
                              <w:szCs w:val="17"/>
                            </w:rPr>
                            <w:t>67209650, e-pasts: rrp@vugd.gov.lv, www.vugd.gov.lv</w:t>
                          </w:r>
                        </w:p>
                        <w:p w:rsidR="009E59B4" w:rsidP="009E59B4" w14:paraId="5AA34359" w14:textId="77777777">
                          <w:pPr>
                            <w:spacing w:before="82" w:after="0" w:line="240" w:lineRule="auto"/>
                            <w:ind w:left="-13" w:right="-33"/>
                            <w:jc w:val="center"/>
                            <w:rPr>
                              <w:rFonts w:ascii="Times New Roman" w:eastAsia="Times New Roman" w:hAnsi="Times New Roman"/>
                              <w:sz w:val="17"/>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7" o:spid="_x0000_s2051" type="#_x0000_t202" style="width:470.2pt;height:24.9pt;margin-top:163.15pt;margin-left:82.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9E59B4" w:rsidRPr="002A02AD" w:rsidP="009E59B4">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RĪGAS REĢIONA PĀRVALDE</w:t>
                    </w:r>
                  </w:p>
                  <w:p w:rsidR="009E59B4" w:rsidP="009E59B4">
                    <w:pPr>
                      <w:spacing w:before="82" w:after="0" w:line="240" w:lineRule="auto"/>
                      <w:ind w:left="-13" w:right="-33"/>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Jaunpils iela 13</w:t>
                    </w:r>
                    <w:r w:rsidRPr="002A02AD">
                      <w:rPr>
                        <w:rFonts w:ascii="Times New Roman" w:eastAsia="Times New Roman" w:hAnsi="Times New Roman"/>
                        <w:color w:val="231F20"/>
                        <w:sz w:val="17"/>
                        <w:szCs w:val="17"/>
                        <w:lang w:val="pt-BR"/>
                      </w:rPr>
                      <w:t xml:space="preserve">, </w:t>
                    </w:r>
                    <w:r>
                      <w:rPr>
                        <w:rFonts w:ascii="Times New Roman" w:eastAsia="Times New Roman" w:hAnsi="Times New Roman"/>
                        <w:color w:val="231F20"/>
                        <w:sz w:val="17"/>
                        <w:szCs w:val="17"/>
                        <w:lang w:val="pt-BR"/>
                      </w:rPr>
                      <w:t>Rīga</w:t>
                    </w:r>
                    <w:r w:rsidRPr="002A02AD">
                      <w:rPr>
                        <w:rFonts w:ascii="Times New Roman" w:eastAsia="Times New Roman" w:hAnsi="Times New Roman"/>
                        <w:color w:val="231F20"/>
                        <w:sz w:val="17"/>
                        <w:szCs w:val="17"/>
                        <w:lang w:val="pt-BR"/>
                      </w:rPr>
                      <w:t>, LV-</w:t>
                    </w:r>
                    <w:r>
                      <w:rPr>
                        <w:rFonts w:ascii="Times New Roman" w:eastAsia="Times New Roman" w:hAnsi="Times New Roman"/>
                        <w:color w:val="231F20"/>
                        <w:sz w:val="17"/>
                        <w:szCs w:val="17"/>
                        <w:lang w:val="pt-BR"/>
                      </w:rPr>
                      <w:t>1002,</w:t>
                    </w:r>
                    <w:r w:rsidRPr="002A02AD">
                      <w:rPr>
                        <w:rFonts w:ascii="Times New Roman" w:eastAsia="Times New Roman" w:hAnsi="Times New Roman"/>
                        <w:color w:val="231F20"/>
                        <w:sz w:val="17"/>
                        <w:szCs w:val="17"/>
                        <w:lang w:val="pt-BR"/>
                      </w:rPr>
                      <w:t xml:space="preserve"> tālr.</w:t>
                    </w:r>
                    <w:r>
                      <w:rPr>
                        <w:rFonts w:ascii="Times New Roman" w:eastAsia="Times New Roman" w:hAnsi="Times New Roman"/>
                        <w:color w:val="231F20"/>
                        <w:sz w:val="17"/>
                        <w:szCs w:val="17"/>
                        <w:lang w:val="pt-BR"/>
                      </w:rPr>
                      <w:t>:</w:t>
                    </w:r>
                    <w:r w:rsidRPr="002A02AD">
                      <w:rPr>
                        <w:rFonts w:ascii="Times New Roman" w:eastAsia="Times New Roman" w:hAnsi="Times New Roman"/>
                        <w:color w:val="231F20"/>
                        <w:sz w:val="17"/>
                        <w:szCs w:val="17"/>
                        <w:lang w:val="pt-BR"/>
                      </w:rPr>
                      <w:t xml:space="preserve"> </w:t>
                    </w:r>
                    <w:r w:rsidRPr="00EC1742">
                      <w:rPr>
                        <w:rFonts w:ascii="Times New Roman" w:eastAsia="Times New Roman" w:hAnsi="Times New Roman"/>
                        <w:color w:val="231F20"/>
                        <w:sz w:val="17"/>
                        <w:szCs w:val="17"/>
                      </w:rPr>
                      <w:t>67209650, e-pasts: rrp@vugd.gov.lv, www.vugd.gov.lv</w:t>
                    </w:r>
                  </w:p>
                  <w:p w:rsidR="009E59B4" w:rsidP="009E59B4">
                    <w:pPr>
                      <w:spacing w:before="82" w:after="0" w:line="240" w:lineRule="auto"/>
                      <w:ind w:left="-13" w:right="-33"/>
                      <w:jc w:val="center"/>
                      <w:rPr>
                        <w:rFonts w:ascii="Times New Roman" w:eastAsia="Times New Roman" w:hAnsi="Times New Roman"/>
                        <w:sz w:val="17"/>
                        <w:szCs w:val="17"/>
                      </w:rPr>
                    </w:pPr>
                  </w:p>
                </w:txbxContent>
              </v:textbox>
            </v:shape>
          </w:pict>
        </mc:Fallback>
      </mc:AlternateContent>
    </w:r>
  </w:p>
  <w:p w:rsidR="009E59B4" w:rsidRPr="00916A37" w:rsidP="009E59B4" w14:paraId="5AA3434D" w14:textId="77777777">
    <w:pPr>
      <w:pStyle w:val="Header"/>
      <w:rPr>
        <w:rFonts w:ascii="Times New Roman" w:hAnsi="Times New Roman"/>
      </w:rPr>
    </w:pPr>
  </w:p>
  <w:p w:rsidR="00AE28BC" w:rsidRPr="00AE28BC" w:rsidP="00AE28BC" w14:paraId="5AA3434E" w14:textId="77777777">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40567238"/>
    <w:multiLevelType w:val="hybridMultilevel"/>
    <w:tmpl w:val="3CA634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1">
    <w:nsid w:val="55334D22"/>
    <w:multiLevelType w:val="hybridMultilevel"/>
    <w:tmpl w:val="71820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F2"/>
    <w:rsid w:val="00000580"/>
    <w:rsid w:val="000259F5"/>
    <w:rsid w:val="00047031"/>
    <w:rsid w:val="00052988"/>
    <w:rsid w:val="00065343"/>
    <w:rsid w:val="00074B6E"/>
    <w:rsid w:val="000763DC"/>
    <w:rsid w:val="00081804"/>
    <w:rsid w:val="00096001"/>
    <w:rsid w:val="000C2D79"/>
    <w:rsid w:val="00115338"/>
    <w:rsid w:val="001159E9"/>
    <w:rsid w:val="001263A7"/>
    <w:rsid w:val="00144AA7"/>
    <w:rsid w:val="00186389"/>
    <w:rsid w:val="00195B97"/>
    <w:rsid w:val="001A4B7E"/>
    <w:rsid w:val="001C2010"/>
    <w:rsid w:val="00206302"/>
    <w:rsid w:val="00260584"/>
    <w:rsid w:val="00282E0F"/>
    <w:rsid w:val="002972AA"/>
    <w:rsid w:val="002A02AD"/>
    <w:rsid w:val="002A117C"/>
    <w:rsid w:val="002A1CBD"/>
    <w:rsid w:val="002C40BF"/>
    <w:rsid w:val="002E1FED"/>
    <w:rsid w:val="00311771"/>
    <w:rsid w:val="00324C14"/>
    <w:rsid w:val="00360235"/>
    <w:rsid w:val="003941F8"/>
    <w:rsid w:val="0039533E"/>
    <w:rsid w:val="0039626E"/>
    <w:rsid w:val="003C0F48"/>
    <w:rsid w:val="003C330D"/>
    <w:rsid w:val="00403D6C"/>
    <w:rsid w:val="004130EF"/>
    <w:rsid w:val="00423967"/>
    <w:rsid w:val="004408FC"/>
    <w:rsid w:val="004A7EFE"/>
    <w:rsid w:val="004B0FC7"/>
    <w:rsid w:val="004D2D08"/>
    <w:rsid w:val="004D7C64"/>
    <w:rsid w:val="004E4CE4"/>
    <w:rsid w:val="005040A3"/>
    <w:rsid w:val="00505A28"/>
    <w:rsid w:val="0051298E"/>
    <w:rsid w:val="00583BDE"/>
    <w:rsid w:val="005B6921"/>
    <w:rsid w:val="005D1C44"/>
    <w:rsid w:val="00664C0B"/>
    <w:rsid w:val="006805CB"/>
    <w:rsid w:val="00740E40"/>
    <w:rsid w:val="007539E3"/>
    <w:rsid w:val="00764F8B"/>
    <w:rsid w:val="00794BCD"/>
    <w:rsid w:val="007C5992"/>
    <w:rsid w:val="007F5914"/>
    <w:rsid w:val="00807DE3"/>
    <w:rsid w:val="008161A7"/>
    <w:rsid w:val="00860C47"/>
    <w:rsid w:val="0086442F"/>
    <w:rsid w:val="008A2177"/>
    <w:rsid w:val="008E1D11"/>
    <w:rsid w:val="0091584F"/>
    <w:rsid w:val="00916A37"/>
    <w:rsid w:val="009413C5"/>
    <w:rsid w:val="009536FB"/>
    <w:rsid w:val="009707A1"/>
    <w:rsid w:val="00994F78"/>
    <w:rsid w:val="009B196B"/>
    <w:rsid w:val="009D27A1"/>
    <w:rsid w:val="009E59B4"/>
    <w:rsid w:val="00A10B89"/>
    <w:rsid w:val="00A1682A"/>
    <w:rsid w:val="00A25404"/>
    <w:rsid w:val="00A3474F"/>
    <w:rsid w:val="00A36641"/>
    <w:rsid w:val="00A47DBC"/>
    <w:rsid w:val="00A64383"/>
    <w:rsid w:val="00AA0735"/>
    <w:rsid w:val="00AB56F3"/>
    <w:rsid w:val="00AD6B87"/>
    <w:rsid w:val="00AE28BC"/>
    <w:rsid w:val="00AE6E30"/>
    <w:rsid w:val="00B42A8D"/>
    <w:rsid w:val="00B54855"/>
    <w:rsid w:val="00B560D1"/>
    <w:rsid w:val="00B5623C"/>
    <w:rsid w:val="00B64016"/>
    <w:rsid w:val="00B74BCC"/>
    <w:rsid w:val="00B910D3"/>
    <w:rsid w:val="00BB2DB2"/>
    <w:rsid w:val="00BC44EC"/>
    <w:rsid w:val="00C07FF8"/>
    <w:rsid w:val="00C14035"/>
    <w:rsid w:val="00C27C2A"/>
    <w:rsid w:val="00C3455D"/>
    <w:rsid w:val="00C5509D"/>
    <w:rsid w:val="00C74FA1"/>
    <w:rsid w:val="00C959F6"/>
    <w:rsid w:val="00CC2C4D"/>
    <w:rsid w:val="00CD01E5"/>
    <w:rsid w:val="00CE3D7D"/>
    <w:rsid w:val="00CE69E0"/>
    <w:rsid w:val="00D303D8"/>
    <w:rsid w:val="00D3463A"/>
    <w:rsid w:val="00D4286F"/>
    <w:rsid w:val="00D80D9C"/>
    <w:rsid w:val="00DA5267"/>
    <w:rsid w:val="00DD4321"/>
    <w:rsid w:val="00DE73A3"/>
    <w:rsid w:val="00DF5B55"/>
    <w:rsid w:val="00DF774F"/>
    <w:rsid w:val="00E21C33"/>
    <w:rsid w:val="00E25594"/>
    <w:rsid w:val="00E262F2"/>
    <w:rsid w:val="00E831B2"/>
    <w:rsid w:val="00EA3D72"/>
    <w:rsid w:val="00EC1742"/>
    <w:rsid w:val="00F441D8"/>
    <w:rsid w:val="00F50ECE"/>
    <w:rsid w:val="00F7327D"/>
    <w:rsid w:val="00F95F18"/>
    <w:rsid w:val="00FB6CF4"/>
    <w:rsid w:val="00FC178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A3424E"/>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E262F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262F2"/>
  </w:style>
  <w:style w:type="paragraph" w:styleId="Footer">
    <w:name w:val="footer"/>
    <w:basedOn w:val="Normal"/>
    <w:link w:val="KjeneRakstz"/>
    <w:uiPriority w:val="99"/>
    <w:unhideWhenUsed/>
    <w:rsid w:val="00E262F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E262F2"/>
  </w:style>
  <w:style w:type="table" w:styleId="TableGrid">
    <w:name w:val="Table Grid"/>
    <w:basedOn w:val="TableNormal"/>
    <w:uiPriority w:val="3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2A1CBD"/>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2A1CBD"/>
    <w:rPr>
      <w:rFonts w:ascii="Segoe UI" w:hAnsi="Segoe UI" w:cs="Segoe UI"/>
      <w:sz w:val="18"/>
      <w:szCs w:val="18"/>
    </w:rPr>
  </w:style>
  <w:style w:type="paragraph" w:styleId="ListParagraph">
    <w:name w:val="List Paragraph"/>
    <w:basedOn w:val="Normal"/>
    <w:uiPriority w:val="34"/>
    <w:qFormat/>
    <w:rsid w:val="00C14035"/>
    <w:pPr>
      <w:ind w:left="720"/>
      <w:contextualSpacing/>
    </w:pPr>
  </w:style>
  <w:style w:type="paragraph" w:customStyle="1" w:styleId="nais1">
    <w:name w:val="nais1"/>
    <w:basedOn w:val="Normal"/>
    <w:rsid w:val="0086442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B406B-AA26-4476-B72F-2B402903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4242</Words>
  <Characters>2418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Ilvija Prūse</cp:lastModifiedBy>
  <cp:revision>11</cp:revision>
  <cp:lastPrinted>2022-02-04T14:29:00Z</cp:lastPrinted>
  <dcterms:created xsi:type="dcterms:W3CDTF">2022-08-16T05:20:00Z</dcterms:created>
  <dcterms:modified xsi:type="dcterms:W3CDTF">2022-11-08T17:56:00Z</dcterms:modified>
</cp:coreProperties>
</file>