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44CBFC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1B1BCB2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0D0E820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5F66FD41" w14:textId="471BE36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(</w:t>
            </w:r>
            <w:r w:rsidR="004C07F6">
              <w:rPr>
                <w:bCs/>
                <w:sz w:val="24"/>
                <w:lang w:val="lv-LV"/>
              </w:rPr>
              <w:t>Rīgā</w:t>
            </w:r>
            <w:r>
              <w:rPr>
                <w:bCs/>
                <w:sz w:val="24"/>
                <w:lang w:val="lv-LV"/>
              </w:rPr>
              <w:t>)</w:t>
            </w:r>
          </w:p>
        </w:tc>
      </w:tr>
    </w:tbl>
    <w:p w:rsidR="00BC67F6" w:rsidRPr="008A3DA7" w:rsidP="00BC67F6" w14:paraId="009F111A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0AEF221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715FBBA7" w14:textId="6418856F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16</w:t>
            </w:r>
            <w:r w:rsidRPr="00A14E17" w:rsidR="00CF102F">
              <w:rPr>
                <w:bCs/>
                <w:noProof/>
                <w:sz w:val="24"/>
                <w:lang w:val="lv-LV"/>
              </w:rPr>
              <w:t>.0</w:t>
            </w:r>
            <w:r>
              <w:rPr>
                <w:bCs/>
                <w:noProof/>
                <w:sz w:val="24"/>
                <w:lang w:val="lv-LV"/>
              </w:rPr>
              <w:t>5</w:t>
            </w:r>
            <w:r w:rsidRPr="00A14E17" w:rsidR="00CF102F">
              <w:rPr>
                <w:bCs/>
                <w:noProof/>
                <w:sz w:val="24"/>
                <w:lang w:val="lv-LV"/>
              </w:rPr>
              <w:t>.202</w:t>
            </w:r>
            <w:r w:rsidR="00DF25F7">
              <w:rPr>
                <w:bCs/>
                <w:noProof/>
                <w:sz w:val="24"/>
                <w:lang w:val="lv-LV"/>
              </w:rPr>
              <w:t>5</w:t>
            </w:r>
          </w:p>
        </w:tc>
      </w:tr>
    </w:tbl>
    <w:p w:rsidR="00BC67F6" w:rsidRPr="008A3DA7" w:rsidP="00BC67F6" w14:paraId="528B8FC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7" w:type="dxa"/>
        <w:tblInd w:w="108" w:type="dxa"/>
        <w:tblLook w:val="04A0"/>
      </w:tblPr>
      <w:tblGrid>
        <w:gridCol w:w="6237"/>
        <w:gridCol w:w="3000"/>
        <w:gridCol w:w="120"/>
      </w:tblGrid>
      <w:tr w14:paraId="21EB7F50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5CFA0DF2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F17196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435BF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4B730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7FF5F69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1A0224D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E8E533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C883B6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15C3EF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D8D3C3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23AD89F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3931B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B64671" w:rsidP="00B64671" w14:paraId="3E4CC34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5932A968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3B13F2" w:rsidRPr="00FB62DE" w:rsidP="00FB62DE" w14:paraId="627FECB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60A8FB5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01D049F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DBF81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6D7716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27345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50FF454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30377EA4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44713E4" w14:textId="7F93F09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</w:t>
                  </w:r>
                  <w:r w:rsidR="002D6784">
                    <w:rPr>
                      <w:sz w:val="24"/>
                      <w:lang w:val="lv-LV"/>
                    </w:rPr>
                    <w:t>igiēnas ārste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75D2DA48" w14:textId="0A45B66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Nataļja Vorobjova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350CEEC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C31DEA7" w14:textId="2942D544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03</w:t>
                  </w:r>
                  <w:r w:rsidR="0002411A">
                    <w:rPr>
                      <w:sz w:val="24"/>
                      <w:lang w:val="lv-LV"/>
                    </w:rPr>
                    <w:t>.0</w:t>
                  </w:r>
                  <w:r>
                    <w:rPr>
                      <w:sz w:val="24"/>
                      <w:lang w:val="lv-LV"/>
                    </w:rPr>
                    <w:t>9</w:t>
                  </w:r>
                  <w:r w:rsidR="0002411A">
                    <w:rPr>
                      <w:sz w:val="24"/>
                      <w:lang w:val="lv-LV"/>
                    </w:rPr>
                    <w:t>.202</w:t>
                  </w:r>
                  <w:r w:rsidR="004565BA">
                    <w:rPr>
                      <w:sz w:val="24"/>
                      <w:lang w:val="lv-LV"/>
                    </w:rPr>
                    <w:t>4</w:t>
                  </w:r>
                  <w:r w:rsidR="0002411A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  <w:tr w14:paraId="03F5822F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C02287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59D7B46C" w14:textId="2C3B2C4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33186D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5E0F1716" w14:textId="5F08E386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D7DC466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0B429E" w:rsidP="000B429E" w14:paraId="7C8FFAB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0B429E" w:rsidP="000B429E" w14:paraId="3A926725" w14:textId="2E946DF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0B429E" w:rsidP="000B429E" w14:paraId="1D8BCB7D" w14:textId="0F14DDF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429E" w:rsidP="000B429E" w14:paraId="170A341C" w14:textId="57591203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53C3403C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9031D4" w:rsidP="009031D4" w14:paraId="5CE4800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9031D4" w:rsidP="009031D4" w14:paraId="451079DD" w14:textId="66A09DB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9031D4" w:rsidP="009031D4" w14:paraId="241FEDA7" w14:textId="6DAED14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031D4" w:rsidP="009031D4" w14:paraId="77ECD563" w14:textId="0F4BE5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4840EA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10DC2E23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963EE1" w:rsidRPr="00965BEE" w:rsidP="00963EE1" w14:paraId="0799CFFA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B77658" w:rsidP="00B77658" w14:paraId="0CD2F354" w14:textId="25B7799E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szCs w:val="20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Pr="00B77658">
              <w:rPr>
                <w:sz w:val="24"/>
                <w:lang w:val="lv-LV"/>
              </w:rPr>
              <w:t>Bērnu dienas nometne ”Smaidiņš “Mazie dizaineri””</w:t>
            </w:r>
            <w:r w:rsidRPr="00B77658">
              <w:rPr>
                <w:b/>
                <w:sz w:val="24"/>
                <w:lang w:val="lv-LV"/>
              </w:rPr>
              <w:t xml:space="preserve"> </w:t>
            </w:r>
            <w:r w:rsidRPr="00B77658">
              <w:rPr>
                <w:bCs/>
                <w:sz w:val="24"/>
                <w:lang w:val="lv-LV"/>
              </w:rPr>
              <w:t>Zolitūdes ielā 22A</w:t>
            </w:r>
            <w:r w:rsidRPr="00B77658">
              <w:rPr>
                <w:sz w:val="24"/>
                <w:lang w:val="lv-LV"/>
              </w:rPr>
              <w:t>, Rīgā laika posmā no 16.06.2025. līdz 20.06.2025.</w:t>
            </w:r>
            <w:r w:rsidRPr="00B77658">
              <w:rPr>
                <w:sz w:val="24"/>
                <w:szCs w:val="20"/>
                <w:lang w:val="lv-LV"/>
              </w:rPr>
              <w:t xml:space="preserve"> </w:t>
            </w:r>
          </w:p>
          <w:p w:rsidR="00C65E7B" w:rsidRPr="008A3DA7" w:rsidP="00B77658" w14:paraId="68293B7E" w14:textId="4D661E78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Novērtēšanā piedalījās n</w:t>
            </w:r>
            <w:r>
              <w:rPr>
                <w:sz w:val="24"/>
                <w:lang w:val="lv-LV"/>
              </w:rPr>
              <w:t>ometnes vadītāj</w:t>
            </w:r>
            <w:r w:rsidR="00B77658">
              <w:rPr>
                <w:sz w:val="24"/>
                <w:lang w:val="lv-LV"/>
              </w:rPr>
              <w:t>a</w:t>
            </w:r>
            <w:r w:rsidR="00B77658">
              <w:rPr>
                <w:bCs/>
                <w:sz w:val="24"/>
                <w:lang w:val="lv-LV"/>
              </w:rPr>
              <w:t xml:space="preserve"> </w:t>
            </w:r>
            <w:r w:rsidR="00B77658">
              <w:rPr>
                <w:bCs/>
                <w:sz w:val="24"/>
                <w:lang w:val="lv-LV"/>
              </w:rPr>
              <w:t xml:space="preserve">Alīna </w:t>
            </w:r>
            <w:r w:rsidR="00B77658">
              <w:rPr>
                <w:bCs/>
                <w:sz w:val="24"/>
                <w:lang w:val="lv-LV"/>
              </w:rPr>
              <w:t>Beinare-Tjutjunova</w:t>
            </w:r>
            <w:r w:rsidR="00B77658">
              <w:rPr>
                <w:bCs/>
                <w:sz w:val="24"/>
                <w:lang w:val="lv-LV"/>
              </w:rPr>
              <w:t>.</w:t>
            </w:r>
          </w:p>
        </w:tc>
      </w:tr>
      <w:tr w14:paraId="581F9952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A05C5D" w:rsidRPr="00965BEE" w:rsidP="00A05C5D" w14:paraId="69E2B4A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0ADFCE38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39385C01" w14:textId="61098B3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</w:t>
                  </w:r>
                  <w:r w:rsidR="00B77658">
                    <w:rPr>
                      <w:bCs/>
                      <w:sz w:val="24"/>
                      <w:lang w:val="lv-LV"/>
                    </w:rPr>
                    <w:t>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2D6784" w:rsidP="00271B5F" w14:paraId="422E7232" w14:textId="247F541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Atbalsta centr</w:t>
                  </w:r>
                  <w:r>
                    <w:rPr>
                      <w:sz w:val="24"/>
                      <w:lang w:val="lv-LV"/>
                    </w:rPr>
                    <w:t>a</w:t>
                  </w:r>
                  <w:r>
                    <w:rPr>
                      <w:sz w:val="24"/>
                      <w:lang w:val="lv-LV"/>
                    </w:rPr>
                    <w:t xml:space="preserve"> bērniem un jauniešiem ar ierobežotām iespējām ”SMAIDS” Zolitūdes ielā 22A, Rīgā divstāvu ēkas nedzīvojamās telpās ar kopējo platību 341.4 m</w:t>
                  </w:r>
                  <w:r w:rsidRPr="00EA06E9">
                    <w:rPr>
                      <w:sz w:val="24"/>
                      <w:vertAlign w:val="superscript"/>
                      <w:lang w:val="lv-LV"/>
                    </w:rPr>
                    <w:t>2</w:t>
                  </w:r>
                </w:p>
              </w:tc>
            </w:tr>
            <w:tr w14:paraId="6886DEAB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46F6FCF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4565BA" w:rsidP="00B72994" w14:paraId="0C5308D7" w14:textId="0079B2C7">
                  <w:pPr>
                    <w:tabs>
                      <w:tab w:val="left" w:pos="252"/>
                      <w:tab w:val="left" w:pos="993"/>
                    </w:tabs>
                    <w:spacing w:line="276" w:lineRule="auto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 </w:t>
                  </w:r>
                  <w:r w:rsidR="00B72994"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Pr="00B77658" w:rsidR="00B77658">
                    <w:rPr>
                      <w:sz w:val="24"/>
                      <w:lang w:val="lv-LV"/>
                    </w:rPr>
                    <w:t>16.06.2025. līdz 20.06.2025.</w:t>
                  </w:r>
                </w:p>
              </w:tc>
            </w:tr>
            <w:tr w14:paraId="7E092384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191939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7C5E5AD" w14:textId="28FA3E4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15</w:t>
                  </w:r>
                </w:p>
              </w:tc>
            </w:tr>
            <w:tr w14:paraId="3D51B887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3FA480F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BA59F1" w14:paraId="24F3F02D" w14:textId="2EEC8668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4565BA">
                    <w:rPr>
                      <w:bCs/>
                      <w:sz w:val="24"/>
                      <w:lang w:val="lv-LV"/>
                    </w:rPr>
                    <w:t>7</w:t>
                  </w:r>
                  <w:r w:rsidR="002D6784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842F41">
                    <w:rPr>
                      <w:bCs/>
                      <w:sz w:val="24"/>
                      <w:lang w:val="lv-LV"/>
                    </w:rPr>
                    <w:t xml:space="preserve">līdz </w:t>
                  </w:r>
                  <w:r w:rsidR="00DF25F7">
                    <w:rPr>
                      <w:bCs/>
                      <w:sz w:val="24"/>
                      <w:lang w:val="lv-LV"/>
                    </w:rPr>
                    <w:t>1</w:t>
                  </w:r>
                  <w:r w:rsidR="00B77658">
                    <w:rPr>
                      <w:bCs/>
                      <w:sz w:val="24"/>
                      <w:lang w:val="lv-LV"/>
                    </w:rPr>
                    <w:t>5</w:t>
                  </w:r>
                  <w:r w:rsidR="00842F41"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7B6E2A29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320E62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9C7703" w:rsidRPr="00CF6464" w:rsidP="00CF6464" w14:paraId="2029B76A" w14:textId="6A999C8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halle – uzgaidāmā telpa ar garderobi, trīs mācību telpas, divas tualetes telpas ar izlietnēm, t.sk. vienā piemērota cilvēkiem ar funkcionālajiem traucējumiem</w:t>
                  </w:r>
                  <w:r>
                    <w:rPr>
                      <w:sz w:val="24"/>
                      <w:lang w:val="lv-LV"/>
                    </w:rPr>
                    <w:t>.</w:t>
                  </w:r>
                </w:p>
              </w:tc>
            </w:tr>
            <w:tr w14:paraId="1EE990F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C5450C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59AB625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217EFF" w:rsidP="00DF25F7" w14:paraId="7A692559" w14:textId="1D2CC099">
            <w:pPr>
              <w:jc w:val="both"/>
              <w:rPr>
                <w:b/>
                <w:b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52C05A7B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2ECAB86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32110A2E" w14:textId="0B8EA27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4</w:t>
                  </w:r>
                </w:p>
              </w:tc>
            </w:tr>
            <w:tr w14:paraId="646EE5EE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385BFD5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3C13F370" w14:textId="4DEFB40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2BF3982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D77B7E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4D7B81E" w14:textId="2E7627A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4</w:t>
                  </w:r>
                </w:p>
              </w:tc>
            </w:tr>
            <w:tr w14:paraId="6BA47F0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D0DE53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391EBF7A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6C52CC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20A9922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24597408" w14:textId="5529A2E2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BCCC95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255387E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1091E9A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9F32B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0E015D1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655C7FC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9D103E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7E6951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295B014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34C34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3D95E89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3B08D9E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67E42" w:rsidRPr="008E45F8" w:rsidP="0037183B" w14:paraId="6D850EBC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F5555" w:rsidP="0037183B" w14:paraId="2649B089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3E755A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4062F4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2C511A9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8385F46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371B36C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2A11640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7EB77F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25ABF9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5198A47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8E45F8" w:rsidP="0037183B" w14:paraId="4F676600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635F9A" w:rsidP="00DF25F7" w14:paraId="133DECC4" w14:textId="39D0CDDB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sz w:val="24"/>
                <w:lang w:val="lv-LV"/>
              </w:rPr>
              <w:t xml:space="preserve"> </w:t>
            </w: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B503DD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9B0D3E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1FBEF1D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131F4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06123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98FF0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7C61471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12A3F5D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71ABCB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C25D28E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250AFEB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1DB10F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986EEC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120B65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A4A901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78C980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4882A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83FEDA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A2E135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57B10A2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DDF4A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7183B" w:rsidP="00BF5555" w14:paraId="14A8CCC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635F9A" w:rsidRPr="00474850" w:rsidP="00BF5555" w14:paraId="4B667CF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422932A5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5D5F61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C4F883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82A83B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188B23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342AC73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BE4792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420CF1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059128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635F9A" w:rsidRPr="00635F9A" w:rsidP="00BF5555" w14:paraId="1ACC78FE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BF5555" w:rsidP="00BF5555" w14:paraId="0FD0A25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5A3E2E65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1F0BE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BBA6EE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56F69B4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E86D0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4FF691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C302D4D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E36E9C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Pr="00836C6A" w:rsidR="006B34BB">
                    <w:rPr>
                      <w:lang w:val="pt-BR"/>
                    </w:rPr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7BB2FA1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28CA6D6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7F46B59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56B255A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9E356B" w:rsidP="00BF5555" w14:paraId="38E917F0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9E40BD" w:rsidP="00AA7975" w14:paraId="2A210AF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07A56F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0AE187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ED87A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62BA7E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066B27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ED8972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0AA707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63D557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A8523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97B12E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5A867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8A0521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E997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191F9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822155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B299C1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106433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F0AC4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B20CE6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5656D34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5BF46DB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29774A" w:rsidP="00AA7975" w14:paraId="449C357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474850" w:rsidRPr="00D02C13" w:rsidP="00AA7975" w14:paraId="37BBF876" w14:textId="77777777">
            <w:pPr>
              <w:overflowPunct/>
              <w:jc w:val="both"/>
              <w:textAlignment w:val="auto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AA7975" w:rsidP="00AA7975" w14:paraId="4137A5B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FF8C4B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0EDDA8C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8A012A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D4C144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59FB33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AAA2B4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CC0C8E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5AB279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BDCB2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67B32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7AE84F7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3D3E34C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E175D6" w:rsidRPr="009E356B" w:rsidP="00AA7975" w14:paraId="0F51DB6D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AA7975" w:rsidP="00AA7975" w14:paraId="1F309F3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780FAC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758B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122F313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37913F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A227E2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84ED6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10DBDC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6FFC7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3D86A2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756CAB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3736C9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4BD7229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11AC81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7AC33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2441F32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6D0991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4B7BADF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62CCD3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BC2A4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6B8DB73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36BB554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72F5D" w:rsidRPr="009E356B" w:rsidP="00AA7975" w14:paraId="052DFFC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AA7975" w:rsidRPr="009E356B" w:rsidP="00AA7975" w14:paraId="09F86D19" w14:textId="1A762BA1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4B9C666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1A7DFE5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A42248" w:rsidP="008F580C" w14:paraId="6E945561" w14:textId="57A62B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6B416C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A1109C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0AB11660" w14:textId="2559ABF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F4FF7D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05D98E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0632360B" w14:textId="73F27A9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14C29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9E40DF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4CF94155" w14:textId="6504184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94781" w:rsidRPr="00D02C13" w:rsidP="00AA7975" w14:paraId="5B5E3A8E" w14:textId="571FE359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="00B77658">
              <w:rPr>
                <w:sz w:val="24"/>
                <w:lang w:val="lv-LV"/>
              </w:rPr>
              <w:t xml:space="preserve">Ir nodrošināta 1. stāva telpām: </w:t>
            </w:r>
            <w:r w:rsidR="00B77658">
              <w:rPr>
                <w:sz w:val="24"/>
                <w:lang w:val="lv-LV"/>
              </w:rPr>
              <w:t>panduss</w:t>
            </w:r>
            <w:r w:rsidR="00B77658">
              <w:rPr>
                <w:sz w:val="24"/>
                <w:lang w:val="lv-LV"/>
              </w:rPr>
              <w:t xml:space="preserve">, atbilstošā durvju un gaiteņu plātība. Telpu sastāva ir tualetes telpa -  piemērota cilvēkiem ar funkcionālajiem traucējumiem.  </w:t>
            </w:r>
            <w:r>
              <w:rPr>
                <w:sz w:val="24"/>
                <w:lang w:val="lv-LV"/>
              </w:rPr>
              <w:t xml:space="preserve"> </w:t>
            </w:r>
          </w:p>
          <w:p w:rsidR="00B35E81" w:rsidP="00A05C5D" w14:paraId="48F943D6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7F306391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1DAC31F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7204FC8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4458012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64B634B8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E68B94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129969C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27B068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68AD677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D11623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5EF1BC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7AEBE3B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5AE7D2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5752731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111512D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708191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0204E5EB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EA4D4DF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10F50F3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24545B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5341CEB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546C817B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48728E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03A1BF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A42248" w:rsidRPr="00B63D10" w:rsidP="00A05C5D" w14:paraId="104F7C9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76EAC0C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1B01B7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C1B28A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8F483B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E5BB81C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4BCB1FC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A8FD45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0AD1D16B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3B21B0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0FB2D38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5A69B53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2459CA49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3014A9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02C494F9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A93C0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21479A9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D941537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7396AF15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6C7B5FB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669D5A0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A05C5D" w:rsidRPr="00B63D10" w:rsidP="00A05C5D" w14:paraId="74FEA1D0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A05C5D" w14:paraId="0083B767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458D516B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CB1EB9" w:rsidRPr="000964F0" w:rsidP="00D2507B" w14:paraId="4F49D3C1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580C" w:rsidP="00537AA2" w14:paraId="5E4D66CF" w14:textId="11C441F9">
            <w:pPr>
              <w:jc w:val="both"/>
              <w:rPr>
                <w:b/>
                <w:bCs/>
                <w:noProof/>
                <w:sz w:val="24"/>
                <w:lang w:val="lv-LV"/>
              </w:rPr>
            </w:pPr>
            <w:r w:rsidRPr="00923AE7">
              <w:rPr>
                <w:b/>
                <w:bCs/>
                <w:noProof/>
                <w:sz w:val="24"/>
                <w:lang w:val="lv-LV"/>
              </w:rPr>
              <w:t>Bērnu dienas nomet</w:t>
            </w:r>
            <w:r w:rsidR="00F8103F">
              <w:rPr>
                <w:b/>
                <w:bCs/>
                <w:noProof/>
                <w:sz w:val="24"/>
                <w:lang w:val="lv-LV"/>
              </w:rPr>
              <w:t>ne</w:t>
            </w:r>
            <w:r w:rsidR="00D12F19">
              <w:rPr>
                <w:b/>
                <w:bCs/>
                <w:noProof/>
                <w:sz w:val="24"/>
                <w:lang w:val="lv-LV"/>
              </w:rPr>
              <w:t>s</w:t>
            </w:r>
            <w:r w:rsidRPr="00923AE7" w:rsidR="00842F41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Pr="00923AE7">
              <w:rPr>
                <w:b/>
                <w:bCs/>
                <w:noProof/>
                <w:sz w:val="24"/>
                <w:lang w:val="lv-LV"/>
              </w:rPr>
              <w:t>norises vieta</w:t>
            </w:r>
            <w:r w:rsidR="009031D4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="00B77658">
              <w:rPr>
                <w:b/>
                <w:bCs/>
                <w:noProof/>
                <w:sz w:val="24"/>
                <w:lang w:val="lv-LV"/>
              </w:rPr>
              <w:t>Zolitūdes</w:t>
            </w:r>
            <w:r w:rsidR="00B72994">
              <w:rPr>
                <w:b/>
                <w:bCs/>
                <w:noProof/>
                <w:sz w:val="24"/>
                <w:lang w:val="lv-LV"/>
              </w:rPr>
              <w:t xml:space="preserve"> ielā </w:t>
            </w:r>
            <w:r w:rsidR="004565BA">
              <w:rPr>
                <w:b/>
                <w:bCs/>
                <w:noProof/>
                <w:sz w:val="24"/>
                <w:lang w:val="lv-LV"/>
              </w:rPr>
              <w:t>2</w:t>
            </w:r>
            <w:r w:rsidR="00B77658">
              <w:rPr>
                <w:b/>
                <w:bCs/>
                <w:noProof/>
                <w:sz w:val="24"/>
                <w:lang w:val="lv-LV"/>
              </w:rPr>
              <w:t>2A</w:t>
            </w:r>
            <w:r w:rsidR="00B72994">
              <w:rPr>
                <w:b/>
                <w:bCs/>
                <w:noProof/>
                <w:sz w:val="24"/>
                <w:lang w:val="lv-LV"/>
              </w:rPr>
              <w:t>,</w:t>
            </w:r>
            <w:r w:rsidR="004565BA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="00DF25F7">
              <w:rPr>
                <w:b/>
                <w:bCs/>
                <w:sz w:val="24"/>
                <w:lang w:val="lv-LV"/>
              </w:rPr>
              <w:t>Rīgā</w:t>
            </w:r>
            <w:r w:rsidRPr="009031D4" w:rsidR="009031D4">
              <w:rPr>
                <w:b/>
                <w:bCs/>
                <w:sz w:val="24"/>
                <w:u w:color="000000"/>
                <w:lang w:val="lv-LV"/>
              </w:rPr>
              <w:t xml:space="preserve"> </w:t>
            </w:r>
            <w:r w:rsidRPr="00923AE7">
              <w:rPr>
                <w:b/>
                <w:bCs/>
                <w:noProof/>
                <w:sz w:val="24"/>
                <w:lang w:val="lv-LV"/>
              </w:rPr>
              <w:t>atbilst higiēnas prasībām.</w:t>
            </w:r>
          </w:p>
          <w:p w:rsidR="00923AE7" w:rsidRPr="00B97727" w:rsidP="00537AA2" w14:paraId="5A6DE8EA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1740F449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64497E" w:rsidRPr="00597F83" w:rsidP="003B13F2" w14:paraId="59794BBD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1D5B71A5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68075F68" w14:textId="46B9972A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sz w:val="24"/>
                <w:lang w:val="lv-LV"/>
              </w:rPr>
              <w:t>2</w:t>
            </w:r>
            <w:r w:rsidRPr="00A57431">
              <w:rPr>
                <w:sz w:val="24"/>
                <w:lang w:val="lv-LV"/>
              </w:rPr>
              <w:t xml:space="preserve">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7DE405B9" w14:textId="001F94F4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3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2FBC8E75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6FB1E8E8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  <w:tr w14:paraId="0D1E2888" w14:textId="77777777" w:rsidTr="005356AC">
        <w:tblPrEx>
          <w:tblW w:w="9357" w:type="dxa"/>
          <w:tblInd w:w="108" w:type="dxa"/>
          <w:tblLook w:val="04A0"/>
        </w:tblPrEx>
        <w:tc>
          <w:tcPr>
            <w:tcW w:w="9357" w:type="dxa"/>
            <w:gridSpan w:val="3"/>
          </w:tcPr>
          <w:p w:rsidR="007F2704" w:rsidRPr="001827B2" w:rsidP="003F4FB2" w14:paraId="37CB4B8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2F2B5DD7" w14:textId="77777777" w:rsidTr="005356AC">
        <w:tblPrEx>
          <w:tblW w:w="9357" w:type="dxa"/>
          <w:tblInd w:w="108" w:type="dxa"/>
          <w:tblLook w:val="04A0"/>
        </w:tblPrEx>
        <w:tc>
          <w:tcPr>
            <w:tcW w:w="6237" w:type="dxa"/>
            <w:hideMark/>
          </w:tcPr>
          <w:p w:rsidR="005356AC" w:rsidRPr="00967363" w:rsidP="00BA2693" w14:paraId="5B6C753F" w14:textId="77777777">
            <w:pPr>
              <w:rPr>
                <w:sz w:val="24"/>
                <w:lang w:val="lv-LV"/>
              </w:rPr>
            </w:pPr>
          </w:p>
          <w:p w:rsidR="005356AC" w:rsidRPr="00967363" w:rsidP="00BA2693" w14:paraId="6ADAD697" w14:textId="77777777">
            <w:pPr>
              <w:rPr>
                <w:sz w:val="24"/>
                <w:lang w:val="lv-LV"/>
              </w:rPr>
            </w:pPr>
            <w:r w:rsidRPr="00967363">
              <w:rPr>
                <w:sz w:val="24"/>
                <w:lang w:val="lv-LV"/>
              </w:rPr>
              <w:t xml:space="preserve">Sabiedrības veselības departamenta </w:t>
            </w:r>
          </w:p>
          <w:p w:rsidR="005356AC" w:rsidRPr="00967363" w:rsidP="00BA2693" w14:paraId="68673D7D" w14:textId="5D46F26B">
            <w:pPr>
              <w:rPr>
                <w:sz w:val="24"/>
                <w:lang w:val="lv-LV"/>
              </w:rPr>
            </w:pPr>
            <w:r w:rsidRPr="00967363">
              <w:rPr>
                <w:sz w:val="24"/>
                <w:lang w:val="lv-LV"/>
              </w:rPr>
              <w:t xml:space="preserve">Higiēnas novērtēšanas nodaļas </w:t>
            </w:r>
            <w:r w:rsidR="00DF25F7">
              <w:rPr>
                <w:sz w:val="24"/>
                <w:lang w:val="lv-LV"/>
              </w:rPr>
              <w:t xml:space="preserve">vecākā </w:t>
            </w:r>
            <w:r w:rsidRPr="00967363">
              <w:rPr>
                <w:sz w:val="24"/>
                <w:lang w:val="lv-LV"/>
              </w:rPr>
              <w:t>higiēnas ārste</w:t>
            </w:r>
          </w:p>
        </w:tc>
        <w:tc>
          <w:tcPr>
            <w:tcW w:w="3120" w:type="dxa"/>
            <w:gridSpan w:val="2"/>
            <w:hideMark/>
          </w:tcPr>
          <w:p w:rsidR="005356AC" w:rsidRPr="00967363" w:rsidP="00BA2693" w14:paraId="5BAECE22" w14:textId="77777777">
            <w:pPr>
              <w:rPr>
                <w:sz w:val="24"/>
                <w:lang w:val="lv-LV"/>
              </w:rPr>
            </w:pPr>
          </w:p>
          <w:p w:rsidR="005356AC" w:rsidRPr="00967363" w:rsidP="00BA2693" w14:paraId="5C26D381" w14:textId="77777777">
            <w:pPr>
              <w:jc w:val="right"/>
              <w:rPr>
                <w:sz w:val="24"/>
                <w:lang w:val="lv-LV"/>
              </w:rPr>
            </w:pPr>
          </w:p>
          <w:p w:rsidR="005356AC" w:rsidRPr="00967363" w:rsidP="00BA2693" w14:paraId="588CDDF1" w14:textId="77777777">
            <w:pPr>
              <w:jc w:val="right"/>
              <w:rPr>
                <w:sz w:val="24"/>
                <w:lang w:val="lv-LV"/>
              </w:rPr>
            </w:pPr>
            <w:r w:rsidRPr="00967363">
              <w:rPr>
                <w:sz w:val="24"/>
                <w:lang w:val="lv-LV"/>
              </w:rPr>
              <w:t>Nataļja Vorobjova</w:t>
            </w:r>
          </w:p>
        </w:tc>
      </w:tr>
      <w:tr w14:paraId="022C8EB8" w14:textId="77777777" w:rsidTr="005356AC">
        <w:tblPrEx>
          <w:tblW w:w="9357" w:type="dxa"/>
          <w:tblInd w:w="108" w:type="dxa"/>
          <w:tblLook w:val="04A0"/>
        </w:tblPrEx>
        <w:tc>
          <w:tcPr>
            <w:tcW w:w="9357" w:type="dxa"/>
            <w:gridSpan w:val="3"/>
            <w:hideMark/>
          </w:tcPr>
          <w:p w:rsidR="005356AC" w:rsidRPr="00967363" w:rsidP="00BA2693" w14:paraId="2DBBBB2D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5356AC" w:rsidRPr="00967363" w:rsidP="00BA2693" w14:paraId="16087E6C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5356AC" w:rsidRPr="00967363" w:rsidP="00BA2693" w14:paraId="5EE6BD3D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5356AC" w:rsidRPr="00967363" w:rsidP="00BA2693" w14:paraId="18A4B7D1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967363">
              <w:rPr>
                <w:sz w:val="24"/>
                <w:lang w:val="lv-LV" w:eastAsia="zh-CN"/>
              </w:rPr>
              <w:t>Nataļja Vorobjova, 67081640</w:t>
            </w:r>
          </w:p>
        </w:tc>
      </w:tr>
      <w:tr w14:paraId="7BF369DC" w14:textId="77777777" w:rsidTr="005356AC">
        <w:tblPrEx>
          <w:tblW w:w="9357" w:type="dxa"/>
          <w:tblInd w:w="108" w:type="dxa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5356AC" w:rsidRPr="00967363" w:rsidP="00BA2693" w14:paraId="026BC865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967363">
              <w:rPr>
                <w:sz w:val="24"/>
                <w:lang w:val="lv-LV" w:eastAsia="zh-CN"/>
              </w:rPr>
              <w:t>natalja.vorobjova</w:t>
            </w:r>
            <w:r w:rsidRPr="00967363">
              <w:rPr>
                <w:sz w:val="24"/>
                <w:lang w:val="lv-LV" w:eastAsia="zh-CN"/>
              </w:rPr>
              <w:t xml:space="preserve"> @vi.gov.lv</w:t>
            </w:r>
          </w:p>
        </w:tc>
      </w:tr>
    </w:tbl>
    <w:p w:rsidR="005356AC" w:rsidRPr="00967363" w:rsidP="005356AC" w14:paraId="44312357" w14:textId="77777777">
      <w:pPr>
        <w:overflowPunct/>
        <w:autoSpaceDE/>
        <w:autoSpaceDN/>
        <w:adjustRightInd/>
        <w:textAlignment w:val="auto"/>
        <w:rPr>
          <w:sz w:val="24"/>
          <w:lang w:val="lv-LV" w:eastAsia="zh-CN"/>
        </w:rPr>
      </w:pPr>
    </w:p>
    <w:p w:rsidR="00FB48CC" w:rsidP="00D84C4B" w14:paraId="2BDCC529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386A56F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296F607" w14:textId="77777777">
    <w:pPr>
      <w:pStyle w:val="Footer"/>
      <w:rPr>
        <w:sz w:val="20"/>
        <w:lang w:val="lv-LV"/>
      </w:rPr>
    </w:pPr>
  </w:p>
  <w:p w:rsidR="002E3FF9" w:rsidRPr="00E53C2B" w:rsidP="00961B65" w14:paraId="54696281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0401251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AF7DF42" w14:textId="77777777">
    <w:pPr>
      <w:pStyle w:val="Footer"/>
      <w:rPr>
        <w:sz w:val="20"/>
        <w:lang w:val="lv-LV"/>
      </w:rPr>
    </w:pPr>
  </w:p>
  <w:p w:rsidR="002E3FF9" w:rsidRPr="00022614" w14:paraId="523CB7E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8FF9BF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410E15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BA1795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7CB8962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485FEC0" w14:textId="77777777" w:rsidTr="00BA2693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D12F19" w:rsidRPr="00A30F55" w:rsidP="00D12F19" w14:paraId="4BDD304A" w14:textId="77777777">
          <w:pPr>
            <w:keepNext/>
            <w:jc w:val="center"/>
            <w:outlineLvl w:val="1"/>
            <w:rPr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D12F19" w:rsidRPr="00A30F55" w:rsidP="00D12F19" w14:paraId="7F926E46" w14:textId="77777777">
          <w:pPr>
            <w:keepNext/>
            <w:outlineLvl w:val="1"/>
            <w:rPr>
              <w:bCs/>
              <w:sz w:val="24"/>
              <w:lang w:val="lv-LV"/>
            </w:rPr>
          </w:pPr>
          <w:r w:rsidRPr="00A30F55">
            <w:rPr>
              <w:bCs/>
              <w:sz w:val="24"/>
              <w:lang w:val="lv-LV"/>
            </w:rPr>
            <w:t>Pielikums</w:t>
          </w:r>
        </w:p>
        <w:p w:rsidR="00D12F19" w:rsidRPr="00A30F55" w:rsidP="00D12F19" w14:paraId="2F9D7CD9" w14:textId="77777777">
          <w:pPr>
            <w:ind w:left="-222" w:firstLine="222"/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Veselības inspekcijas</w:t>
          </w:r>
        </w:p>
        <w:p w:rsidR="00D12F19" w:rsidRPr="00A30F55" w:rsidP="00D12F19" w14:paraId="47CB6FC4" w14:textId="77777777">
          <w:pPr>
            <w:rPr>
              <w:sz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16.05.2025</w:t>
          </w:r>
        </w:p>
        <w:p w:rsidR="00D12F19" w:rsidRPr="00A30F55" w:rsidP="00D12F19" w14:paraId="628B915C" w14:textId="77777777">
          <w:pPr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atzinumam</w:t>
          </w:r>
        </w:p>
        <w:p w:rsidR="00D12F19" w:rsidRPr="00A30F55" w:rsidP="00D12F19" w14:paraId="1F546A7D" w14:textId="77777777">
          <w:pPr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2.4.5.-8/270</w:t>
          </w:r>
        </w:p>
      </w:tc>
    </w:tr>
  </w:tbl>
  <w:p w:rsidR="00D12F19" w:rsidRPr="00A30F55" w:rsidP="00D12F19" w14:paraId="238ACE37" w14:textId="77777777">
    <w:pPr>
      <w:tabs>
        <w:tab w:val="center" w:pos="4153"/>
        <w:tab w:val="right" w:pos="8306"/>
      </w:tabs>
      <w:jc w:val="center"/>
      <w:rPr>
        <w:sz w:val="20"/>
      </w:rPr>
    </w:pPr>
    <w:r w:rsidRPr="00D24B69">
      <w:rPr>
        <w:noProof/>
        <w:sz w:val="20"/>
        <w:lang w:val="en-US"/>
      </w:rPr>
      <w:drawing>
        <wp:inline distT="0" distB="0" distL="0" distR="0">
          <wp:extent cx="876300" cy="863600"/>
          <wp:effectExtent l="0" t="0" r="0" b="0"/>
          <wp:docPr id="21373514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35145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2F19" w:rsidRPr="00A30F55" w:rsidP="00D12F19" w14:paraId="1F15CBE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D24B69">
      <w:rPr>
        <w:noProof/>
        <w:sz w:val="20"/>
        <w:lang w:val="en-US"/>
      </w:rPr>
      <w:drawing>
        <wp:inline distT="0" distB="0" distL="0" distR="0">
          <wp:extent cx="2660650" cy="323850"/>
          <wp:effectExtent l="0" t="0" r="6350" b="0"/>
          <wp:docPr id="10274638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63876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2F19" w:rsidRPr="00A30F55" w:rsidP="00D12F19" w14:paraId="223B3D8C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6A6FD0">
        <w:rPr>
          <w:sz w:val="20"/>
          <w:u w:val="single"/>
          <w:lang w:val="lv-LV"/>
        </w:rPr>
        <w:t>vi@vi.gov.lv</w:t>
      </w:r>
    </w:hyperlink>
    <w:r w:rsidRPr="006A6FD0">
      <w:rPr>
        <w:sz w:val="20"/>
        <w:lang w:val="lv-LV"/>
      </w:rPr>
      <w:t xml:space="preserve">, </w:t>
    </w:r>
    <w:hyperlink r:id="rId3" w:history="1">
      <w:r w:rsidRPr="0088320C">
        <w:rPr>
          <w:sz w:val="20"/>
          <w:u w:val="single"/>
          <w:lang w:val="pt-BR"/>
        </w:rPr>
        <w:t>www.vi.gov.lv</w:t>
      </w:r>
    </w:hyperlink>
  </w:p>
  <w:p w:rsidR="002E3FF9" w:rsidRPr="00DC7086" w:rsidP="001E681C" w14:paraId="3A688A8E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107265"/>
    <w:multiLevelType w:val="hybridMultilevel"/>
    <w:tmpl w:val="DBA26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3">
    <w:nsid w:val="16A61545"/>
    <w:multiLevelType w:val="hybridMultilevel"/>
    <w:tmpl w:val="370C4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A20A42"/>
    <w:multiLevelType w:val="hybridMultilevel"/>
    <w:tmpl w:val="53346AAC"/>
    <w:lvl w:ilvl="0">
      <w:start w:val="0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10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0F51B1"/>
    <w:multiLevelType w:val="hybridMultilevel"/>
    <w:tmpl w:val="A48C2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7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11"/>
  </w:num>
  <w:num w:numId="2" w16cid:durableId="1666933688">
    <w:abstractNumId w:val="5"/>
  </w:num>
  <w:num w:numId="3" w16cid:durableId="1418599202">
    <w:abstractNumId w:val="4"/>
  </w:num>
  <w:num w:numId="4" w16cid:durableId="758907621">
    <w:abstractNumId w:val="8"/>
  </w:num>
  <w:num w:numId="5" w16cid:durableId="1395349627">
    <w:abstractNumId w:val="16"/>
  </w:num>
  <w:num w:numId="6" w16cid:durableId="1921668561">
    <w:abstractNumId w:val="17"/>
  </w:num>
  <w:num w:numId="7" w16cid:durableId="1554385825">
    <w:abstractNumId w:val="13"/>
  </w:num>
  <w:num w:numId="8" w16cid:durableId="204682304">
    <w:abstractNumId w:val="6"/>
  </w:num>
  <w:num w:numId="9" w16cid:durableId="1259144451">
    <w:abstractNumId w:val="12"/>
  </w:num>
  <w:num w:numId="10" w16cid:durableId="11297887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9"/>
  </w:num>
  <w:num w:numId="12" w16cid:durableId="625893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9"/>
  </w:num>
  <w:num w:numId="15" w16cid:durableId="191346868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1"/>
  </w:num>
  <w:num w:numId="18" w16cid:durableId="1287008270">
    <w:abstractNumId w:val="10"/>
  </w:num>
  <w:num w:numId="19" w16cid:durableId="1050037984">
    <w:abstractNumId w:val="3"/>
  </w:num>
  <w:num w:numId="20" w16cid:durableId="556402677">
    <w:abstractNumId w:val="0"/>
  </w:num>
  <w:num w:numId="21" w16cid:durableId="1020617948">
    <w:abstractNumId w:val="7"/>
  </w:num>
  <w:num w:numId="22" w16cid:durableId="14800708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D1F"/>
    <w:rsid w:val="00003D35"/>
    <w:rsid w:val="00013731"/>
    <w:rsid w:val="00021FC7"/>
    <w:rsid w:val="00022380"/>
    <w:rsid w:val="00022614"/>
    <w:rsid w:val="0002411A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A3"/>
    <w:rsid w:val="000964F0"/>
    <w:rsid w:val="0009799A"/>
    <w:rsid w:val="000A05E4"/>
    <w:rsid w:val="000A19D0"/>
    <w:rsid w:val="000A2ACA"/>
    <w:rsid w:val="000A4BD0"/>
    <w:rsid w:val="000B1477"/>
    <w:rsid w:val="000B429E"/>
    <w:rsid w:val="000B53F2"/>
    <w:rsid w:val="000C05D2"/>
    <w:rsid w:val="000D509E"/>
    <w:rsid w:val="000D5B49"/>
    <w:rsid w:val="000D67C9"/>
    <w:rsid w:val="000D7B00"/>
    <w:rsid w:val="000E71BC"/>
    <w:rsid w:val="000E760E"/>
    <w:rsid w:val="000E7743"/>
    <w:rsid w:val="000F242D"/>
    <w:rsid w:val="000F668A"/>
    <w:rsid w:val="00103296"/>
    <w:rsid w:val="00104812"/>
    <w:rsid w:val="00106D19"/>
    <w:rsid w:val="00107697"/>
    <w:rsid w:val="0011115C"/>
    <w:rsid w:val="00111A9A"/>
    <w:rsid w:val="00114A2B"/>
    <w:rsid w:val="00115CB8"/>
    <w:rsid w:val="00120046"/>
    <w:rsid w:val="00126852"/>
    <w:rsid w:val="001275C5"/>
    <w:rsid w:val="001352D2"/>
    <w:rsid w:val="001369C5"/>
    <w:rsid w:val="00136B47"/>
    <w:rsid w:val="00144795"/>
    <w:rsid w:val="00145308"/>
    <w:rsid w:val="00151472"/>
    <w:rsid w:val="00151696"/>
    <w:rsid w:val="00161456"/>
    <w:rsid w:val="00163148"/>
    <w:rsid w:val="00163709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1840"/>
    <w:rsid w:val="001C5D88"/>
    <w:rsid w:val="001D3776"/>
    <w:rsid w:val="001D6BD1"/>
    <w:rsid w:val="001E2536"/>
    <w:rsid w:val="001E30BE"/>
    <w:rsid w:val="001E4D39"/>
    <w:rsid w:val="001E60F5"/>
    <w:rsid w:val="001E681C"/>
    <w:rsid w:val="001E77C1"/>
    <w:rsid w:val="001F5AE3"/>
    <w:rsid w:val="00201915"/>
    <w:rsid w:val="00207A49"/>
    <w:rsid w:val="00211C26"/>
    <w:rsid w:val="00215F90"/>
    <w:rsid w:val="00217EFF"/>
    <w:rsid w:val="002213CB"/>
    <w:rsid w:val="00230289"/>
    <w:rsid w:val="002353E5"/>
    <w:rsid w:val="00240007"/>
    <w:rsid w:val="00246554"/>
    <w:rsid w:val="00254026"/>
    <w:rsid w:val="0025403B"/>
    <w:rsid w:val="002560A9"/>
    <w:rsid w:val="00257113"/>
    <w:rsid w:val="00257681"/>
    <w:rsid w:val="0026240B"/>
    <w:rsid w:val="00262D25"/>
    <w:rsid w:val="00271B5F"/>
    <w:rsid w:val="002747F1"/>
    <w:rsid w:val="002749A2"/>
    <w:rsid w:val="00277103"/>
    <w:rsid w:val="00280160"/>
    <w:rsid w:val="002823A2"/>
    <w:rsid w:val="00282915"/>
    <w:rsid w:val="00283981"/>
    <w:rsid w:val="00285D97"/>
    <w:rsid w:val="0028640B"/>
    <w:rsid w:val="002910F7"/>
    <w:rsid w:val="00292822"/>
    <w:rsid w:val="00293118"/>
    <w:rsid w:val="0029369A"/>
    <w:rsid w:val="00295AF9"/>
    <w:rsid w:val="002962A8"/>
    <w:rsid w:val="002971B9"/>
    <w:rsid w:val="0029774A"/>
    <w:rsid w:val="002A349B"/>
    <w:rsid w:val="002A39F3"/>
    <w:rsid w:val="002C3140"/>
    <w:rsid w:val="002C546A"/>
    <w:rsid w:val="002C774F"/>
    <w:rsid w:val="002D2040"/>
    <w:rsid w:val="002D32E5"/>
    <w:rsid w:val="002D4858"/>
    <w:rsid w:val="002D5ACD"/>
    <w:rsid w:val="002D6784"/>
    <w:rsid w:val="002E10C2"/>
    <w:rsid w:val="002E3FF9"/>
    <w:rsid w:val="002F1A3D"/>
    <w:rsid w:val="002F31D0"/>
    <w:rsid w:val="002F4108"/>
    <w:rsid w:val="002F432F"/>
    <w:rsid w:val="002F4BE3"/>
    <w:rsid w:val="002F7EB2"/>
    <w:rsid w:val="00304183"/>
    <w:rsid w:val="00304530"/>
    <w:rsid w:val="003059B5"/>
    <w:rsid w:val="003173B0"/>
    <w:rsid w:val="00321DF2"/>
    <w:rsid w:val="0032576B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28F1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2B65"/>
    <w:rsid w:val="003E47EF"/>
    <w:rsid w:val="003E6927"/>
    <w:rsid w:val="003F0154"/>
    <w:rsid w:val="003F0398"/>
    <w:rsid w:val="003F33B7"/>
    <w:rsid w:val="003F4FB2"/>
    <w:rsid w:val="00402D47"/>
    <w:rsid w:val="004062E7"/>
    <w:rsid w:val="0042031F"/>
    <w:rsid w:val="00425349"/>
    <w:rsid w:val="004303B4"/>
    <w:rsid w:val="00430D88"/>
    <w:rsid w:val="00433223"/>
    <w:rsid w:val="00455FF2"/>
    <w:rsid w:val="00455FF4"/>
    <w:rsid w:val="004565BA"/>
    <w:rsid w:val="00460118"/>
    <w:rsid w:val="0046092E"/>
    <w:rsid w:val="004610E8"/>
    <w:rsid w:val="00465EA4"/>
    <w:rsid w:val="00470348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07F6"/>
    <w:rsid w:val="004C144D"/>
    <w:rsid w:val="004C2520"/>
    <w:rsid w:val="004C4FF2"/>
    <w:rsid w:val="004D3C4B"/>
    <w:rsid w:val="004D63BF"/>
    <w:rsid w:val="004D76F7"/>
    <w:rsid w:val="004E3A26"/>
    <w:rsid w:val="005049C7"/>
    <w:rsid w:val="00513D3D"/>
    <w:rsid w:val="00517E1A"/>
    <w:rsid w:val="005356AC"/>
    <w:rsid w:val="00537AA2"/>
    <w:rsid w:val="00537B79"/>
    <w:rsid w:val="00540361"/>
    <w:rsid w:val="00543916"/>
    <w:rsid w:val="005514D8"/>
    <w:rsid w:val="00551BC9"/>
    <w:rsid w:val="00552816"/>
    <w:rsid w:val="00560375"/>
    <w:rsid w:val="005604D9"/>
    <w:rsid w:val="00560950"/>
    <w:rsid w:val="00562B75"/>
    <w:rsid w:val="00567F04"/>
    <w:rsid w:val="0057407F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5D7879"/>
    <w:rsid w:val="005E1B5C"/>
    <w:rsid w:val="005F2D6F"/>
    <w:rsid w:val="00603BC3"/>
    <w:rsid w:val="00605D92"/>
    <w:rsid w:val="0061374B"/>
    <w:rsid w:val="00615D8A"/>
    <w:rsid w:val="006205D2"/>
    <w:rsid w:val="00623866"/>
    <w:rsid w:val="00624DF5"/>
    <w:rsid w:val="00627CC4"/>
    <w:rsid w:val="00632257"/>
    <w:rsid w:val="00633DAF"/>
    <w:rsid w:val="00635F9A"/>
    <w:rsid w:val="00637195"/>
    <w:rsid w:val="0064497E"/>
    <w:rsid w:val="00645093"/>
    <w:rsid w:val="00652EBB"/>
    <w:rsid w:val="0068137B"/>
    <w:rsid w:val="006834AF"/>
    <w:rsid w:val="006A6FD0"/>
    <w:rsid w:val="006B0353"/>
    <w:rsid w:val="006B34BB"/>
    <w:rsid w:val="006B6E15"/>
    <w:rsid w:val="006C066D"/>
    <w:rsid w:val="006C0D86"/>
    <w:rsid w:val="006C345E"/>
    <w:rsid w:val="006D3169"/>
    <w:rsid w:val="006D43A1"/>
    <w:rsid w:val="006E06C3"/>
    <w:rsid w:val="006E1779"/>
    <w:rsid w:val="006E3012"/>
    <w:rsid w:val="006E77B7"/>
    <w:rsid w:val="006F15F9"/>
    <w:rsid w:val="006F224E"/>
    <w:rsid w:val="006F3362"/>
    <w:rsid w:val="006F7A48"/>
    <w:rsid w:val="00703EF0"/>
    <w:rsid w:val="00707031"/>
    <w:rsid w:val="007101E3"/>
    <w:rsid w:val="00710429"/>
    <w:rsid w:val="00714033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39E4"/>
    <w:rsid w:val="007952D0"/>
    <w:rsid w:val="0079632A"/>
    <w:rsid w:val="007A4F21"/>
    <w:rsid w:val="007A5202"/>
    <w:rsid w:val="007B0BAA"/>
    <w:rsid w:val="007B147E"/>
    <w:rsid w:val="007B2DEC"/>
    <w:rsid w:val="007B614F"/>
    <w:rsid w:val="007B6E62"/>
    <w:rsid w:val="007C262C"/>
    <w:rsid w:val="007C44A5"/>
    <w:rsid w:val="007D4773"/>
    <w:rsid w:val="007D5D71"/>
    <w:rsid w:val="007D68CB"/>
    <w:rsid w:val="007D7FE1"/>
    <w:rsid w:val="007F1171"/>
    <w:rsid w:val="007F2704"/>
    <w:rsid w:val="007F3382"/>
    <w:rsid w:val="007F526C"/>
    <w:rsid w:val="00810FA9"/>
    <w:rsid w:val="008179CE"/>
    <w:rsid w:val="00822BBD"/>
    <w:rsid w:val="00826076"/>
    <w:rsid w:val="008355A6"/>
    <w:rsid w:val="00836C6A"/>
    <w:rsid w:val="00840480"/>
    <w:rsid w:val="00842E5D"/>
    <w:rsid w:val="00842F41"/>
    <w:rsid w:val="00843D34"/>
    <w:rsid w:val="008525E4"/>
    <w:rsid w:val="00872DDD"/>
    <w:rsid w:val="00873FC9"/>
    <w:rsid w:val="00880028"/>
    <w:rsid w:val="0088320C"/>
    <w:rsid w:val="0089710B"/>
    <w:rsid w:val="008A1242"/>
    <w:rsid w:val="008A37EF"/>
    <w:rsid w:val="008A3DA7"/>
    <w:rsid w:val="008A6AAF"/>
    <w:rsid w:val="008B471D"/>
    <w:rsid w:val="008B5B23"/>
    <w:rsid w:val="008C06D3"/>
    <w:rsid w:val="008C2249"/>
    <w:rsid w:val="008C37E6"/>
    <w:rsid w:val="008C7488"/>
    <w:rsid w:val="008D0063"/>
    <w:rsid w:val="008D1487"/>
    <w:rsid w:val="008D31F5"/>
    <w:rsid w:val="008E0C54"/>
    <w:rsid w:val="008E3B42"/>
    <w:rsid w:val="008E45F8"/>
    <w:rsid w:val="008E62F0"/>
    <w:rsid w:val="008F4039"/>
    <w:rsid w:val="008F580C"/>
    <w:rsid w:val="008F58C1"/>
    <w:rsid w:val="008F71F7"/>
    <w:rsid w:val="00900669"/>
    <w:rsid w:val="00901229"/>
    <w:rsid w:val="009031D4"/>
    <w:rsid w:val="00911A26"/>
    <w:rsid w:val="00914F7A"/>
    <w:rsid w:val="00923AE7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67363"/>
    <w:rsid w:val="00970D38"/>
    <w:rsid w:val="00970E2A"/>
    <w:rsid w:val="00974617"/>
    <w:rsid w:val="00977146"/>
    <w:rsid w:val="00982723"/>
    <w:rsid w:val="00983C0F"/>
    <w:rsid w:val="00987D1B"/>
    <w:rsid w:val="009A0412"/>
    <w:rsid w:val="009B2A8B"/>
    <w:rsid w:val="009B4247"/>
    <w:rsid w:val="009B4FCF"/>
    <w:rsid w:val="009B58B6"/>
    <w:rsid w:val="009C7703"/>
    <w:rsid w:val="009C7C74"/>
    <w:rsid w:val="009D2BEB"/>
    <w:rsid w:val="009E356B"/>
    <w:rsid w:val="009E40BD"/>
    <w:rsid w:val="009E5EB3"/>
    <w:rsid w:val="009E625D"/>
    <w:rsid w:val="009E7704"/>
    <w:rsid w:val="009F5F1F"/>
    <w:rsid w:val="00A0044F"/>
    <w:rsid w:val="00A01DC7"/>
    <w:rsid w:val="00A02B48"/>
    <w:rsid w:val="00A05C5D"/>
    <w:rsid w:val="00A10828"/>
    <w:rsid w:val="00A14E17"/>
    <w:rsid w:val="00A1539A"/>
    <w:rsid w:val="00A26FE5"/>
    <w:rsid w:val="00A30F55"/>
    <w:rsid w:val="00A31F56"/>
    <w:rsid w:val="00A33F2B"/>
    <w:rsid w:val="00A41ED5"/>
    <w:rsid w:val="00A42248"/>
    <w:rsid w:val="00A47DD5"/>
    <w:rsid w:val="00A50189"/>
    <w:rsid w:val="00A51A91"/>
    <w:rsid w:val="00A54A76"/>
    <w:rsid w:val="00A57431"/>
    <w:rsid w:val="00A611CA"/>
    <w:rsid w:val="00A656E8"/>
    <w:rsid w:val="00A677D8"/>
    <w:rsid w:val="00A7176E"/>
    <w:rsid w:val="00A71A45"/>
    <w:rsid w:val="00A731DE"/>
    <w:rsid w:val="00A751AE"/>
    <w:rsid w:val="00A7576E"/>
    <w:rsid w:val="00A8025C"/>
    <w:rsid w:val="00A8594B"/>
    <w:rsid w:val="00A8689C"/>
    <w:rsid w:val="00A90A58"/>
    <w:rsid w:val="00A92ABB"/>
    <w:rsid w:val="00A93E38"/>
    <w:rsid w:val="00A945E8"/>
    <w:rsid w:val="00A949EC"/>
    <w:rsid w:val="00A94FA3"/>
    <w:rsid w:val="00A95FAF"/>
    <w:rsid w:val="00A9730D"/>
    <w:rsid w:val="00AA4728"/>
    <w:rsid w:val="00AA7975"/>
    <w:rsid w:val="00AB17FA"/>
    <w:rsid w:val="00AB48C7"/>
    <w:rsid w:val="00AB4FB4"/>
    <w:rsid w:val="00AB5F35"/>
    <w:rsid w:val="00AD4E4E"/>
    <w:rsid w:val="00AE06D7"/>
    <w:rsid w:val="00AE119F"/>
    <w:rsid w:val="00AF5154"/>
    <w:rsid w:val="00AF5C9B"/>
    <w:rsid w:val="00AF6968"/>
    <w:rsid w:val="00B02705"/>
    <w:rsid w:val="00B071CE"/>
    <w:rsid w:val="00B12F6E"/>
    <w:rsid w:val="00B13477"/>
    <w:rsid w:val="00B22CEB"/>
    <w:rsid w:val="00B35E81"/>
    <w:rsid w:val="00B404FC"/>
    <w:rsid w:val="00B43275"/>
    <w:rsid w:val="00B5223D"/>
    <w:rsid w:val="00B56932"/>
    <w:rsid w:val="00B63D10"/>
    <w:rsid w:val="00B64671"/>
    <w:rsid w:val="00B72994"/>
    <w:rsid w:val="00B73D46"/>
    <w:rsid w:val="00B77658"/>
    <w:rsid w:val="00B82621"/>
    <w:rsid w:val="00B83A37"/>
    <w:rsid w:val="00B8747E"/>
    <w:rsid w:val="00B9671F"/>
    <w:rsid w:val="00B97258"/>
    <w:rsid w:val="00B97727"/>
    <w:rsid w:val="00BA0535"/>
    <w:rsid w:val="00BA2693"/>
    <w:rsid w:val="00BA3F93"/>
    <w:rsid w:val="00BA59F1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1C19"/>
    <w:rsid w:val="00C036D7"/>
    <w:rsid w:val="00C05FD0"/>
    <w:rsid w:val="00C108EE"/>
    <w:rsid w:val="00C139E3"/>
    <w:rsid w:val="00C17178"/>
    <w:rsid w:val="00C24534"/>
    <w:rsid w:val="00C26E07"/>
    <w:rsid w:val="00C274B1"/>
    <w:rsid w:val="00C31047"/>
    <w:rsid w:val="00C37A2B"/>
    <w:rsid w:val="00C37C29"/>
    <w:rsid w:val="00C42025"/>
    <w:rsid w:val="00C4216C"/>
    <w:rsid w:val="00C434D1"/>
    <w:rsid w:val="00C43C85"/>
    <w:rsid w:val="00C50DAA"/>
    <w:rsid w:val="00C55AB8"/>
    <w:rsid w:val="00C60A08"/>
    <w:rsid w:val="00C64DEC"/>
    <w:rsid w:val="00C65E7B"/>
    <w:rsid w:val="00C72F5D"/>
    <w:rsid w:val="00C7353D"/>
    <w:rsid w:val="00C752CC"/>
    <w:rsid w:val="00C82CA2"/>
    <w:rsid w:val="00C934A3"/>
    <w:rsid w:val="00C96C06"/>
    <w:rsid w:val="00C970A7"/>
    <w:rsid w:val="00CA2482"/>
    <w:rsid w:val="00CA350E"/>
    <w:rsid w:val="00CA6198"/>
    <w:rsid w:val="00CA75C7"/>
    <w:rsid w:val="00CA7CFD"/>
    <w:rsid w:val="00CB1EB9"/>
    <w:rsid w:val="00CB5A0C"/>
    <w:rsid w:val="00CB655E"/>
    <w:rsid w:val="00CC2B08"/>
    <w:rsid w:val="00CF102F"/>
    <w:rsid w:val="00CF27A6"/>
    <w:rsid w:val="00CF4709"/>
    <w:rsid w:val="00CF4E53"/>
    <w:rsid w:val="00CF6464"/>
    <w:rsid w:val="00D00A94"/>
    <w:rsid w:val="00D02C13"/>
    <w:rsid w:val="00D03C1D"/>
    <w:rsid w:val="00D04201"/>
    <w:rsid w:val="00D05B2A"/>
    <w:rsid w:val="00D11FE3"/>
    <w:rsid w:val="00D12F19"/>
    <w:rsid w:val="00D1528A"/>
    <w:rsid w:val="00D157DB"/>
    <w:rsid w:val="00D165A6"/>
    <w:rsid w:val="00D20B94"/>
    <w:rsid w:val="00D22AA0"/>
    <w:rsid w:val="00D2507B"/>
    <w:rsid w:val="00D25B44"/>
    <w:rsid w:val="00D3465C"/>
    <w:rsid w:val="00D41D86"/>
    <w:rsid w:val="00D437BF"/>
    <w:rsid w:val="00D44DE6"/>
    <w:rsid w:val="00D50034"/>
    <w:rsid w:val="00D5434B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A7894"/>
    <w:rsid w:val="00DB6B34"/>
    <w:rsid w:val="00DB74BC"/>
    <w:rsid w:val="00DC7086"/>
    <w:rsid w:val="00DC72A9"/>
    <w:rsid w:val="00DD7C9A"/>
    <w:rsid w:val="00DF1056"/>
    <w:rsid w:val="00DF208A"/>
    <w:rsid w:val="00DF25F7"/>
    <w:rsid w:val="00DF6F12"/>
    <w:rsid w:val="00DF7584"/>
    <w:rsid w:val="00E00AB5"/>
    <w:rsid w:val="00E16E2D"/>
    <w:rsid w:val="00E175D6"/>
    <w:rsid w:val="00E17CE0"/>
    <w:rsid w:val="00E205E5"/>
    <w:rsid w:val="00E27EBE"/>
    <w:rsid w:val="00E32640"/>
    <w:rsid w:val="00E41C46"/>
    <w:rsid w:val="00E4205F"/>
    <w:rsid w:val="00E44AEE"/>
    <w:rsid w:val="00E50C24"/>
    <w:rsid w:val="00E53C2B"/>
    <w:rsid w:val="00E57611"/>
    <w:rsid w:val="00E62112"/>
    <w:rsid w:val="00E64049"/>
    <w:rsid w:val="00E66AC6"/>
    <w:rsid w:val="00E76432"/>
    <w:rsid w:val="00E82EDD"/>
    <w:rsid w:val="00E87746"/>
    <w:rsid w:val="00E90474"/>
    <w:rsid w:val="00E92D79"/>
    <w:rsid w:val="00E94AF7"/>
    <w:rsid w:val="00EA06E9"/>
    <w:rsid w:val="00EA07D6"/>
    <w:rsid w:val="00EA22ED"/>
    <w:rsid w:val="00EB31E7"/>
    <w:rsid w:val="00EB5F72"/>
    <w:rsid w:val="00EC734A"/>
    <w:rsid w:val="00EE70C4"/>
    <w:rsid w:val="00EF09E1"/>
    <w:rsid w:val="00EF5150"/>
    <w:rsid w:val="00F11610"/>
    <w:rsid w:val="00F13A76"/>
    <w:rsid w:val="00F14327"/>
    <w:rsid w:val="00F20A3D"/>
    <w:rsid w:val="00F30519"/>
    <w:rsid w:val="00F34141"/>
    <w:rsid w:val="00F43670"/>
    <w:rsid w:val="00F43999"/>
    <w:rsid w:val="00F47644"/>
    <w:rsid w:val="00F52C76"/>
    <w:rsid w:val="00F54FF4"/>
    <w:rsid w:val="00F61CB9"/>
    <w:rsid w:val="00F64076"/>
    <w:rsid w:val="00F667F4"/>
    <w:rsid w:val="00F70D34"/>
    <w:rsid w:val="00F8103F"/>
    <w:rsid w:val="00F92539"/>
    <w:rsid w:val="00F95730"/>
    <w:rsid w:val="00F96A56"/>
    <w:rsid w:val="00F96B41"/>
    <w:rsid w:val="00FB1B4B"/>
    <w:rsid w:val="00FB20C5"/>
    <w:rsid w:val="00FB38EE"/>
    <w:rsid w:val="00FB48CC"/>
    <w:rsid w:val="00FB62DE"/>
    <w:rsid w:val="00FD0076"/>
    <w:rsid w:val="00FD0729"/>
    <w:rsid w:val="00FD26CB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4DACAFB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4475</Words>
  <Characters>2552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2024-02-08T06:54:00Z</cp:lastPrinted>
  <dcterms:created xsi:type="dcterms:W3CDTF">2025-05-16T07:03:00Z</dcterms:created>
  <dcterms:modified xsi:type="dcterms:W3CDTF">2025-05-16T07:14:00Z</dcterms:modified>
</cp:coreProperties>
</file>