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D151D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E6CA3B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23727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13E4F8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E7E738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EEC064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C46680" w14:textId="77777777" w:rsidTr="00BF2A84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BF2A84" w14:paraId="7FBA3F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72D17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7F8AA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A84">
              <w:rPr>
                <w:rFonts w:ascii="Times New Roman" w:hAnsi="Times New Roman"/>
                <w:sz w:val="24"/>
                <w:szCs w:val="24"/>
              </w:rPr>
              <w:tab/>
              <w:t>SIA Gimnasium</w:t>
            </w:r>
          </w:p>
        </w:tc>
      </w:tr>
      <w:tr w14:paraId="5796EF9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9D3E5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6DD4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7333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3EA90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471CB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A317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7CCB9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BF2A84">
              <w:rPr>
                <w:rFonts w:ascii="Times New Roman" w:hAnsi="Times New Roman"/>
                <w:color w:val="000000"/>
                <w:sz w:val="24"/>
                <w:szCs w:val="24"/>
              </w:rPr>
              <w:t>40103915286</w:t>
            </w:r>
          </w:p>
        </w:tc>
      </w:tr>
      <w:tr w14:paraId="7C1D32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B591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8F6B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109B2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2D41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7214B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6AF4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2B1E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2A84">
              <w:rPr>
                <w:rFonts w:ascii="Times New Roman" w:hAnsi="Times New Roman"/>
                <w:color w:val="000000"/>
                <w:sz w:val="24"/>
                <w:szCs w:val="24"/>
              </w:rPr>
              <w:t>Ozolciema iela 24 k-1 - 81, Rīga, LV-1058</w:t>
            </w:r>
          </w:p>
        </w:tc>
      </w:tr>
      <w:tr w14:paraId="21F56F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14318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17EE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343C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FC9235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5CEFD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/137</w:t>
      </w:r>
    </w:p>
    <w:p w:rsidR="00C959F6" w:rsidP="00070E23" w14:paraId="02699F9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91B215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4CD06E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DAF2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87BF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2A84" w:rsidR="00BF2A84">
              <w:rPr>
                <w:rFonts w:ascii="Times New Roman" w:hAnsi="Times New Roman" w:cs="Times New Roman"/>
                <w:sz w:val="24"/>
              </w:rPr>
              <w:t>Lādezera pamatskolas un pirmsskolas izglītības īstenošanas vietas ēkā</w:t>
            </w:r>
          </w:p>
        </w:tc>
      </w:tr>
      <w:tr w14:paraId="65756AB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F2A84" w14:paraId="488D9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F2A84" w:rsidRPr="00E227D8" w:rsidP="00BF2A84" w14:paraId="7B5E231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esošās guļamistabas (internāta telpas), sporta zāle un ēdnīcas telpas.</w:t>
            </w:r>
          </w:p>
        </w:tc>
      </w:tr>
      <w:tr w14:paraId="726ABDB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8CF4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E807D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44503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FC00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5B2A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2A84" w:rsidR="00BF2A84">
              <w:rPr>
                <w:rFonts w:ascii="Times New Roman" w:hAnsi="Times New Roman" w:cs="Times New Roman"/>
                <w:sz w:val="24"/>
              </w:rPr>
              <w:t>Agru iela 4, Lādezers,</w:t>
            </w:r>
            <w:r w:rsidR="00BF2A84">
              <w:rPr>
                <w:rFonts w:ascii="Times New Roman" w:hAnsi="Times New Roman" w:cs="Times New Roman"/>
                <w:sz w:val="24"/>
              </w:rPr>
              <w:t xml:space="preserve"> Limbažu pagasts, Limbažu novad</w:t>
            </w:r>
            <w:r w:rsidRPr="00BF2A84" w:rsidR="00BF2A84">
              <w:rPr>
                <w:rFonts w:ascii="Times New Roman" w:hAnsi="Times New Roman" w:cs="Times New Roman"/>
                <w:sz w:val="24"/>
              </w:rPr>
              <w:t>s, LV-4011.</w:t>
            </w:r>
          </w:p>
        </w:tc>
      </w:tr>
      <w:tr w14:paraId="7389D5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1C6F6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8E490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933E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D341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7E97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2A84" w:rsidR="00BF2A84">
              <w:rPr>
                <w:rFonts w:ascii="Times New Roman" w:hAnsi="Times New Roman" w:cs="Times New Roman"/>
                <w:sz w:val="24"/>
              </w:rPr>
              <w:t>Limbažu novada pašvaldība</w:t>
            </w:r>
            <w:r w:rsidR="00BF2A84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009264C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DA9E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F68D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AF87A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B308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05AB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BF2A84">
              <w:rPr>
                <w:rFonts w:ascii="Times New Roman" w:hAnsi="Times New Roman" w:cs="Times New Roman"/>
                <w:sz w:val="24"/>
                <w:szCs w:val="24"/>
              </w:rPr>
              <w:t>Nr. 90009114631, Rīgas iela 16, Limbaži, Limbažu novads, LV-4001.</w:t>
            </w:r>
          </w:p>
        </w:tc>
      </w:tr>
      <w:tr w14:paraId="312BA29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2F34C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ABC9E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66948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08E5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A64C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2A84" w:rsidR="00BF2A84">
              <w:rPr>
                <w:rFonts w:ascii="Times New Roman" w:hAnsi="Times New Roman" w:cs="Times New Roman"/>
                <w:sz w:val="24"/>
              </w:rPr>
              <w:t xml:space="preserve">nometnes vadītāja Kaspara </w:t>
            </w:r>
            <w:r w:rsidRPr="00BF2A84" w:rsidR="00BF2A84">
              <w:rPr>
                <w:rFonts w:ascii="Times New Roman" w:hAnsi="Times New Roman" w:cs="Times New Roman"/>
                <w:sz w:val="24"/>
              </w:rPr>
              <w:t>Timma</w:t>
            </w:r>
            <w:r w:rsidRPr="00BF2A84" w:rsidR="00BF2A84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  <w:r w:rsidR="00BF2A84">
              <w:rPr>
                <w:rFonts w:ascii="Times New Roman" w:hAnsi="Times New Roman" w:cs="Times New Roman"/>
                <w:sz w:val="24"/>
              </w:rPr>
              <w:t xml:space="preserve"> apliecība</w:t>
            </w:r>
            <w:r w:rsidR="00E149B6">
              <w:rPr>
                <w:rFonts w:ascii="Times New Roman" w:hAnsi="Times New Roman" w:cs="Times New Roman"/>
                <w:sz w:val="24"/>
              </w:rPr>
              <w:t>s</w:t>
            </w:r>
          </w:p>
        </w:tc>
      </w:tr>
      <w:tr w14:paraId="0493E8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F2A84" w14:paraId="70130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F2A84" w:rsidRPr="00E227D8" w:rsidP="00E149B6" w14:paraId="24F5CBB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F2A84">
              <w:rPr>
                <w:rFonts w:ascii="Times New Roman" w:hAnsi="Times New Roman" w:cs="Times New Roman"/>
                <w:sz w:val="24"/>
              </w:rPr>
              <w:t>Nr.</w:t>
            </w:r>
            <w:r w:rsidR="00E149B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2A84">
              <w:rPr>
                <w:rFonts w:ascii="Times New Roman" w:hAnsi="Times New Roman" w:cs="Times New Roman"/>
                <w:sz w:val="24"/>
              </w:rPr>
              <w:t>AM 000035) iesniegums. Valsts ugunsdzēsības un glābšanas dienesta</w:t>
            </w:r>
            <w:r w:rsidR="00E149B6">
              <w:rPr>
                <w:rFonts w:ascii="Times New Roman" w:hAnsi="Times New Roman" w:cs="Times New Roman"/>
                <w:sz w:val="24"/>
              </w:rPr>
              <w:t xml:space="preserve"> Vidzemes</w:t>
            </w:r>
          </w:p>
        </w:tc>
      </w:tr>
      <w:tr w14:paraId="25A684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B6" w14:paraId="395497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B6" w:rsidRPr="00BF2A84" w:rsidP="00B428A2" w14:paraId="7D4A4784" w14:textId="0BED8092">
            <w:pPr>
              <w:rPr>
                <w:rFonts w:ascii="Times New Roman" w:hAnsi="Times New Roman" w:cs="Times New Roman"/>
                <w:sz w:val="24"/>
              </w:rPr>
            </w:pPr>
            <w:r w:rsidRPr="00E149B6">
              <w:rPr>
                <w:rFonts w:ascii="Times New Roman" w:hAnsi="Times New Roman" w:cs="Times New Roman"/>
                <w:sz w:val="24"/>
              </w:rPr>
              <w:t>reģiona pārvaldē reģistrēts</w:t>
            </w:r>
            <w:r w:rsidR="00B428A2">
              <w:rPr>
                <w:rFonts w:ascii="Times New Roman" w:hAnsi="Times New Roman" w:cs="Times New Roman"/>
                <w:sz w:val="24"/>
              </w:rPr>
              <w:t xml:space="preserve"> 2025.gada 4.jūnijā.</w:t>
            </w:r>
          </w:p>
        </w:tc>
      </w:tr>
      <w:tr w14:paraId="24FF36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02671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DD73A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bookmarkStart w:id="0" w:name="_GoBack"/>
            <w:bookmarkEnd w:id="0"/>
          </w:p>
        </w:tc>
      </w:tr>
      <w:tr w14:paraId="26C0F9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D71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149B6" w14:paraId="70F29E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9B6">
              <w:rPr>
                <w:rFonts w:ascii="Times New Roman" w:hAnsi="Times New Roman" w:cs="Times New Roman"/>
                <w:sz w:val="24"/>
                <w:szCs w:val="24"/>
              </w:rPr>
              <w:t>Telpas</w:t>
            </w:r>
            <w:r w:rsidRPr="00E149B6" w:rsidR="00E149B6">
              <w:rPr>
                <w:rFonts w:ascii="Times New Roman" w:hAnsi="Times New Roman" w:cs="Times New Roman"/>
                <w:sz w:val="24"/>
                <w:szCs w:val="24"/>
              </w:rPr>
              <w:t xml:space="preserve"> aprīkot</w:t>
            </w:r>
            <w:r w:rsidR="00E149B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149B6" w:rsidR="00E149B6">
              <w:rPr>
                <w:rFonts w:ascii="Times New Roman" w:hAnsi="Times New Roman" w:cs="Times New Roman"/>
                <w:sz w:val="24"/>
                <w:szCs w:val="24"/>
              </w:rPr>
              <w:t>s ar automātisko</w:t>
            </w:r>
          </w:p>
        </w:tc>
      </w:tr>
      <w:tr w14:paraId="57F717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B6" w14:paraId="541D59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B6" w:rsidRPr="00E227D8" w14:paraId="04F8C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B6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49B6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aparātiem,</w:t>
            </w:r>
          </w:p>
        </w:tc>
      </w:tr>
      <w:tr w14:paraId="07726C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B6" w14:paraId="3D489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B6" w:rsidRPr="00E149B6" w14:paraId="254FF4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B6">
              <w:rPr>
                <w:rFonts w:ascii="Times New Roman" w:hAnsi="Times New Roman" w:cs="Times New Roman"/>
                <w:sz w:val="24"/>
                <w:szCs w:val="24"/>
              </w:rPr>
              <w:t>koplietošanas 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pās izvietoti evakuācijas plāni, kā arī evakuācijas ceļi ir brīvi un </w:t>
            </w:r>
          </w:p>
        </w:tc>
      </w:tr>
      <w:tr w14:paraId="538B6D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49B6" w14:paraId="4BCA8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49B6" w:rsidRPr="00E149B6" w14:paraId="32BE8F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149B6">
              <w:rPr>
                <w:rFonts w:ascii="Times New Roman" w:hAnsi="Times New Roman" w:cs="Times New Roman"/>
                <w:sz w:val="24"/>
                <w:szCs w:val="24"/>
              </w:rPr>
              <w:t>urvis viegli atveramas no telpu iekšpuses.</w:t>
            </w:r>
          </w:p>
        </w:tc>
      </w:tr>
      <w:tr w14:paraId="444D35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EE4E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F3B62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8DA1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176C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428A2" w14:paraId="5AB2B319" w14:textId="48029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8A2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CC35E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870B0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1FCB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ABC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1AF7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8306E2" w14:textId="1064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428A2" w:rsidR="00B428A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428A2" w:rsidR="00B428A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9BF13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54B92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F325A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5B91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4A4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5F9EF3C" w14:textId="24E7A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28A2" w:rsidR="00B428A2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07E40F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28A2" w14:paraId="72C2AE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28A2" w:rsidRPr="00E227D8" w:rsidP="00060BB1" w14:paraId="319A4F61" w14:textId="2EAEF19B">
            <w:pPr>
              <w:rPr>
                <w:rFonts w:ascii="Times New Roman" w:hAnsi="Times New Roman" w:cs="Times New Roman"/>
                <w:sz w:val="24"/>
              </w:rPr>
            </w:pPr>
            <w:r w:rsidRPr="00B428A2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3D88E1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428A2" w14:paraId="41FC07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428A2" w:rsidRPr="00B428A2" w:rsidP="00060BB1" w14:paraId="7CA7698B" w14:textId="1050D5A0">
            <w:pPr>
              <w:rPr>
                <w:rFonts w:ascii="Times New Roman" w:hAnsi="Times New Roman" w:cs="Times New Roman"/>
                <w:sz w:val="24"/>
              </w:rPr>
            </w:pPr>
            <w:r w:rsidRPr="00B428A2">
              <w:rPr>
                <w:rFonts w:ascii="Times New Roman" w:hAnsi="Times New Roman" w:cs="Times New Roman"/>
                <w:sz w:val="24"/>
              </w:rPr>
              <w:t>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C4572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DCAC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E03B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BC714B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3C1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5130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149B6">
              <w:rPr>
                <w:rFonts w:ascii="Times New Roman" w:hAnsi="Times New Roman" w:cs="Times New Roman"/>
                <w:sz w:val="24"/>
              </w:rPr>
              <w:t>Valsts izglītības satura centra nome</w:t>
            </w:r>
            <w:r>
              <w:rPr>
                <w:rFonts w:ascii="Times New Roman" w:hAnsi="Times New Roman" w:cs="Times New Roman"/>
                <w:sz w:val="24"/>
              </w:rPr>
              <w:t>tņu reģistram.</w:t>
            </w:r>
          </w:p>
        </w:tc>
      </w:tr>
      <w:tr w14:paraId="06F6049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F73169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D364B5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71A7AC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DE51C6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97F7B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A5542F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ABC4B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79C8A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59B578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14B7F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B04DD6C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80881" w:rsidRPr="00380881" w:rsidP="00380881" w14:paraId="0FE26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380881" w:rsidRPr="00380881" w:rsidP="00380881" w14:paraId="7BEACD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dienesta Vidzemes reģiona pārvaldes</w:t>
            </w:r>
          </w:p>
          <w:p w:rsidR="00380881" w:rsidRPr="00380881" w:rsidP="00380881" w14:paraId="79EDB5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380881" w14:paraId="2F4E93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 xml:space="preserve">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vecākā </w:t>
            </w: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47EFF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7267B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A4FA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80881" w14:paraId="4D615B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67459303" w14:textId="77777777" w:rsidTr="0038088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</w:tcPr>
          <w:p w:rsidR="00380881" w:rsidP="00380881" w14:paraId="74AF38F8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380881" w:rsidRPr="00380881" w:rsidP="00380881" w14:paraId="01297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380881" w:rsidRPr="00380881" w:rsidP="00380881" w14:paraId="301C73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dienesta Vidzemes reģiona pārvaldes</w:t>
            </w:r>
          </w:p>
          <w:p w:rsidR="00380881" w:rsidRPr="00380881" w:rsidP="00380881" w14:paraId="4E8799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380881" w:rsidRPr="00B245E2" w:rsidP="00380881" w14:paraId="43289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881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</w:tcPr>
          <w:p w:rsidR="00B245E2" w:rsidRPr="00B245E2" w:rsidP="00B245E2" w14:paraId="070EE3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RPr="00B245E2" w:rsidP="00B245E2" w14:paraId="6133CD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B6E0B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0881" w:rsidP="00380881" w14:paraId="67C3BF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  <w:p w:rsidR="00380881" w:rsidRPr="00380881" w:rsidP="00380881" w14:paraId="5B9653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881" w:rsidP="00380881" w14:paraId="310BC3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881" w:rsidP="00380881" w14:paraId="2B591C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5E2" w:rsidRPr="00380881" w:rsidP="00380881" w14:paraId="14965B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K.Dambe</w:t>
            </w:r>
          </w:p>
        </w:tc>
      </w:tr>
      <w:tr w14:paraId="4F7D9E0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80881" w:rsidRPr="00B245E2" w:rsidP="00B245E2" w14:paraId="7325D964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80881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380881" w:rsidRPr="00B245E2" w:rsidP="00B245E2" w14:paraId="0E11C2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80881" w:rsidRPr="00B245E2" w:rsidP="00B245E2" w14:paraId="5A5E5A39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80881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80881" w:rsidRPr="00B245E2" w:rsidP="00B245E2" w14:paraId="70B814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80881" w:rsidP="00B245E2" w14:paraId="60F26E48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80881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B245E2" w:rsidP="00B245E2" w14:paraId="2124D65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3F0F3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811CA7E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73660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C220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19EE7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9147C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D91FA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373E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6740F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7AB95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4250C9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C61738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998D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DC45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F6E35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B40D5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E63B6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1861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56C306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31524880"/>
      <w:docPartObj>
        <w:docPartGallery w:val="Page Numbers (Top of Page)"/>
        <w:docPartUnique/>
      </w:docPartObj>
    </w:sdtPr>
    <w:sdtContent>
      <w:p w:rsidR="00E227D8" w:rsidRPr="00762AE8" w14:paraId="6B9A002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28A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E04921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0E84E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6631C"/>
    <w:rsid w:val="00276E52"/>
    <w:rsid w:val="00281811"/>
    <w:rsid w:val="0029382F"/>
    <w:rsid w:val="002D69C2"/>
    <w:rsid w:val="00317542"/>
    <w:rsid w:val="003437F5"/>
    <w:rsid w:val="00346269"/>
    <w:rsid w:val="00380881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F416E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8A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F2A84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149B6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4A4B6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2066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 Dambe</cp:lastModifiedBy>
  <cp:revision>10</cp:revision>
  <dcterms:created xsi:type="dcterms:W3CDTF">2022-12-19T09:19:00Z</dcterms:created>
  <dcterms:modified xsi:type="dcterms:W3CDTF">2025-06-25T06:50:00Z</dcterms:modified>
</cp:coreProperties>
</file>