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2518D" w14:paraId="4CEBABF3" w14:textId="77777777" w:rsidTr="00D122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3EB8A701" w14:textId="77777777" w:rsidR="004178CE" w:rsidRDefault="00BA01B8" w:rsidP="00D122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1F56A916" wp14:editId="5AA16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518D" w14:paraId="215F55A5" w14:textId="77777777" w:rsidTr="00D122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8307A46" w14:textId="77777777" w:rsidR="00B660CC" w:rsidRPr="00B77FE8" w:rsidRDefault="00BA01B8" w:rsidP="00B660CC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9F300F" w:rsidRP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6CF7F9C" w14:textId="77777777" w:rsidR="004178CE" w:rsidRPr="00B660CC" w:rsidRDefault="00BA01B8" w:rsidP="00A93D33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616569D7" w14:textId="77777777" w:rsidR="00CC039E" w:rsidRDefault="00CC039E" w:rsidP="00CC039E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A9A4137" w14:textId="77777777" w:rsidR="00CC039E" w:rsidRPr="001E1562" w:rsidRDefault="00BA01B8" w:rsidP="00CC039E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14:paraId="5AC481DE" w14:textId="77777777" w:rsidR="00CC039E" w:rsidRDefault="00CC039E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105"/>
        <w:gridCol w:w="4251"/>
      </w:tblGrid>
      <w:tr w:rsidR="0092518D" w14:paraId="29423CAA" w14:textId="77777777" w:rsidTr="00910F1F">
        <w:tc>
          <w:tcPr>
            <w:tcW w:w="5105" w:type="dxa"/>
            <w:shd w:val="clear" w:color="auto" w:fill="auto"/>
            <w:hideMark/>
          </w:tcPr>
          <w:p w14:paraId="3FB705E7" w14:textId="77777777" w:rsidR="00CC039E" w:rsidRPr="00163E88" w:rsidRDefault="00BA01B8" w:rsidP="00910F1F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03.06.2025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22/10-1.5/114</w:t>
            </w:r>
          </w:p>
        </w:tc>
        <w:tc>
          <w:tcPr>
            <w:tcW w:w="4251" w:type="dxa"/>
            <w:vMerge w:val="restart"/>
            <w:shd w:val="clear" w:color="auto" w:fill="auto"/>
            <w:hideMark/>
          </w:tcPr>
          <w:p w14:paraId="6B6A4A1A" w14:textId="77777777" w:rsidR="00CC039E" w:rsidRPr="00163E88" w:rsidRDefault="00BA01B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Kikboksa un boksa skola "Rīga"</w:t>
            </w:r>
          </w:p>
          <w:p w14:paraId="67A9C9D2" w14:textId="77777777" w:rsidR="00CC039E" w:rsidRDefault="00BA01B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_PRIVATE@40008183603</w:t>
            </w:r>
          </w:p>
          <w:p w14:paraId="77B05939" w14:textId="77777777" w:rsidR="00832CA9" w:rsidRPr="00832CA9" w:rsidRDefault="00BA01B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2CA9">
              <w:rPr>
                <w:rFonts w:ascii="Times New Roman" w:hAnsi="Times New Roman" w:cs="Times New Roman"/>
                <w:noProof/>
                <w:sz w:val="28"/>
                <w:szCs w:val="28"/>
              </w:rPr>
              <w:t>e-pasts:</w:t>
            </w:r>
            <w:r w:rsidRPr="00832CA9">
              <w:rPr>
                <w:rFonts w:ascii="Times New Roman" w:hAnsi="Times New Roman" w:cs="Times New Roman"/>
                <w:sz w:val="28"/>
                <w:szCs w:val="28"/>
              </w:rPr>
              <w:t xml:space="preserve"> parsla77@inbox.lv</w:t>
            </w:r>
          </w:p>
          <w:p w14:paraId="435BDB0A" w14:textId="77777777" w:rsidR="00CC039E" w:rsidRDefault="00CC039E" w:rsidP="009645B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5EEE7E0" w14:textId="77777777" w:rsidR="009645B2" w:rsidRPr="00163E88" w:rsidRDefault="009645B2" w:rsidP="009645B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18D" w14:paraId="36820D88" w14:textId="77777777" w:rsidTr="00910F1F">
        <w:tc>
          <w:tcPr>
            <w:tcW w:w="5105" w:type="dxa"/>
            <w:shd w:val="clear" w:color="auto" w:fill="auto"/>
            <w:hideMark/>
          </w:tcPr>
          <w:p w14:paraId="6D1E19C0" w14:textId="77777777" w:rsidR="00CC039E" w:rsidRPr="00163E88" w:rsidRDefault="00BA01B8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15.05.2025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272467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272467" w:rsidRPr="00272467">
              <w:rPr>
                <w:rFonts w:ascii="Times New Roman" w:hAnsi="Times New Roman"/>
                <w:noProof/>
                <w:sz w:val="28"/>
                <w:szCs w:val="28"/>
              </w:rPr>
              <w:t>b/n</w:t>
            </w:r>
          </w:p>
        </w:tc>
        <w:tc>
          <w:tcPr>
            <w:tcW w:w="4251" w:type="dxa"/>
            <w:vMerge/>
            <w:shd w:val="clear" w:color="auto" w:fill="auto"/>
            <w:vAlign w:val="center"/>
            <w:hideMark/>
          </w:tcPr>
          <w:p w14:paraId="36CECC58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18D" w14:paraId="239AE224" w14:textId="77777777" w:rsidTr="00910F1F">
        <w:tc>
          <w:tcPr>
            <w:tcW w:w="5105" w:type="dxa"/>
            <w:shd w:val="clear" w:color="auto" w:fill="auto"/>
          </w:tcPr>
          <w:p w14:paraId="364DF1C6" w14:textId="77777777" w:rsidR="00CC039E" w:rsidRPr="00E762B8" w:rsidRDefault="00BA01B8" w:rsidP="00910F1F">
            <w:pPr>
              <w:pStyle w:val="Kjene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atzinuma sniegšanu </w:t>
            </w:r>
            <w:r w:rsidR="00832CA9" w:rsidRPr="009645B2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Lielezeru iela 33, Limbaži, Limbažu novads, LV-4001</w:t>
            </w:r>
          </w:p>
          <w:p w14:paraId="67410AD3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14:paraId="45492EF2" w14:textId="77777777"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07E24BF5" w14:textId="77777777" w:rsidR="00CC039E" w:rsidRDefault="00CC039E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14:paraId="0F88B76B" w14:textId="77777777" w:rsidR="009645B2" w:rsidRPr="009F7470" w:rsidRDefault="00BA01B8" w:rsidP="009645B2">
      <w:pPr>
        <w:pStyle w:val="Kjene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</w:t>
      </w:r>
      <w:r w:rsidRPr="009F7470">
        <w:rPr>
          <w:rFonts w:ascii="Times New Roman" w:hAnsi="Times New Roman"/>
          <w:sz w:val="28"/>
          <w:lang w:val="lv-LV"/>
        </w:rPr>
        <w:t xml:space="preserve">alsts ugunsdzēsības un glābšanas dienesta (turpmāk </w:t>
      </w:r>
      <w:r>
        <w:rPr>
          <w:rFonts w:ascii="Times New Roman" w:hAnsi="Times New Roman"/>
          <w:sz w:val="28"/>
          <w:lang w:val="lv-LV"/>
        </w:rPr>
        <w:t>– D</w:t>
      </w:r>
      <w:r w:rsidRPr="009F7470">
        <w:rPr>
          <w:rFonts w:ascii="Times New Roman" w:hAnsi="Times New Roman"/>
          <w:sz w:val="28"/>
          <w:lang w:val="lv-LV"/>
        </w:rPr>
        <w:t xml:space="preserve">ienests) </w:t>
      </w:r>
      <w:r>
        <w:rPr>
          <w:rFonts w:ascii="Times New Roman" w:hAnsi="Times New Roman"/>
          <w:sz w:val="28"/>
          <w:lang w:val="lv-LV"/>
        </w:rPr>
        <w:t>Vidzemes</w:t>
      </w:r>
      <w:r w:rsidRPr="009F7470">
        <w:rPr>
          <w:rFonts w:ascii="Times New Roman" w:hAnsi="Times New Roman"/>
          <w:sz w:val="28"/>
          <w:lang w:val="lv-LV"/>
        </w:rPr>
        <w:t xml:space="preserve"> reģiona pārvalde (</w:t>
      </w:r>
      <w:r>
        <w:rPr>
          <w:rFonts w:ascii="Times New Roman" w:hAnsi="Times New Roman"/>
          <w:sz w:val="28"/>
          <w:lang w:val="lv-LV"/>
        </w:rPr>
        <w:t>turpmāk – Pārvalde) 2025. gada 15. maijā</w:t>
      </w:r>
      <w:r w:rsidRPr="009F7470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atbilstību ugunsdrošības prasībām dien</w:t>
      </w:r>
      <w:r>
        <w:rPr>
          <w:rFonts w:ascii="Times New Roman" w:hAnsi="Times New Roman"/>
          <w:sz w:val="28"/>
          <w:lang w:val="lv-LV"/>
        </w:rPr>
        <w:t>nakts</w:t>
      </w:r>
      <w:r w:rsidRPr="009F7470">
        <w:rPr>
          <w:rFonts w:ascii="Times New Roman" w:hAnsi="Times New Roman"/>
          <w:sz w:val="28"/>
          <w:lang w:val="lv-LV"/>
        </w:rPr>
        <w:t xml:space="preserve"> nometnes “</w:t>
      </w:r>
      <w:r w:rsidRPr="009645B2">
        <w:rPr>
          <w:rFonts w:ascii="Times New Roman" w:hAnsi="Times New Roman"/>
          <w:sz w:val="28"/>
          <w:lang w:val="lv-LV"/>
        </w:rPr>
        <w:t>Esi Aktīvs Vasarā 2025</w:t>
      </w:r>
      <w:r w:rsidRPr="009F7470">
        <w:rPr>
          <w:rFonts w:ascii="Times New Roman" w:hAnsi="Times New Roman"/>
          <w:sz w:val="28"/>
          <w:lang w:val="lv-LV"/>
        </w:rPr>
        <w:t xml:space="preserve">” (turpmāk – Nometne) rīkošanai </w:t>
      </w:r>
      <w:r>
        <w:rPr>
          <w:rFonts w:ascii="Times New Roman" w:hAnsi="Times New Roman"/>
          <w:sz w:val="28"/>
          <w:lang w:val="lv-LV"/>
        </w:rPr>
        <w:t xml:space="preserve">SIA </w:t>
      </w:r>
      <w:r w:rsidRPr="009645B2">
        <w:rPr>
          <w:rFonts w:ascii="Times New Roman" w:hAnsi="Times New Roman"/>
          <w:sz w:val="28"/>
          <w:lang w:val="lv-LV"/>
        </w:rPr>
        <w:t xml:space="preserve">Olimpiskā </w:t>
      </w:r>
      <w:r>
        <w:rPr>
          <w:rFonts w:ascii="Times New Roman" w:hAnsi="Times New Roman"/>
          <w:sz w:val="28"/>
          <w:lang w:val="lv-LV"/>
        </w:rPr>
        <w:t xml:space="preserve">centra „Limbaži” airēšanas bāzē, </w:t>
      </w:r>
      <w:r w:rsidRPr="009645B2">
        <w:rPr>
          <w:rFonts w:ascii="Times New Roman" w:hAnsi="Times New Roman"/>
          <w:sz w:val="28"/>
          <w:lang w:val="lv-LV"/>
        </w:rPr>
        <w:t>ēkas otra</w:t>
      </w:r>
      <w:r>
        <w:rPr>
          <w:rFonts w:ascii="Times New Roman" w:hAnsi="Times New Roman"/>
          <w:sz w:val="28"/>
          <w:lang w:val="lv-LV"/>
        </w:rPr>
        <w:t>jā</w:t>
      </w:r>
      <w:r w:rsidRPr="009645B2">
        <w:rPr>
          <w:rFonts w:ascii="Times New Roman" w:hAnsi="Times New Roman"/>
          <w:sz w:val="28"/>
          <w:lang w:val="lv-LV"/>
        </w:rPr>
        <w:t xml:space="preserve"> stāv</w:t>
      </w:r>
      <w:r>
        <w:rPr>
          <w:rFonts w:ascii="Times New Roman" w:hAnsi="Times New Roman"/>
          <w:sz w:val="28"/>
          <w:lang w:val="lv-LV"/>
        </w:rPr>
        <w:t>ā</w:t>
      </w:r>
      <w:r w:rsidRPr="009F7470">
        <w:rPr>
          <w:rFonts w:ascii="Times New Roman" w:hAnsi="Times New Roman"/>
          <w:sz w:val="28"/>
          <w:lang w:val="lv-LV"/>
        </w:rPr>
        <w:t xml:space="preserve">, </w:t>
      </w:r>
      <w:r>
        <w:rPr>
          <w:rFonts w:ascii="Times New Roman" w:hAnsi="Times New Roman"/>
          <w:sz w:val="28"/>
          <w:lang w:val="lv-LV"/>
        </w:rPr>
        <w:t>Lielezera ielā 33, Limbažos, Limbažu novadā, LV-4001</w:t>
      </w:r>
      <w:r w:rsidRPr="009F7470">
        <w:rPr>
          <w:rFonts w:ascii="Times New Roman" w:hAnsi="Times New Roman"/>
          <w:sz w:val="28"/>
          <w:lang w:val="lv-LV"/>
        </w:rPr>
        <w:t xml:space="preserve"> (turpmāk – Objekts).</w:t>
      </w:r>
    </w:p>
    <w:p w14:paraId="0AF14D4E" w14:textId="77777777" w:rsidR="009645B2" w:rsidRDefault="00BA01B8" w:rsidP="009645B2">
      <w:pPr>
        <w:pStyle w:val="Kjene"/>
        <w:ind w:firstLine="720"/>
        <w:jc w:val="both"/>
        <w:rPr>
          <w:rFonts w:ascii="Times New Roman" w:hAnsi="Times New Roman"/>
          <w:sz w:val="28"/>
          <w:lang w:val="lv-LV"/>
        </w:rPr>
      </w:pPr>
      <w:r w:rsidRPr="009F7470">
        <w:rPr>
          <w:rFonts w:ascii="Times New Roman" w:hAnsi="Times New Roman"/>
          <w:sz w:val="28"/>
          <w:lang w:val="lv-LV"/>
        </w:rPr>
        <w:t>Pārvalde informē, ka saskaņā ar Ministru kabineta 2009.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gada 1.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septembra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 xml:space="preserve">981 “Bērnu nometņu organizēšanas un darbības kārtība” </w:t>
      </w:r>
      <w:r>
        <w:rPr>
          <w:rFonts w:ascii="Times New Roman" w:hAnsi="Times New Roman"/>
          <w:sz w:val="28"/>
          <w:lang w:val="lv-LV"/>
        </w:rPr>
        <w:br/>
      </w:r>
      <w:r w:rsidRPr="009F7470">
        <w:rPr>
          <w:rFonts w:ascii="Times New Roman" w:hAnsi="Times New Roman"/>
          <w:sz w:val="28"/>
          <w:lang w:val="lv-LV"/>
        </w:rPr>
        <w:t>9.5.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apakšpunkta prasī</w:t>
      </w:r>
      <w:r>
        <w:rPr>
          <w:rFonts w:ascii="Times New Roman" w:hAnsi="Times New Roman"/>
          <w:sz w:val="28"/>
          <w:lang w:val="lv-LV"/>
        </w:rPr>
        <w:t>bām un ņemot vērā, ka šī gada 30. maijā</w:t>
      </w:r>
      <w:r w:rsidRPr="009F7470">
        <w:rPr>
          <w:rFonts w:ascii="Times New Roman" w:hAnsi="Times New Roman"/>
          <w:sz w:val="28"/>
          <w:lang w:val="lv-LV"/>
        </w:rPr>
        <w:t xml:space="preserve"> Ob</w:t>
      </w:r>
      <w:r>
        <w:rPr>
          <w:rFonts w:ascii="Times New Roman" w:hAnsi="Times New Roman"/>
          <w:sz w:val="28"/>
          <w:lang w:val="lv-LV"/>
        </w:rPr>
        <w:t xml:space="preserve">jektā jau tika veikta </w:t>
      </w:r>
      <w:r w:rsidRPr="009F7470">
        <w:rPr>
          <w:rFonts w:ascii="Times New Roman" w:hAnsi="Times New Roman"/>
          <w:sz w:val="28"/>
          <w:lang w:val="lv-LV"/>
        </w:rPr>
        <w:t>plānota ugunsdrošības pārbaude, Dienesta atzinums Nometnes organizēšanai nav nepieciešams.</w:t>
      </w:r>
    </w:p>
    <w:p w14:paraId="662F5D1C" w14:textId="77777777" w:rsidR="009645B2" w:rsidRPr="00B775A5" w:rsidRDefault="00BA01B8" w:rsidP="009645B2">
      <w:pPr>
        <w:pStyle w:val="Kjene"/>
        <w:ind w:firstLine="720"/>
        <w:jc w:val="both"/>
        <w:rPr>
          <w:rFonts w:ascii="Times New Roman" w:hAnsi="Times New Roman"/>
          <w:sz w:val="28"/>
          <w:lang w:val="lv-LV"/>
        </w:rPr>
      </w:pPr>
      <w:r w:rsidRPr="009F7470">
        <w:rPr>
          <w:rFonts w:ascii="Times New Roman" w:hAnsi="Times New Roman"/>
          <w:sz w:val="28"/>
          <w:lang w:val="lv-LV"/>
        </w:rPr>
        <w:t>Pārvalde informē, ka tai nav iebildumu Nometnes rīkošanai Objektā un  atgādina, ka jāievēro Ministru kabineta 2016. gada 19. aprīļa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238 “Ugunsdrošības noteikumi” noteiktās prasības. Papildus darām Jums zināmu, ka fizisko un juridisko personu pienākums ir nepieļaut ugunsgrēka izcelšanos.</w:t>
      </w:r>
    </w:p>
    <w:p w14:paraId="4213E8B8" w14:textId="77777777" w:rsidR="00CC039E" w:rsidRDefault="00CC039E" w:rsidP="009645B2">
      <w:pPr>
        <w:pStyle w:val="Kjene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14:paraId="10D3A3C1" w14:textId="77777777" w:rsidR="00CC039E" w:rsidRPr="00A213F6" w:rsidRDefault="00CC039E" w:rsidP="00CC039E">
      <w:pPr>
        <w:pStyle w:val="Kjene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85"/>
        <w:gridCol w:w="4628"/>
      </w:tblGrid>
      <w:tr w:rsidR="0092518D" w14:paraId="3DB5AE29" w14:textId="77777777" w:rsidTr="00910F1F">
        <w:tc>
          <w:tcPr>
            <w:tcW w:w="4643" w:type="dxa"/>
            <w:shd w:val="clear" w:color="auto" w:fill="auto"/>
          </w:tcPr>
          <w:p w14:paraId="223DCC7A" w14:textId="77777777" w:rsidR="00CC039E" w:rsidRDefault="00BA01B8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6DEF">
              <w:rPr>
                <w:rFonts w:ascii="Times New Roman" w:hAnsi="Times New Roman"/>
                <w:sz w:val="28"/>
              </w:rPr>
              <w:t>Priekšnieks</w:t>
            </w:r>
          </w:p>
          <w:p w14:paraId="37DA21FD" w14:textId="77777777" w:rsidR="00CC039E" w:rsidRPr="00B75A47" w:rsidRDefault="00BA01B8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pulkvežleitnants</w:t>
            </w:r>
          </w:p>
        </w:tc>
        <w:tc>
          <w:tcPr>
            <w:tcW w:w="4712" w:type="dxa"/>
            <w:shd w:val="clear" w:color="auto" w:fill="auto"/>
          </w:tcPr>
          <w:p w14:paraId="4656AD31" w14:textId="77777777" w:rsidR="00CC039E" w:rsidRDefault="00CC039E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063F192E" w14:textId="77777777" w:rsidR="00CC039E" w:rsidRPr="00B75A47" w:rsidRDefault="00BA01B8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75A47">
              <w:rPr>
                <w:rFonts w:ascii="Times New Roman" w:hAnsi="Times New Roman"/>
                <w:noProof/>
                <w:sz w:val="28"/>
              </w:rPr>
              <w:t>Andris Kellijs</w:t>
            </w:r>
          </w:p>
        </w:tc>
      </w:tr>
    </w:tbl>
    <w:p w14:paraId="7DE73A6D" w14:textId="77777777" w:rsidR="00CC039E" w:rsidRPr="00F32777" w:rsidRDefault="00CC039E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B95824" w14:textId="77777777" w:rsidR="00CC039E" w:rsidRPr="003755F7" w:rsidRDefault="00BA01B8" w:rsidP="00CC039E">
      <w:pPr>
        <w:pStyle w:val="Kjene"/>
        <w:rPr>
          <w:rFonts w:ascii="Times New Roman" w:hAnsi="Times New Roman"/>
          <w:szCs w:val="20"/>
          <w:lang w:val="lv-LV"/>
        </w:rPr>
      </w:pPr>
      <w:r w:rsidRPr="003755F7">
        <w:rPr>
          <w:rFonts w:ascii="Times New Roman" w:hAnsi="Times New Roman"/>
          <w:noProof/>
          <w:szCs w:val="20"/>
          <w:lang w:val="lv-LV"/>
        </w:rPr>
        <w:t>Inese Ozola-Bondare</w:t>
      </w:r>
      <w:r w:rsidRPr="003755F7">
        <w:rPr>
          <w:rFonts w:ascii="Times New Roman" w:hAnsi="Times New Roman"/>
          <w:szCs w:val="20"/>
          <w:lang w:val="lv-LV"/>
        </w:rPr>
        <w:t xml:space="preserve"> </w:t>
      </w:r>
      <w:r w:rsidRPr="003755F7">
        <w:rPr>
          <w:rFonts w:ascii="Times New Roman" w:hAnsi="Times New Roman"/>
          <w:noProof/>
          <w:szCs w:val="20"/>
          <w:lang w:val="lv-LV"/>
        </w:rPr>
        <w:t>64233471</w:t>
      </w:r>
    </w:p>
    <w:p w14:paraId="23773053" w14:textId="77777777" w:rsidR="00CC039E" w:rsidRPr="003755F7" w:rsidRDefault="00BA01B8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Cs w:val="20"/>
          <w:lang w:val="lv-LV"/>
        </w:rPr>
      </w:pPr>
      <w:r w:rsidRPr="003755F7">
        <w:rPr>
          <w:rFonts w:ascii="Times New Roman" w:hAnsi="Times New Roman"/>
          <w:noProof/>
          <w:szCs w:val="20"/>
          <w:lang w:val="lv-LV"/>
        </w:rPr>
        <w:t>inese.ozola@vugd.gov.lv</w:t>
      </w:r>
    </w:p>
    <w:p w14:paraId="2E85B26D" w14:textId="77777777" w:rsidR="00CC039E" w:rsidRDefault="00CC039E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14:paraId="5A1AC402" w14:textId="77777777" w:rsidR="00CC039E" w:rsidRDefault="00CC039E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14:paraId="4FDE5459" w14:textId="77777777" w:rsidR="00CC039E" w:rsidRDefault="00CC039E" w:rsidP="00CC039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sectPr w:rsidR="00CC039E" w:rsidSect="00DA2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023" w14:textId="77777777" w:rsidR="00BA01B8" w:rsidRDefault="00BA01B8">
      <w:pPr>
        <w:spacing w:after="0" w:line="240" w:lineRule="auto"/>
      </w:pPr>
      <w:r>
        <w:separator/>
      </w:r>
    </w:p>
  </w:endnote>
  <w:endnote w:type="continuationSeparator" w:id="0">
    <w:p w14:paraId="6CD8D834" w14:textId="77777777" w:rsidR="00BA01B8" w:rsidRDefault="00BA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3921" w14:textId="77777777" w:rsidR="00514E0B" w:rsidRPr="00514E0B" w:rsidRDefault="00514E0B" w:rsidP="00514E0B">
    <w:pPr>
      <w:pStyle w:val="Kjene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7A2D" w14:textId="77777777" w:rsidR="003755F7" w:rsidRPr="00DA3409" w:rsidRDefault="00BA01B8" w:rsidP="003755F7">
    <w:pPr>
      <w:pStyle w:val="Kjene"/>
      <w:jc w:val="center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14:paraId="393CCFAA" w14:textId="77777777" w:rsidR="003755F7" w:rsidRPr="00C51775" w:rsidRDefault="00BA01B8" w:rsidP="003755F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>LAIKA ZĪMOGU</w:t>
    </w:r>
  </w:p>
  <w:p w14:paraId="6CF772E3" w14:textId="77777777" w:rsidR="00514E0B" w:rsidRPr="003755F7" w:rsidRDefault="00514E0B" w:rsidP="003755F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C273" w14:textId="77777777" w:rsidR="00BA01B8" w:rsidRDefault="00BA01B8">
      <w:pPr>
        <w:spacing w:after="0" w:line="240" w:lineRule="auto"/>
      </w:pPr>
      <w:r>
        <w:separator/>
      </w:r>
    </w:p>
  </w:footnote>
  <w:footnote w:type="continuationSeparator" w:id="0">
    <w:p w14:paraId="53BA6396" w14:textId="77777777" w:rsidR="00BA01B8" w:rsidRDefault="00BA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7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6BE4A5" w14:textId="77777777" w:rsidR="00CB71D6" w:rsidRPr="00514E0B" w:rsidRDefault="00BA01B8" w:rsidP="00514E0B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45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2F5054" w14:textId="77777777" w:rsidR="00CB71D6" w:rsidRPr="00514E0B" w:rsidRDefault="00CB71D6" w:rsidP="00514E0B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2E7C" w14:textId="77777777" w:rsidR="00514E0B" w:rsidRPr="00514E0B" w:rsidRDefault="00514E0B" w:rsidP="00514E0B">
    <w:pPr>
      <w:pStyle w:val="Galven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CE"/>
    <w:rsid w:val="000110FE"/>
    <w:rsid w:val="00056B6A"/>
    <w:rsid w:val="000B19E9"/>
    <w:rsid w:val="000C6DEF"/>
    <w:rsid w:val="001205A7"/>
    <w:rsid w:val="00163E88"/>
    <w:rsid w:val="00183169"/>
    <w:rsid w:val="001E1562"/>
    <w:rsid w:val="001F559C"/>
    <w:rsid w:val="0023229E"/>
    <w:rsid w:val="00232325"/>
    <w:rsid w:val="00270DC4"/>
    <w:rsid w:val="00272467"/>
    <w:rsid w:val="00272AD1"/>
    <w:rsid w:val="00283555"/>
    <w:rsid w:val="002C79BF"/>
    <w:rsid w:val="003040CB"/>
    <w:rsid w:val="003263AA"/>
    <w:rsid w:val="003422DA"/>
    <w:rsid w:val="003755F7"/>
    <w:rsid w:val="0038211D"/>
    <w:rsid w:val="00387106"/>
    <w:rsid w:val="004178CE"/>
    <w:rsid w:val="004442CA"/>
    <w:rsid w:val="004D13FD"/>
    <w:rsid w:val="004E7573"/>
    <w:rsid w:val="004F3A12"/>
    <w:rsid w:val="00514E0B"/>
    <w:rsid w:val="00564705"/>
    <w:rsid w:val="0056653A"/>
    <w:rsid w:val="00621944"/>
    <w:rsid w:val="0063707D"/>
    <w:rsid w:val="00654910"/>
    <w:rsid w:val="006669C8"/>
    <w:rsid w:val="00674F00"/>
    <w:rsid w:val="006A7FF0"/>
    <w:rsid w:val="006D7F07"/>
    <w:rsid w:val="00742CA2"/>
    <w:rsid w:val="00803FA5"/>
    <w:rsid w:val="0080664F"/>
    <w:rsid w:val="00832CA9"/>
    <w:rsid w:val="00910F1F"/>
    <w:rsid w:val="0092518D"/>
    <w:rsid w:val="00927B84"/>
    <w:rsid w:val="00960D97"/>
    <w:rsid w:val="009645B2"/>
    <w:rsid w:val="00984A6E"/>
    <w:rsid w:val="009F300F"/>
    <w:rsid w:val="009F7470"/>
    <w:rsid w:val="00A213F6"/>
    <w:rsid w:val="00A63D6C"/>
    <w:rsid w:val="00A93D33"/>
    <w:rsid w:val="00AA33E1"/>
    <w:rsid w:val="00AC37DF"/>
    <w:rsid w:val="00B043CC"/>
    <w:rsid w:val="00B15CD0"/>
    <w:rsid w:val="00B47D3A"/>
    <w:rsid w:val="00B660CC"/>
    <w:rsid w:val="00B75A47"/>
    <w:rsid w:val="00B775A5"/>
    <w:rsid w:val="00B77FE8"/>
    <w:rsid w:val="00B869D0"/>
    <w:rsid w:val="00BA01B8"/>
    <w:rsid w:val="00BA247B"/>
    <w:rsid w:val="00C51775"/>
    <w:rsid w:val="00C66749"/>
    <w:rsid w:val="00C959F6"/>
    <w:rsid w:val="00CB71D6"/>
    <w:rsid w:val="00CC039E"/>
    <w:rsid w:val="00D122DC"/>
    <w:rsid w:val="00DA24CC"/>
    <w:rsid w:val="00DA3409"/>
    <w:rsid w:val="00DC1097"/>
    <w:rsid w:val="00DE18CD"/>
    <w:rsid w:val="00E762B8"/>
    <w:rsid w:val="00F32777"/>
    <w:rsid w:val="00F43CF8"/>
    <w:rsid w:val="00FD282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C853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8C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4178CE"/>
    <w:rPr>
      <w:rFonts w:ascii="Calibri" w:eastAsia="Calibri" w:hAnsi="Calibri" w:cs="Times New Roman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B71D6"/>
  </w:style>
  <w:style w:type="character" w:styleId="Hipersaite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Linda Ābele</cp:lastModifiedBy>
  <cp:revision>2</cp:revision>
  <dcterms:created xsi:type="dcterms:W3CDTF">2025-06-05T21:34:00Z</dcterms:created>
  <dcterms:modified xsi:type="dcterms:W3CDTF">2025-06-05T21:34:00Z</dcterms:modified>
</cp:coreProperties>
</file>