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A6DE922" w14:textId="77777777" w:rsidTr="00476420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B4646" w:rsidP="00476420" w14:paraId="10C2561A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02EEF7C" w14:textId="77777777" w:rsidTr="00EB4646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EB4646" w:rsidRPr="00260584" w:rsidP="00476420" w14:paraId="35956DFB" w14:textId="77777777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:rsidR="00EB4646" w:rsidP="00476420" w14:paraId="40A90B9A" w14:textId="77777777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:rsidR="00E227D8" w:rsidRPr="00EB093C" w:rsidP="00E227D8" w14:paraId="13A6280A" w14:textId="77777777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691"/>
        <w:gridCol w:w="5431"/>
      </w:tblGrid>
      <w:tr w14:paraId="16B02FCC" w14:textId="77777777" w:rsidTr="0098222B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85ABFC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691" w:type="dxa"/>
            <w:tcBorders>
              <w:left w:val="nil"/>
            </w:tcBorders>
            <w:shd w:val="clear" w:color="auto" w:fill="auto"/>
          </w:tcPr>
          <w:p w:rsidR="00E227D8" w:rsidRPr="005D1C44" w:rsidP="00A24FDC" w14:paraId="7C7B2AD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C26C71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Zemnieku saimniecība “</w:t>
            </w:r>
            <w:r>
              <w:rPr>
                <w:rFonts w:ascii="Times New Roman" w:hAnsi="Times New Roman"/>
                <w:sz w:val="24"/>
                <w:szCs w:val="24"/>
              </w:rPr>
              <w:t>Jaunsvelmes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14:paraId="278BF1B1" w14:textId="77777777" w:rsidTr="0098222B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0265D4F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691" w:type="dxa"/>
            <w:shd w:val="clear" w:color="auto" w:fill="auto"/>
          </w:tcPr>
          <w:p w:rsidR="00E227D8" w:rsidRPr="005D1C44" w:rsidP="00A24FDC" w14:paraId="5AD65C0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431" w:type="dxa"/>
            <w:shd w:val="clear" w:color="auto" w:fill="auto"/>
          </w:tcPr>
          <w:p w:rsidR="00E227D8" w:rsidRPr="005D1C44" w:rsidP="00A24FDC" w14:paraId="6C94E7C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783520FD" w14:textId="77777777" w:rsidTr="0098222B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EC3E2A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29.05.2025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1" w:type="dxa"/>
            <w:shd w:val="clear" w:color="auto" w:fill="auto"/>
          </w:tcPr>
          <w:p w:rsidR="00E227D8" w:rsidRPr="005D1C44" w:rsidP="00A24FDC" w14:paraId="7BDAE1D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717697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="009822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222B" w:rsidR="0098222B">
              <w:rPr>
                <w:rFonts w:ascii="Times New Roman" w:hAnsi="Times New Roman"/>
                <w:color w:val="000000"/>
                <w:sz w:val="24"/>
                <w:szCs w:val="24"/>
              </w:rPr>
              <w:t>47404001235</w:t>
            </w:r>
          </w:p>
        </w:tc>
      </w:tr>
      <w:tr w14:paraId="463F037E" w14:textId="77777777" w:rsidTr="0098222B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293F7D4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691" w:type="dxa"/>
            <w:shd w:val="clear" w:color="auto" w:fill="auto"/>
          </w:tcPr>
          <w:p w:rsidR="00E227D8" w:rsidRPr="005D1C44" w:rsidP="00A24FDC" w14:paraId="03B6C25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431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21AD0" w14:paraId="1549AB5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67CFD2CD" w14:textId="77777777" w:rsidTr="0098222B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A75DF4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shd w:val="clear" w:color="auto" w:fill="auto"/>
          </w:tcPr>
          <w:p w:rsidR="00E227D8" w:rsidRPr="005D1C44" w:rsidP="00A24FDC" w14:paraId="17036CD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7973BAB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22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98222B">
              <w:rPr>
                <w:rFonts w:ascii="Times New Roman" w:hAnsi="Times New Roman"/>
                <w:color w:val="000000"/>
                <w:sz w:val="24"/>
                <w:szCs w:val="24"/>
              </w:rPr>
              <w:t>Jaunsvelmes</w:t>
            </w:r>
            <w:r w:rsidRPr="0098222B">
              <w:rPr>
                <w:rFonts w:ascii="Times New Roman" w:hAnsi="Times New Roman"/>
                <w:color w:val="000000"/>
                <w:sz w:val="24"/>
                <w:szCs w:val="24"/>
              </w:rPr>
              <w:t>", Rembates pag., Ogres nov., LV-5016</w:t>
            </w:r>
          </w:p>
        </w:tc>
      </w:tr>
      <w:tr w14:paraId="1170F29B" w14:textId="77777777" w:rsidTr="0098222B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2AD7034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691" w:type="dxa"/>
            <w:shd w:val="clear" w:color="auto" w:fill="auto"/>
          </w:tcPr>
          <w:p w:rsidR="00E227D8" w:rsidRPr="005D1C44" w:rsidP="00A24FDC" w14:paraId="15A5777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5431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7E5AED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98222B" w:rsidP="00E227D8" w14:paraId="3517D3E4" w14:textId="77777777">
      <w:pPr>
        <w:rPr>
          <w:rFonts w:ascii="Times New Roman" w:hAnsi="Times New Roman" w:cs="Times New Roman"/>
          <w:sz w:val="10"/>
          <w:szCs w:val="24"/>
        </w:rPr>
      </w:pPr>
    </w:p>
    <w:p w:rsidR="00E227D8" w:rsidRPr="00B42A8D" w:rsidP="00070E23" w14:paraId="6E28926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/149</w:t>
      </w:r>
    </w:p>
    <w:p w:rsidR="00C959F6" w:rsidP="00070E23" w14:paraId="2585DC6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B64300F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04FCB320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6D9479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944310" w14:paraId="740528D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222B">
              <w:rPr>
                <w:rFonts w:ascii="Times New Roman" w:hAnsi="Times New Roman" w:cs="Times New Roman"/>
                <w:sz w:val="24"/>
              </w:rPr>
              <w:t>Bērnu diennakts nometnei “</w:t>
            </w:r>
            <w:r w:rsidR="0098222B">
              <w:rPr>
                <w:rFonts w:ascii="Times New Roman" w:hAnsi="Times New Roman" w:cs="Times New Roman"/>
                <w:sz w:val="24"/>
              </w:rPr>
              <w:t>Pifa</w:t>
            </w:r>
            <w:r w:rsidR="0098222B">
              <w:rPr>
                <w:rFonts w:ascii="Times New Roman" w:hAnsi="Times New Roman" w:cs="Times New Roman"/>
                <w:sz w:val="24"/>
              </w:rPr>
              <w:t xml:space="preserve"> piedzīvojumi” paredzētās telpas</w:t>
            </w:r>
            <w:r w:rsidRPr="0098222B" w:rsidR="0098222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222B">
              <w:rPr>
                <w:rFonts w:ascii="Times New Roman" w:hAnsi="Times New Roman" w:cs="Times New Roman"/>
                <w:sz w:val="24"/>
              </w:rPr>
              <w:t>viesu namā “</w:t>
            </w:r>
            <w:r w:rsidRPr="0098222B" w:rsidR="0098222B">
              <w:rPr>
                <w:rFonts w:ascii="Times New Roman" w:hAnsi="Times New Roman" w:cs="Times New Roman"/>
                <w:sz w:val="24"/>
              </w:rPr>
              <w:t>Jaunsvelmes</w:t>
            </w:r>
            <w:r w:rsidR="0098222B">
              <w:rPr>
                <w:rFonts w:ascii="Times New Roman" w:hAnsi="Times New Roman" w:cs="Times New Roman"/>
                <w:sz w:val="24"/>
              </w:rPr>
              <w:t>”, Rembates pag., Ogres nov. (turpmāk – Objekts).</w:t>
            </w:r>
          </w:p>
        </w:tc>
      </w:tr>
      <w:tr w14:paraId="4446FB7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6D707F3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0FCCF10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287C82A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722B17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7A25ADC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8222B" w:rsidR="00944310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98222B" w:rsidR="00944310">
              <w:rPr>
                <w:rFonts w:ascii="Times New Roman" w:hAnsi="Times New Roman"/>
                <w:color w:val="000000"/>
                <w:sz w:val="24"/>
                <w:szCs w:val="24"/>
              </w:rPr>
              <w:t>Jaunsvelmes</w:t>
            </w:r>
            <w:r w:rsidRPr="0098222B" w:rsidR="00944310">
              <w:rPr>
                <w:rFonts w:ascii="Times New Roman" w:hAnsi="Times New Roman"/>
                <w:color w:val="000000"/>
                <w:sz w:val="24"/>
                <w:szCs w:val="24"/>
              </w:rPr>
              <w:t>", Rembates pag., Ogres nov., LV-5016</w:t>
            </w:r>
            <w:r w:rsidR="009443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14:paraId="1E58AFC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7E16C14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P="0076330A" w14:paraId="4A00DE30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7F6E5E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4B5C45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DD1E2CF" w14:textId="7B3554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154A">
              <w:rPr>
                <w:rFonts w:ascii="Times New Roman" w:hAnsi="Times New Roman" w:cs="Times New Roman"/>
                <w:sz w:val="24"/>
              </w:rPr>
              <w:t>Zemnieku saimniecība “</w:t>
            </w:r>
            <w:r w:rsidR="001B154A">
              <w:rPr>
                <w:rFonts w:ascii="Times New Roman" w:hAnsi="Times New Roman" w:cs="Times New Roman"/>
                <w:sz w:val="24"/>
              </w:rPr>
              <w:t>Jaunsvelmes</w:t>
            </w:r>
            <w:r w:rsidR="001B154A"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14:paraId="42CA051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05DFC74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74ECFD9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2C167CB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B321E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2CD615FE" w14:textId="3CA69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 w:rsidRPr="009822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8222B">
              <w:rPr>
                <w:rFonts w:ascii="Times New Roman" w:hAnsi="Times New Roman"/>
                <w:color w:val="000000"/>
                <w:sz w:val="24"/>
                <w:szCs w:val="24"/>
              </w:rPr>
              <w:t>47404001235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98222B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98222B">
              <w:rPr>
                <w:rFonts w:ascii="Times New Roman" w:hAnsi="Times New Roman"/>
                <w:color w:val="000000"/>
                <w:sz w:val="24"/>
                <w:szCs w:val="24"/>
              </w:rPr>
              <w:t>Jaunsvelmes</w:t>
            </w:r>
            <w:r w:rsidRPr="0098222B">
              <w:rPr>
                <w:rFonts w:ascii="Times New Roman" w:hAnsi="Times New Roman"/>
                <w:color w:val="000000"/>
                <w:sz w:val="24"/>
                <w:szCs w:val="24"/>
              </w:rPr>
              <w:t>", Rembates pag., Ogres nov., LV-5016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14:paraId="5AF7744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75BBC20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FC4A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0DB609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6235E5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8AE46B5" w14:textId="783B8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Vivitas </w:t>
            </w:r>
            <w:r>
              <w:rPr>
                <w:rFonts w:ascii="Times New Roman" w:hAnsi="Times New Roman" w:cs="Times New Roman"/>
                <w:sz w:val="24"/>
              </w:rPr>
              <w:t>Atares</w:t>
            </w:r>
            <w:r>
              <w:rPr>
                <w:rFonts w:ascii="Times New Roman" w:hAnsi="Times New Roman" w:cs="Times New Roman"/>
                <w:sz w:val="24"/>
              </w:rPr>
              <w:t xml:space="preserve"> iesniegums Nr. b/n, kas Valsts ugunsdzēsības un glābšanas dienestā reģistrēts 2025.gada 15.maijā ar Nr.</w:t>
            </w:r>
            <w:r>
              <w:t xml:space="preserve"> </w:t>
            </w:r>
            <w:r w:rsidRPr="00444A4E">
              <w:rPr>
                <w:rFonts w:ascii="Times New Roman" w:hAnsi="Times New Roman" w:cs="Times New Roman"/>
                <w:sz w:val="24"/>
              </w:rPr>
              <w:t>22/8-1.5/894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2F3DEB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5B16AFE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1067A364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0DF977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0B3CC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5CB82E93" w14:textId="4960B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Objekts izvietots divu stāvu viesu namā, kas ir aprīkots ar automātisko ugunsgrēka atklāšanas un trauksmes signalizācijas sistēmu.</w:t>
            </w:r>
          </w:p>
        </w:tc>
      </w:tr>
      <w:tr w14:paraId="42B2906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CC296C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1020503B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8FF6DC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75B40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62C34A1F" w14:textId="1EE9F6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14:paraId="24D8435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7A22BE4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21E9E3E3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0CAA57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179B82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43D8D75B" w14:textId="40A7A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Objekts atbilst ugunsdrošību regulējošo normatīvo aktu prasībām.</w:t>
            </w:r>
          </w:p>
        </w:tc>
      </w:tr>
      <w:tr w14:paraId="205777A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293A6CD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76330A" w14:paraId="416D7CBF" w14:textId="7777777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9D1710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6968B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44A4E" w:rsidP="00444A4E" w14:paraId="55D835AA" w14:textId="777777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6721E">
              <w:rPr>
                <w:rFonts w:ascii="Times New Roman" w:hAnsi="Times New Roman" w:cs="Times New Roman"/>
                <w:sz w:val="24"/>
              </w:rPr>
              <w:t>Ministru kabineta 2009.gada 1.septembra noteikumu Nr. 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227D8" w:rsidRPr="00E227D8" w:rsidP="00444A4E" w14:paraId="68651B33" w14:textId="628F8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21E">
              <w:rPr>
                <w:rFonts w:ascii="Times New Roman" w:hAnsi="Times New Roman" w:cs="Times New Roman"/>
                <w:sz w:val="24"/>
                <w:szCs w:val="24"/>
              </w:rPr>
              <w:t>„Bērnu nometņu organizēšanas un darbības kārtība” 8.5.apakšpukta prasībām.</w:t>
            </w:r>
          </w:p>
        </w:tc>
      </w:tr>
      <w:tr w14:paraId="5A144EF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42EA234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2B5795A3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punkts saskaņā ar kuru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izdots atzinums)</w:t>
            </w:r>
          </w:p>
        </w:tc>
      </w:tr>
      <w:tr w14:paraId="248B3FF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5825BE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76330A" w14:paraId="3AFA047F" w14:textId="1CD19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337B1DDF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0D210F8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485D044F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6962E5" w14:paraId="1535BF51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6962E5" w14:paraId="49F94EF5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6962E5" w14:paraId="7C56E03F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dienas augstākstāvošai </w:t>
      </w:r>
      <w:r w:rsidRPr="007D2C05">
        <w:rPr>
          <w:rFonts w:ascii="Times New Roman" w:hAnsi="Times New Roman" w:cs="Times New Roman"/>
          <w:sz w:val="24"/>
          <w:szCs w:val="24"/>
        </w:rPr>
        <w:t>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2970DE3E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921AD0" w14:paraId="2BE5C98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 w:rsidR="00921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66A785A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6A0AABB7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D97EB9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6A7C5D99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836B47C" w14:textId="5F0B9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6962E5" w:rsidR="000C241B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vecākā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25B6D9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72CAB4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65765C2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444A4E" w:rsidP="00444A4E" w14:paraId="08BA347D" w14:textId="12B0BB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Rivča</w:t>
            </w:r>
          </w:p>
        </w:tc>
      </w:tr>
      <w:tr w14:paraId="49D5E680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401FAD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A555E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5815FF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5EE59C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29BCC4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6962E5" w14:paraId="2DF89F08" w14:textId="77777777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227D8" w:rsidP="007D2C05" w14:paraId="35F9CA4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0F5F58C6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4AD1CD8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6DC57A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4C05A3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F9E3AD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57DD58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19A208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70DE29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2EA02137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50270BC1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</w:t>
      </w:r>
      <w:r w:rsidRPr="00C33E3A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762AE8" w:rsidP="00441E69" w14:paraId="04FABD9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2E5" w:rsidP="00441E69" w14:paraId="2248E2F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Sect="004F2F23">
      <w:headerReference w:type="default" r:id="rId6"/>
      <w:footerReference w:type="default" r:id="rId7"/>
      <w:headerReference w:type="first" r:id="rId8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4A4E" w:rsidRPr="00762AE8" w:rsidP="00444A4E" w14:paraId="0515FFA5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444A4E" w:rsidRPr="00762AE8" w:rsidP="00444A4E" w14:paraId="37FD1AD5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  <w:p w:rsidR="00444A4E" w14:paraId="1A216AA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33623793"/>
      <w:docPartObj>
        <w:docPartGallery w:val="Page Numbers (Top of Page)"/>
        <w:docPartUnique/>
      </w:docPartObj>
    </w:sdtPr>
    <w:sdtContent>
      <w:p w:rsidR="00E227D8" w:rsidRPr="00762AE8" w14:paraId="0C45712D" w14:textId="1548C60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5F139381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031C115E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BE176B"/>
    <w:multiLevelType w:val="hybridMultilevel"/>
    <w:tmpl w:val="ABCE6EC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C241B"/>
    <w:rsid w:val="000D3E6E"/>
    <w:rsid w:val="00124D71"/>
    <w:rsid w:val="00130CCD"/>
    <w:rsid w:val="0015650A"/>
    <w:rsid w:val="001B154A"/>
    <w:rsid w:val="00260584"/>
    <w:rsid w:val="00281811"/>
    <w:rsid w:val="00295194"/>
    <w:rsid w:val="003437F5"/>
    <w:rsid w:val="00346269"/>
    <w:rsid w:val="0035000E"/>
    <w:rsid w:val="0036721E"/>
    <w:rsid w:val="00387C99"/>
    <w:rsid w:val="00390F52"/>
    <w:rsid w:val="003B78D3"/>
    <w:rsid w:val="00426EBD"/>
    <w:rsid w:val="00441E69"/>
    <w:rsid w:val="00444A4E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61B63"/>
    <w:rsid w:val="00590A28"/>
    <w:rsid w:val="005D1C44"/>
    <w:rsid w:val="005D635A"/>
    <w:rsid w:val="00635786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44310"/>
    <w:rsid w:val="00964438"/>
    <w:rsid w:val="0097786E"/>
    <w:rsid w:val="0098222B"/>
    <w:rsid w:val="00A025C5"/>
    <w:rsid w:val="00A24FDC"/>
    <w:rsid w:val="00A47DBC"/>
    <w:rsid w:val="00A5100D"/>
    <w:rsid w:val="00AB25C9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639C2"/>
    <w:rsid w:val="00D6776B"/>
    <w:rsid w:val="00DB3B2E"/>
    <w:rsid w:val="00E0387C"/>
    <w:rsid w:val="00E144F4"/>
    <w:rsid w:val="00E227D8"/>
    <w:rsid w:val="00E36657"/>
    <w:rsid w:val="00E60393"/>
    <w:rsid w:val="00E73BD3"/>
    <w:rsid w:val="00EB093C"/>
    <w:rsid w:val="00EB4646"/>
    <w:rsid w:val="00FD5E8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67DC8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4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44DB-69FE-4B0E-AF24-27D2F5F0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Annemarija Rivča</cp:lastModifiedBy>
  <cp:revision>10</cp:revision>
  <dcterms:created xsi:type="dcterms:W3CDTF">2022-12-19T10:05:00Z</dcterms:created>
  <dcterms:modified xsi:type="dcterms:W3CDTF">2025-05-28T11:26:00Z</dcterms:modified>
</cp:coreProperties>
</file>