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FF5800D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FF5800C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FF58010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0FF5800E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0FF5800F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0FF58011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0FF58015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FF58012" w14:textId="036C19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FF5801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2A1688" w:rsidP="00A24FDC" w14:paraId="0FF58014" w14:textId="5D7677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88">
              <w:rPr>
                <w:rFonts w:ascii="Times New Roman" w:hAnsi="Times New Roman" w:cs="Times New Roman"/>
                <w:sz w:val="24"/>
              </w:rPr>
              <w:t>Baltijas Pastorālais institūts</w:t>
            </w:r>
          </w:p>
        </w:tc>
      </w:tr>
      <w:tr w14:paraId="0FF58019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0FF58016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FF5801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FF5801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FF5801D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FF5801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FF5801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2A1688" w:rsidP="002A1688" w14:paraId="0FF5801C" w14:textId="457DF5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88">
              <w:rPr>
                <w:rFonts w:ascii="Times New Roman" w:hAnsi="Times New Roman" w:cs="Times New Roman"/>
                <w:sz w:val="24"/>
              </w:rPr>
              <w:t>Reģistrācijas Nr. 40006122717</w:t>
            </w:r>
          </w:p>
        </w:tc>
      </w:tr>
      <w:tr w14:paraId="0FF58021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FF5801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FF5801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3B17EF" w14:paraId="0FF5802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FF58025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0FF5802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FF5802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2A1688" w:rsidP="00A24FDC" w14:paraId="0FF58024" w14:textId="66CBB7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88">
              <w:rPr>
                <w:rFonts w:ascii="Times New Roman" w:hAnsi="Times New Roman" w:cs="Times New Roman"/>
                <w:sz w:val="24"/>
              </w:rPr>
              <w:t>Lāčplēša iela 37, Rīga, LV-1011</w:t>
            </w:r>
          </w:p>
        </w:tc>
      </w:tr>
      <w:tr w14:paraId="0FF5802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0FF5802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FF5802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FF5802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FF5802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FF5802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/43</w:t>
      </w:r>
    </w:p>
    <w:p w:rsidR="00C959F6" w:rsidP="00070E23" w14:paraId="0FF5802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FF5802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0FF58030" w14:textId="77777777" w:rsidTr="00F408A7">
        <w:tblPrEx>
          <w:tblW w:w="9498" w:type="dxa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407952" w14:paraId="0FF5802F" w14:textId="26BE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5C1F">
              <w:rPr>
                <w:rFonts w:ascii="Times New Roman" w:hAnsi="Times New Roman" w:cs="Times New Roman"/>
                <w:sz w:val="24"/>
              </w:rPr>
              <w:t>nometņu</w:t>
            </w:r>
            <w:r>
              <w:rPr>
                <w:rFonts w:ascii="Times New Roman" w:hAnsi="Times New Roman" w:cs="Times New Roman"/>
                <w:sz w:val="24"/>
              </w:rPr>
              <w:t xml:space="preserve"> vietas “Ganības” kempinga mājiņas</w:t>
            </w:r>
            <w:r w:rsidRPr="00D95C1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407952">
              <w:rPr>
                <w:rFonts w:ascii="Times New Roman" w:hAnsi="Times New Roman" w:cs="Times New Roman"/>
                <w:sz w:val="24"/>
              </w:rPr>
              <w:t>ē</w:t>
            </w:r>
            <w:bookmarkStart w:id="0" w:name="_GoBack"/>
            <w:bookmarkEnd w:id="0"/>
            <w:r w:rsidR="00407952">
              <w:rPr>
                <w:rFonts w:ascii="Times New Roman" w:hAnsi="Times New Roman" w:cs="Times New Roman"/>
                <w:sz w:val="24"/>
              </w:rPr>
              <w:t>damzāle</w:t>
            </w:r>
            <w:r>
              <w:rPr>
                <w:rFonts w:ascii="Times New Roman" w:hAnsi="Times New Roman" w:cs="Times New Roman"/>
                <w:sz w:val="24"/>
              </w:rPr>
              <w:t xml:space="preserve"> un šķūnis</w:t>
            </w:r>
            <w:r w:rsidRPr="00D95C1F">
              <w:rPr>
                <w:rFonts w:ascii="Times New Roman" w:hAnsi="Times New Roman" w:cs="Times New Roman"/>
                <w:sz w:val="24"/>
              </w:rPr>
              <w:t xml:space="preserve"> (turpmāk – Objekts).</w:t>
            </w:r>
          </w:p>
        </w:tc>
      </w:tr>
      <w:tr w14:paraId="0FF5803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FF5803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0FF5803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FF58036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60393" w14:paraId="0FF58035" w14:textId="4066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5C1F">
              <w:rPr>
                <w:rFonts w:ascii="Times New Roman" w:hAnsi="Times New Roman" w:cs="Times New Roman"/>
                <w:sz w:val="24"/>
              </w:rPr>
              <w:t>“Bezmeri”, Užava, Užavas pagasts, Ventspils novads, LV-3627.</w:t>
            </w:r>
          </w:p>
        </w:tc>
      </w:tr>
      <w:tr w14:paraId="0FF5803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0FF5803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0FF5803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F5803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0FF5803B" w14:textId="0423F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Jaunatnes Attīstības un Sadarbības centrs,</w:t>
            </w:r>
          </w:p>
        </w:tc>
      </w:tr>
      <w:tr w14:paraId="0FF5803F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FF5803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0FF5803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FF5804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0FF580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2A1688" w14:paraId="0FF58041" w14:textId="06933EBF">
            <w:pPr>
              <w:tabs>
                <w:tab w:val="left" w:pos="3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reģistrācijas Nr. 40008119079, Matīsa iela 50b, Rīga, LV-1009.</w:t>
            </w:r>
          </w:p>
        </w:tc>
      </w:tr>
      <w:tr w14:paraId="0FF5804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0FF5804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0FF5804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FF5804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2A1688" w14:paraId="0FF58047" w14:textId="274FF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nometnes vadītājas Jolantas Birziņas 2025. gada 3. maija iesniegums, kas Valsts ugunsdzēsības un glābšanas dienesta Kurzemes reģiona pārvaldē </w:t>
            </w:r>
            <w:r w:rsidR="00407952">
              <w:rPr>
                <w:rFonts w:ascii="Times New Roman" w:hAnsi="Times New Roman" w:cs="Times New Roman"/>
                <w:sz w:val="24"/>
                <w:szCs w:val="24"/>
              </w:rPr>
              <w:t>reģistrēts ar  Nr. 22/12-1.4/237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FF5804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F5804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0FF5804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F5804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2A1688" w14:paraId="0FF5804D" w14:textId="563AE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Kempinga mājiņas ar U3 ugunsnoturības pakāpi,</w:t>
            </w:r>
            <w:r w:rsidRPr="00D95C1F">
              <w:rPr>
                <w:rFonts w:ascii="Times New Roman" w:hAnsi="Times New Roman" w:cs="Times New Roman"/>
                <w:sz w:val="24"/>
                <w:szCs w:val="24"/>
              </w:rPr>
              <w:t xml:space="preserve"> aprīkotas ar autonomiem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ugunsgrēka</w:t>
            </w:r>
            <w:r w:rsidRPr="00D95C1F">
              <w:rPr>
                <w:rFonts w:ascii="Times New Roman" w:hAnsi="Times New Roman" w:cs="Times New Roman"/>
                <w:sz w:val="24"/>
                <w:szCs w:val="24"/>
              </w:rPr>
              <w:t xml:space="preserve"> detektoriem. Pārējās ēkas aprīkotas ar apsardzes sistēmu, kurai pievienoti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ugunsgrēka </w:t>
            </w:r>
            <w:r w:rsidRPr="00D95C1F">
              <w:rPr>
                <w:rFonts w:ascii="Times New Roman" w:hAnsi="Times New Roman" w:cs="Times New Roman"/>
                <w:sz w:val="24"/>
                <w:szCs w:val="24"/>
              </w:rPr>
              <w:t xml:space="preserve">detektori. Ēkas nodrošinātas 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</w:p>
        </w:tc>
      </w:tr>
      <w:tr w14:paraId="0FF5805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F5804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0FF5805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F5805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0FF58053" w14:textId="0E81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14:paraId="0FF5805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F5805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0FF5805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F5805A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0FF58059" w14:textId="668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14:paraId="0FF5805D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F5805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0FF5805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F5806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2A1688" w14:paraId="0FF5805F" w14:textId="7DCDD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Ministru kabineta 2009.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septembra noteikumu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Bērnu nometņu organizēšanas un darbības kārtība” 8.5.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apakšpunkta prasībām.</w:t>
            </w:r>
          </w:p>
        </w:tc>
      </w:tr>
      <w:tr w14:paraId="0FF5806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FF5806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0FF5806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FF5806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F580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0FF58065" w14:textId="4CB69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Valsts izglītības satura centrā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FF58069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FF5806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0FF5806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3E7B32" w14:paraId="0FF5806A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3E7B32" w14:paraId="0FF5806B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3E7B32" w14:paraId="0FF5806C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FF5806E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3B17EF" w14:paraId="0FF580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FF58070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FF5806F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FF5807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FF58077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2A1688" w:rsidRPr="007D2C05" w:rsidP="002A1688" w14:paraId="0FF58072" w14:textId="4B420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94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reģiona pārvaldes </w:t>
            </w:r>
            <w:r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:rsidR="002A1688" w:rsidRPr="007D2C05" w:rsidP="002A1688" w14:paraId="0FF580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1688" w:rsidRPr="007D2C05" w:rsidP="002A1688" w14:paraId="0FF58074" w14:textId="3FA7A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2A1688" w:rsidRPr="007D2C05" w:rsidP="002A1688" w14:paraId="0FF580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2A1688" w:rsidRPr="007D2C05" w:rsidP="002A1688" w14:paraId="0FF58076" w14:textId="1D37D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D.Arbidāne</w:t>
            </w:r>
          </w:p>
        </w:tc>
      </w:tr>
      <w:tr w14:paraId="0FF5807D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2A1688" w:rsidRPr="00B245E2" w:rsidP="002A1688" w14:paraId="0FF580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2A1688" w:rsidRPr="00B245E2" w:rsidP="002A1688" w14:paraId="0FF580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A1688" w:rsidRPr="00B245E2" w:rsidP="002A1688" w14:paraId="0FF580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2A1688" w:rsidRPr="00B245E2" w:rsidP="002A1688" w14:paraId="0FF580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2A1688" w:rsidRPr="00B245E2" w:rsidP="002A1688" w14:paraId="0FF580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FF5807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0FF5807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0FF58083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FF580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0FF580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0FF580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F58087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0FF580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FF580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FF580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FF58088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FF58089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0FF5808A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0FF5808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FF5808C" w14:textId="0377E4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0FF5808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FF580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FF5809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FF58096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FF580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03510804"/>
      <w:docPartObj>
        <w:docPartGallery w:val="Page Numbers (Top of Page)"/>
        <w:docPartUnique/>
      </w:docPartObj>
    </w:sdtPr>
    <w:sdtContent>
      <w:p w:rsidR="00E227D8" w:rsidRPr="00762AE8" w14:paraId="0FF58091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79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FF58092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FF5809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81811"/>
    <w:rsid w:val="002A02AD"/>
    <w:rsid w:val="002A1688"/>
    <w:rsid w:val="003437F5"/>
    <w:rsid w:val="00346269"/>
    <w:rsid w:val="003B17EF"/>
    <w:rsid w:val="003B78D3"/>
    <w:rsid w:val="003D6151"/>
    <w:rsid w:val="003E7B32"/>
    <w:rsid w:val="003F7326"/>
    <w:rsid w:val="00407952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07410"/>
    <w:rsid w:val="00544394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84E35"/>
    <w:rsid w:val="008A30B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639C2"/>
    <w:rsid w:val="00D95C1F"/>
    <w:rsid w:val="00DB3B2E"/>
    <w:rsid w:val="00DD6EF6"/>
    <w:rsid w:val="00E0387C"/>
    <w:rsid w:val="00E227D8"/>
    <w:rsid w:val="00E60393"/>
    <w:rsid w:val="00F3463E"/>
    <w:rsid w:val="00F408A7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5800C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Diāna Arbidāne</cp:lastModifiedBy>
  <cp:revision>10</cp:revision>
  <dcterms:created xsi:type="dcterms:W3CDTF">2022-12-16T07:36:00Z</dcterms:created>
  <dcterms:modified xsi:type="dcterms:W3CDTF">2025-05-09T12:15:00Z</dcterms:modified>
</cp:coreProperties>
</file>