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p w:rsidR="007B47BF" w:rsidP="00A470DD" w14:paraId="4F36C840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D33574" w:rsidP="00A470DD" w14:paraId="03AD1379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P="00A470DD" w14:paraId="21D0C2BB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P="00EF2DD5" w14:paraId="60CB3522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/>
      </w:tblPr>
      <w:tblGrid>
        <w:gridCol w:w="5105"/>
        <w:gridCol w:w="3970"/>
      </w:tblGrid>
      <w:tr w14:paraId="79FBDFE7" w14:textId="77777777" w:rsidTr="00EC7D02">
        <w:tblPrEx>
          <w:tblW w:w="9075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bookmarkStart w:id="0" w:name="_Hlk71628256"/>
          <w:bookmarkStart w:id="1" w:name="_Hlk71628801"/>
          <w:p w:rsidR="00102B0B" w:rsidRPr="00163E88" w:rsidP="00EC7D02" w14:paraId="6EC231D7" w14:textId="77777777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21.05.2025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 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Nr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22/8-1.6/664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:rsidR="00102B0B" w:rsidRPr="00163E88" w:rsidP="00EC7D02" w14:paraId="2AFEF2CD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Mairita Damberga</w:t>
            </w:r>
          </w:p>
          <w:p w:rsidR="00102B0B" w:rsidRPr="00163E88" w:rsidP="003C7883" w14:paraId="11B57951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3C7883">
              <w:rPr>
                <w:rFonts w:ascii="Times New Roman" w:hAnsi="Times New Roman"/>
                <w:sz w:val="28"/>
                <w:szCs w:val="28"/>
                <w:lang w:val="lv-LV"/>
              </w:rPr>
              <w:t>mairitadamberga@inbox.lv</w:t>
            </w:r>
          </w:p>
        </w:tc>
      </w:tr>
      <w:tr w14:paraId="4364351F" w14:textId="77777777" w:rsidTr="00EC7D02">
        <w:tblPrEx>
          <w:tblW w:w="9075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p w:rsidR="00102B0B" w:rsidRPr="00163E88" w:rsidP="00EC7D02" w14:paraId="4EC9AC0F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11.05.2025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:rsidR="00102B0B" w:rsidRPr="00163E88" w:rsidP="00EC7D02" w14:paraId="29DAA121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102B0B" w:rsidRPr="006626FB" w:rsidP="00102B0B" w14:paraId="7656C0B2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/>
      </w:tblPr>
      <w:tblGrid>
        <w:gridCol w:w="4530"/>
        <w:gridCol w:w="4531"/>
      </w:tblGrid>
      <w:tr w14:paraId="13C98D8D" w14:textId="77777777" w:rsidTr="00EC7D02">
        <w:tblPrEx>
          <w:tblW w:w="0" w:type="auto"/>
          <w:tblLook w:val="04A0"/>
        </w:tblPrEx>
        <w:tc>
          <w:tcPr>
            <w:tcW w:w="4530" w:type="dxa"/>
            <w:shd w:val="clear" w:color="auto" w:fill="auto"/>
            <w:hideMark/>
          </w:tcPr>
          <w:p w:rsidR="003C7883" w:rsidRPr="00F003AE" w:rsidP="003C7883" w14:paraId="792B7614" w14:textId="77777777">
            <w:pPr>
              <w:spacing w:line="240" w:lineRule="auto"/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atzinumu nometnei</w:t>
            </w:r>
          </w:p>
        </w:tc>
        <w:tc>
          <w:tcPr>
            <w:tcW w:w="4531" w:type="dxa"/>
            <w:shd w:val="clear" w:color="auto" w:fill="auto"/>
          </w:tcPr>
          <w:p w:rsidR="00102B0B" w:rsidRPr="00F003AE" w:rsidP="00EC7D02" w14:paraId="135DE291" w14:textId="77777777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3C7883" w:rsidRPr="00F65DFB" w:rsidP="00225F16" w14:paraId="047C06A0" w14:textId="3F05919C">
      <w:pPr>
        <w:tabs>
          <w:tab w:val="left" w:pos="720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</w:rPr>
        <w:tab/>
      </w:r>
      <w:bookmarkStart w:id="2" w:name="_GoBack"/>
      <w:bookmarkEnd w:id="2"/>
      <w:r w:rsidRPr="00F65DFB">
        <w:rPr>
          <w:rFonts w:ascii="Times New Roman" w:hAnsi="Times New Roman"/>
          <w:sz w:val="28"/>
          <w:lang w:val="lv-LV"/>
        </w:rPr>
        <w:t xml:space="preserve">Valsts ugunsdzēsības un glābšanas dienesta </w:t>
      </w:r>
      <w:r>
        <w:rPr>
          <w:rFonts w:ascii="Times New Roman" w:hAnsi="Times New Roman"/>
          <w:sz w:val="28"/>
          <w:lang w:val="lv-LV"/>
        </w:rPr>
        <w:t xml:space="preserve">(turpmāk </w:t>
      </w:r>
      <w:r w:rsidRPr="00F65DFB">
        <w:rPr>
          <w:rFonts w:ascii="Times New Roman" w:hAnsi="Times New Roman"/>
          <w:sz w:val="28"/>
          <w:lang w:val="lv-LV"/>
        </w:rPr>
        <w:t>– Dienests) Rīgas reģiona pā</w:t>
      </w:r>
      <w:r>
        <w:rPr>
          <w:rFonts w:ascii="Times New Roman" w:hAnsi="Times New Roman"/>
          <w:sz w:val="28"/>
          <w:lang w:val="lv-LV"/>
        </w:rPr>
        <w:t>rvalde (turpmāk – Pārvalde) 2025.gada 12.maijā</w:t>
      </w:r>
      <w:r w:rsidRPr="00F65DFB">
        <w:rPr>
          <w:rFonts w:ascii="Times New Roman" w:hAnsi="Times New Roman"/>
          <w:sz w:val="28"/>
          <w:lang w:val="lv-LV"/>
        </w:rPr>
        <w:t xml:space="preserve"> s</w:t>
      </w:r>
      <w:r>
        <w:rPr>
          <w:rFonts w:ascii="Times New Roman" w:hAnsi="Times New Roman"/>
          <w:sz w:val="28"/>
          <w:lang w:val="lv-LV"/>
        </w:rPr>
        <w:t>aņēma Jūsu iesniegumu ar lūgumu iz</w:t>
      </w:r>
      <w:r w:rsidRPr="00F65DFB">
        <w:rPr>
          <w:rFonts w:ascii="Times New Roman" w:hAnsi="Times New Roman"/>
          <w:sz w:val="28"/>
          <w:lang w:val="lv-LV"/>
        </w:rPr>
        <w:t>sniegt atzinumu par telpu atbilstību ugunsdrošības prasībām d</w:t>
      </w:r>
      <w:r>
        <w:rPr>
          <w:rFonts w:ascii="Times New Roman" w:hAnsi="Times New Roman"/>
          <w:sz w:val="28"/>
          <w:lang w:val="lv-LV"/>
        </w:rPr>
        <w:t xml:space="preserve">ienas nometnes “Krāsainais prieka virpulis” (turpmāk – Nometnes) rīkošanai Mārupes Valsts ģimnāzijā (2-01A kabinets), Kantora ielā 97, Mārupē, Mārupes novadā </w:t>
      </w:r>
      <w:r w:rsidRPr="00F65DFB">
        <w:rPr>
          <w:rFonts w:ascii="Times New Roman" w:hAnsi="Times New Roman"/>
          <w:sz w:val="28"/>
          <w:lang w:val="lv-LV"/>
        </w:rPr>
        <w:t>(turpmāk – Objekts).</w:t>
      </w:r>
    </w:p>
    <w:p w:rsidR="003C7883" w:rsidP="003C7883" w14:paraId="2516EAF7" w14:textId="77777777">
      <w:pPr>
        <w:tabs>
          <w:tab w:val="left" w:pos="720"/>
          <w:tab w:val="center" w:pos="4320"/>
          <w:tab w:val="right" w:pos="8640"/>
        </w:tabs>
        <w:spacing w:after="0" w:line="240" w:lineRule="auto"/>
        <w:ind w:right="-1" w:firstLine="720"/>
        <w:jc w:val="both"/>
        <w:rPr>
          <w:rFonts w:ascii="Times New Roman" w:hAnsi="Times New Roman"/>
          <w:sz w:val="28"/>
          <w:lang w:val="lv-LV"/>
        </w:rPr>
      </w:pPr>
      <w:r w:rsidRPr="00F65DFB">
        <w:rPr>
          <w:rFonts w:ascii="Times New Roman" w:hAnsi="Times New Roman"/>
          <w:sz w:val="28"/>
          <w:lang w:val="lv-LV"/>
        </w:rPr>
        <w:t xml:space="preserve">Pārvalde informē, ka saskaņā ar </w:t>
      </w:r>
      <w:r w:rsidRPr="00F65DFB">
        <w:rPr>
          <w:rFonts w:ascii="Times New Roman" w:hAnsi="Times New Roman"/>
          <w:sz w:val="28"/>
          <w:szCs w:val="28"/>
          <w:lang w:val="lv-LV" w:eastAsia="lv-LV"/>
        </w:rPr>
        <w:t>Ministru kabineta 2009.gada 1.septembra noteikumu Nr.981 “Bērnu nometņu organizēšanas un darbības k</w:t>
      </w:r>
      <w:r>
        <w:rPr>
          <w:rFonts w:ascii="Times New Roman" w:hAnsi="Times New Roman"/>
          <w:sz w:val="28"/>
          <w:szCs w:val="28"/>
          <w:lang w:val="lv-LV" w:eastAsia="lv-LV"/>
        </w:rPr>
        <w:t>ārtība” 9.5.apakšpunkta prasību</w:t>
      </w:r>
      <w:r>
        <w:rPr>
          <w:rFonts w:ascii="Times New Roman" w:hAnsi="Times New Roman"/>
          <w:sz w:val="28"/>
          <w:lang w:val="lv-LV"/>
        </w:rPr>
        <w:t xml:space="preserve"> un ņemot vērā, ka 2025.gada 20.maijā </w:t>
      </w:r>
      <w:r w:rsidRPr="00F65DFB">
        <w:rPr>
          <w:rFonts w:ascii="Times New Roman" w:hAnsi="Times New Roman"/>
          <w:sz w:val="28"/>
          <w:lang w:val="lv-LV"/>
        </w:rPr>
        <w:t xml:space="preserve">Objektā jau </w:t>
      </w:r>
      <w:r>
        <w:rPr>
          <w:rFonts w:ascii="Times New Roman" w:hAnsi="Times New Roman"/>
          <w:sz w:val="28"/>
          <w:lang w:val="lv-LV"/>
        </w:rPr>
        <w:t>tika veikta neplānotā</w:t>
      </w:r>
      <w:r w:rsidRPr="00F65DFB">
        <w:rPr>
          <w:rFonts w:ascii="Times New Roman" w:hAnsi="Times New Roman"/>
          <w:sz w:val="28"/>
          <w:lang w:val="lv-LV"/>
        </w:rPr>
        <w:t xml:space="preserve"> ugunsdrošības pārb</w:t>
      </w:r>
      <w:r>
        <w:rPr>
          <w:rFonts w:ascii="Times New Roman" w:hAnsi="Times New Roman"/>
          <w:sz w:val="28"/>
          <w:lang w:val="lv-LV"/>
        </w:rPr>
        <w:t>aude, Dienesta atzinums Nometņu organizēšanai nav nepieciešams.</w:t>
      </w:r>
      <w:r w:rsidRPr="00F65DFB">
        <w:rPr>
          <w:rFonts w:ascii="Times New Roman" w:hAnsi="Times New Roman"/>
          <w:sz w:val="28"/>
          <w:lang w:val="lv-LV"/>
        </w:rPr>
        <w:t xml:space="preserve"> </w:t>
      </w:r>
    </w:p>
    <w:p w:rsidR="00634BCC" w:rsidP="003C7883" w14:paraId="7B40BA1A" w14:textId="77777777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Pārvalde atgādina</w:t>
      </w:r>
      <w:r w:rsidRPr="00BD7526">
        <w:rPr>
          <w:rFonts w:ascii="Times New Roman" w:hAnsi="Times New Roman"/>
          <w:sz w:val="28"/>
          <w:lang w:val="lv-LV"/>
        </w:rPr>
        <w:t xml:space="preserve">, ka </w:t>
      </w:r>
      <w:r>
        <w:rPr>
          <w:rFonts w:ascii="Times New Roman" w:hAnsi="Times New Roman"/>
          <w:sz w:val="28"/>
          <w:lang w:val="lv-LV"/>
        </w:rPr>
        <w:t>nometnes rīkošanas laikā jāievēro Ministru kabineta 2016.gada 19.aprīļa noteikumu Nr.238 “Ugunsdrošības noteikumi” noteiktās prasības.</w:t>
      </w:r>
      <w:r w:rsidRPr="00BD7526">
        <w:rPr>
          <w:rFonts w:ascii="Times New Roman" w:hAnsi="Times New Roman"/>
          <w:sz w:val="28"/>
          <w:lang w:val="lv-LV"/>
        </w:rPr>
        <w:t xml:space="preserve"> Papildus darām Jums zināmu, ka fizisko un juridisko personu pienākums ir </w:t>
      </w:r>
      <w:r>
        <w:rPr>
          <w:rFonts w:ascii="Times New Roman" w:hAnsi="Times New Roman"/>
          <w:sz w:val="28"/>
          <w:lang w:val="lv-LV"/>
        </w:rPr>
        <w:t>nepieļaut ugunsgrēka izcelšanos.</w:t>
      </w:r>
    </w:p>
    <w:p w:rsidR="003C7883" w:rsidRPr="00030C87" w:rsidP="003C7883" w14:paraId="7D30765F" w14:textId="77777777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</w:p>
    <w:p w:rsidR="00030C87" w:rsidRPr="003C7883" w:rsidP="00030C87" w14:paraId="473A0F53" w14:textId="77777777">
      <w:pPr>
        <w:rPr>
          <w:lang w:val="lv-LV"/>
        </w:rPr>
      </w:pPr>
    </w:p>
    <w:p w:rsidR="00D7638F" w:rsidRPr="00D7638F" w:rsidP="00D7638F" w14:paraId="196AC3E3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:rsidR="00D7638F" w:rsidRPr="00D7638F" w:rsidP="00D7638F" w14:paraId="2FE9A20C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>A.Vasiļevskis</w:t>
      </w:r>
    </w:p>
    <w:p w:rsidR="00D7638F" w:rsidRPr="00D7638F" w:rsidP="00D7638F" w14:paraId="30FA843F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15B02F38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23103204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3F5B7F8C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23229E" w:rsidP="00102B0B" w14:paraId="3438EB43" w14:textId="77777777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Kristiāna Ķikure</w:t>
      </w:r>
      <w:r>
        <w:rPr>
          <w:rFonts w:ascii="Times New Roman" w:hAnsi="Times New Roman"/>
          <w:sz w:val="24"/>
          <w:szCs w:val="24"/>
          <w:lang w:val="lv-LV"/>
        </w:rPr>
        <w:t>, 26173719</w:t>
      </w:r>
    </w:p>
    <w:p w:rsidR="00102B0B" w:rsidRPr="00060BE1" w:rsidP="00102B0B" w14:paraId="06A6352C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kristiana.kikure@vugd.gov.lv</w:t>
      </w:r>
    </w:p>
    <w:p w:rsidR="00D21FA6" w:rsidRPr="00C267C9" w:rsidP="001A33B0" w14:paraId="31528591" w14:textId="77777777">
      <w:pPr>
        <w:tabs>
          <w:tab w:val="left" w:pos="3150"/>
          <w:tab w:val="left" w:pos="56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sectPr w:rsidSect="00C51775">
      <w:headerReference w:type="first" r:id="rId4"/>
      <w:footerReference w:type="first" r:id="rId5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504BE" w:rsidP="000504BE" w14:paraId="32F7C433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P="000504BE" w14:paraId="662E9524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0504BE" w14:paraId="241C8442" w14:textId="77777777">
    <w:pPr>
      <w:pStyle w:val="Footer"/>
    </w:pPr>
  </w:p>
  <w:p w:rsidR="000504BE" w14:paraId="750AAD51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75" w:rsidP="00C51775" w14:paraId="5F35C4C7" w14:textId="77777777">
    <w:pPr>
      <w:pStyle w:val="Header"/>
      <w:rPr>
        <w:rFonts w:ascii="Times New Roman" w:hAnsi="Times New Roman"/>
      </w:rPr>
    </w:pPr>
  </w:p>
  <w:p w:rsidR="00C51775" w:rsidP="00C51775" w14:paraId="2CCB0034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P="00C51775" w14:paraId="02D392AD" w14:textId="77777777">
    <w:pPr>
      <w:pStyle w:val="Header"/>
      <w:rPr>
        <w:rFonts w:ascii="Times New Roman" w:hAnsi="Times New Roman"/>
      </w:rPr>
    </w:pPr>
  </w:p>
  <w:p w:rsidR="00C51775" w:rsidP="00C51775" w14:paraId="09AEAAC7" w14:textId="77777777">
    <w:pPr>
      <w:pStyle w:val="Header"/>
      <w:rPr>
        <w:rFonts w:ascii="Times New Roman" w:hAnsi="Times New Roman"/>
      </w:rPr>
    </w:pPr>
  </w:p>
  <w:p w:rsidR="00C51775" w:rsidP="00C51775" w14:paraId="0CDA430E" w14:textId="77777777">
    <w:pPr>
      <w:pStyle w:val="Header"/>
      <w:rPr>
        <w:rFonts w:ascii="Times New Roman" w:hAnsi="Times New Roman"/>
      </w:rPr>
    </w:pPr>
  </w:p>
  <w:p w:rsidR="00C51775" w:rsidP="00C51775" w14:paraId="2C4B2162" w14:textId="77777777">
    <w:pPr>
      <w:pStyle w:val="Header"/>
      <w:rPr>
        <w:rFonts w:ascii="Times New Roman" w:hAnsi="Times New Roman"/>
      </w:rPr>
    </w:pPr>
  </w:p>
  <w:p w:rsidR="00C51775" w:rsidP="00C51775" w14:paraId="594C64C0" w14:textId="77777777">
    <w:pPr>
      <w:pStyle w:val="Header"/>
      <w:rPr>
        <w:rFonts w:ascii="Times New Roman" w:hAnsi="Times New Roman"/>
      </w:rPr>
    </w:pPr>
  </w:p>
  <w:p w:rsidR="00C51775" w:rsidP="00C51775" w14:paraId="62C1FCE1" w14:textId="77777777">
    <w:pPr>
      <w:pStyle w:val="Header"/>
      <w:rPr>
        <w:rFonts w:ascii="Times New Roman" w:hAnsi="Times New Roman"/>
      </w:rPr>
    </w:pPr>
  </w:p>
  <w:p w:rsidR="00C51775" w:rsidP="00C51775" w14:paraId="470F297E" w14:textId="77777777">
    <w:pPr>
      <w:pStyle w:val="Header"/>
      <w:rPr>
        <w:rFonts w:ascii="Times New Roman" w:hAnsi="Times New Roman"/>
      </w:rPr>
    </w:pPr>
  </w:p>
  <w:p w:rsidR="00C51775" w:rsidRPr="00815277" w:rsidP="00C51775" w14:paraId="2BB793E0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xmlns:a="http://schemas.openxmlformats.org/drawingml/2006/main"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P="00D33574" w14:textId="7777777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P="00D33574" w14:textId="77777777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P="00AE573A" w14:textId="77777777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5168" filled="f" stroked="f">
              <v:textbox inset="0,0,0,0">
                <w:txbxContent>
                  <w:p w:rsidR="00D33574" w:rsidRPr="002A02AD" w:rsidP="00D33574" w14:paraId="66476CCA" w14:textId="7777777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 w14:paraId="5D255FB7" w14:textId="77777777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 w14:paraId="7DD5E39E" w14:textId="77777777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14:paraId="3CB0CEB1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1D"/>
    <w:multiLevelType w:val="multilevel"/>
    <w:tmpl w:val="E8A2284C"/>
    <w:lvl w:ilvl="0">
      <w:start w:val="1"/>
      <w:numFmt w:val="bullet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EDF"/>
    <w:rsid w:val="000F63E7"/>
    <w:rsid w:val="00102B0B"/>
    <w:rsid w:val="00124173"/>
    <w:rsid w:val="0012626C"/>
    <w:rsid w:val="0014525F"/>
    <w:rsid w:val="00163E88"/>
    <w:rsid w:val="001A33B0"/>
    <w:rsid w:val="00225F16"/>
    <w:rsid w:val="0023229E"/>
    <w:rsid w:val="00275B9E"/>
    <w:rsid w:val="002A02AD"/>
    <w:rsid w:val="002D7335"/>
    <w:rsid w:val="002E1474"/>
    <w:rsid w:val="00335E91"/>
    <w:rsid w:val="00350576"/>
    <w:rsid w:val="0039017B"/>
    <w:rsid w:val="003C7883"/>
    <w:rsid w:val="004011AE"/>
    <w:rsid w:val="00410AF6"/>
    <w:rsid w:val="00494591"/>
    <w:rsid w:val="004A0E52"/>
    <w:rsid w:val="004B25EE"/>
    <w:rsid w:val="0051718B"/>
    <w:rsid w:val="00535564"/>
    <w:rsid w:val="0059670C"/>
    <w:rsid w:val="005D4B25"/>
    <w:rsid w:val="00601332"/>
    <w:rsid w:val="00634BCC"/>
    <w:rsid w:val="006626FB"/>
    <w:rsid w:val="00663C3A"/>
    <w:rsid w:val="0066521E"/>
    <w:rsid w:val="00682929"/>
    <w:rsid w:val="0069013E"/>
    <w:rsid w:val="006A6C4E"/>
    <w:rsid w:val="006B2D5A"/>
    <w:rsid w:val="006B48CC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B69F5"/>
    <w:rsid w:val="00AE573A"/>
    <w:rsid w:val="00B12C26"/>
    <w:rsid w:val="00B17334"/>
    <w:rsid w:val="00B35C47"/>
    <w:rsid w:val="00B917AA"/>
    <w:rsid w:val="00BD7526"/>
    <w:rsid w:val="00C267C9"/>
    <w:rsid w:val="00C47F57"/>
    <w:rsid w:val="00C51775"/>
    <w:rsid w:val="00C9180C"/>
    <w:rsid w:val="00D03A2A"/>
    <w:rsid w:val="00D21FA6"/>
    <w:rsid w:val="00D3174D"/>
    <w:rsid w:val="00D33574"/>
    <w:rsid w:val="00D345C4"/>
    <w:rsid w:val="00D62801"/>
    <w:rsid w:val="00D66FB2"/>
    <w:rsid w:val="00D7638F"/>
    <w:rsid w:val="00D771BC"/>
    <w:rsid w:val="00D87986"/>
    <w:rsid w:val="00E31AA8"/>
    <w:rsid w:val="00E365CE"/>
    <w:rsid w:val="00E7353C"/>
    <w:rsid w:val="00E81B96"/>
    <w:rsid w:val="00E83596"/>
    <w:rsid w:val="00EA027C"/>
    <w:rsid w:val="00EC13CD"/>
    <w:rsid w:val="00EC7D02"/>
    <w:rsid w:val="00EF2DD5"/>
    <w:rsid w:val="00F003AE"/>
    <w:rsid w:val="00F146B6"/>
    <w:rsid w:val="00F31EAB"/>
    <w:rsid w:val="00F65DFB"/>
    <w:rsid w:val="00FB2F13"/>
    <w:rsid w:val="00FF595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EB5D0D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rsid w:val="00815277"/>
  </w:style>
  <w:style w:type="paragraph" w:styleId="Footer">
    <w:name w:val="footer"/>
    <w:basedOn w:val="Normal"/>
    <w:link w:val="KjeneRakstz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VienkrstekstsRakstz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VienkrstekstsRakstz">
    <w:name w:val="Vienkāršs teksts Rakstz.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ontekstsRakstz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817</Words>
  <Characters>466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Kristiāna Ķikure</cp:lastModifiedBy>
  <cp:revision>6</cp:revision>
  <cp:lastPrinted>2015-02-05T09:55:00Z</cp:lastPrinted>
  <dcterms:created xsi:type="dcterms:W3CDTF">2021-08-25T05:58:00Z</dcterms:created>
  <dcterms:modified xsi:type="dcterms:W3CDTF">2025-05-21T05:42:00Z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