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10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9D5AF3D" w14:textId="77777777" w:rsidTr="00A24FDC">
        <w:tblPrEx>
          <w:tblW w:w="0" w:type="auto"/>
          <w:jc w:val="center"/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19D5AF3C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19D5AF40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19D5AF3E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19D5AF3F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19D5AF41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19D5AF45" w14:textId="77777777" w:rsidTr="00B93F0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5D1C44" w:rsidP="00B93F0F" w14:paraId="19D5AF42" w14:textId="4B834B2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66A1">
              <w:rPr>
                <w:rFonts w:ascii="Times New Roman" w:hAnsi="Times New Roman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19D5AF4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19D5AF44" w14:textId="0DF9314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6A1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Pr="008466A1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Pr="008466A1">
              <w:rPr>
                <w:rFonts w:ascii="Times New Roman" w:hAnsi="Times New Roman"/>
                <w:sz w:val="24"/>
                <w:szCs w:val="24"/>
              </w:rPr>
              <w:t xml:space="preserve"> pašvaldības iestāde "Jaunatnes lietu un sporta pārvalde"</w:t>
            </w:r>
          </w:p>
        </w:tc>
      </w:tr>
      <w:tr w14:paraId="19D5AF49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19D5AF46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9D5AF4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19D5AF4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19D5AF4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9D5AF4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12.05.2025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9D5AF4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9D5AF4C" w14:textId="001489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66A1">
              <w:rPr>
                <w:rFonts w:ascii="Times New Roman" w:hAnsi="Times New Roman"/>
                <w:sz w:val="24"/>
                <w:szCs w:val="24"/>
              </w:rPr>
              <w:t>Reģ.Nr.90011647754</w:t>
            </w:r>
          </w:p>
        </w:tc>
      </w:tr>
      <w:tr w14:paraId="19D5AF5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9D5AF4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9D5AF4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19D5AF5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19D5AF5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9D5AF5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9D5AF5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9D5AF54" w14:textId="764FB1F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722D0"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Daugavpils, LV-5401</w:t>
            </w:r>
          </w:p>
        </w:tc>
      </w:tr>
      <w:tr w14:paraId="19D5AF5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9D5AF5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9D5AF5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9D5AF5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9D5AF5A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9D5AF5B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/46</w:t>
      </w:r>
    </w:p>
    <w:p w:rsidR="00C959F6" w:rsidP="00070E23" w14:paraId="19D5AF5C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19D5AF5D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19D5AF60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9D5AF5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9D5AF5F" w14:textId="629892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74497">
              <w:rPr>
                <w:rFonts w:ascii="Times New Roman" w:hAnsi="Times New Roman" w:cs="Times New Roman"/>
                <w:sz w:val="24"/>
                <w:szCs w:val="24"/>
              </w:rPr>
              <w:t xml:space="preserve">Bērnu nometnes telpas,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SIA “Daugavpils Olimpiskais Centrs”</w:t>
            </w:r>
          </w:p>
        </w:tc>
      </w:tr>
      <w:tr w14:paraId="19D5AF63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9D5AF6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9D5AF6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9D5AF66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9D5AF6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9D5AF65" w14:textId="770B05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Stadiona iela 1</w:t>
            </w:r>
            <w:r w:rsidRPr="009840A2">
              <w:rPr>
                <w:rFonts w:ascii="Times New Roman" w:hAnsi="Times New Roman" w:cs="Times New Roman"/>
                <w:sz w:val="24"/>
                <w:szCs w:val="24"/>
              </w:rPr>
              <w:t>, Daugavpils</w:t>
            </w:r>
          </w:p>
        </w:tc>
      </w:tr>
      <w:tr w14:paraId="19D5AF6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19D5AF6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19D5AF6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9D5AF6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9D5AF6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9D5AF6B" w14:textId="3F5839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A4E72">
              <w:rPr>
                <w:rFonts w:ascii="Times New Roman" w:hAnsi="Times New Roman" w:cs="Times New Roman"/>
                <w:sz w:val="24"/>
              </w:rPr>
              <w:t>SIA “Daugavpils Olimpiskais Centrs”</w:t>
            </w:r>
            <w:r>
              <w:rPr>
                <w:rFonts w:ascii="Times New Roman" w:hAnsi="Times New Roman" w:cs="Times New Roman"/>
                <w:sz w:val="24"/>
              </w:rPr>
              <w:t>, Reģ.Nr.40003244634,</w:t>
            </w:r>
          </w:p>
        </w:tc>
      </w:tr>
      <w:tr w14:paraId="19D5AF6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9D5AF6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9D5AF6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9D5AF72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B93F0F" w:rsidRPr="00E227D8" w:rsidP="00B93F0F" w14:paraId="19D5AF7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19D5AF71" w14:textId="7544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Stadiona iela 1, Daugavpils, LV-5401</w:t>
            </w:r>
          </w:p>
        </w:tc>
      </w:tr>
      <w:tr w14:paraId="19D5AF75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B93F0F" w:rsidRPr="00070E23" w:rsidP="00B93F0F" w14:paraId="19D5AF7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93F0F" w:rsidRPr="00070E23" w:rsidP="00B93F0F" w14:paraId="19D5AF7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19D5AF7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RPr="00E227D8" w:rsidP="00B93F0F" w14:paraId="19D5AF7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19D5AF77" w14:textId="7153BA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No</w:t>
            </w:r>
            <w:r>
              <w:rPr>
                <w:rFonts w:ascii="Times New Roman" w:hAnsi="Times New Roman" w:cs="Times New Roman"/>
                <w:sz w:val="24"/>
              </w:rPr>
              <w:t>metnes vadītājas Jekaterinas Lapa</w:t>
            </w:r>
            <w:r>
              <w:rPr>
                <w:rFonts w:ascii="Times New Roman" w:hAnsi="Times New Roman" w:cs="Times New Roman"/>
                <w:sz w:val="24"/>
              </w:rPr>
              <w:t xml:space="preserve"> (apliecības numurs   </w:t>
            </w:r>
          </w:p>
        </w:tc>
      </w:tr>
      <w:tr w14:paraId="4C43CE4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P="00B93F0F" w14:paraId="3C9D16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717FBB5D" w14:textId="18299EC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110-00044) </w:t>
            </w:r>
            <w:r>
              <w:rPr>
                <w:rFonts w:ascii="Times New Roman" w:hAnsi="Times New Roman" w:cs="Times New Roman"/>
                <w:sz w:val="24"/>
              </w:rPr>
              <w:t>2025.gada 23.aprīļa iesniegums</w:t>
            </w:r>
          </w:p>
        </w:tc>
      </w:tr>
      <w:tr w14:paraId="19D5AF7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93F0F" w:rsidRPr="00070E23" w:rsidP="00B93F0F" w14:paraId="19D5AF7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93F0F" w:rsidRPr="00070E23" w:rsidP="00B93F0F" w14:paraId="19D5AF7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9D5AF7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RPr="00E227D8" w:rsidP="00B93F0F" w14:paraId="19D5AF7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19D5AF7D" w14:textId="4E6C4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66CF6">
              <w:rPr>
                <w:rFonts w:ascii="Times New Roman" w:hAnsi="Times New Roman" w:cs="Times New Roman"/>
                <w:sz w:val="24"/>
                <w:szCs w:val="24"/>
              </w:rPr>
              <w:t>SIA “Daugavpils Olimpiskais Centrs”</w:t>
            </w:r>
          </w:p>
        </w:tc>
      </w:tr>
      <w:tr w14:paraId="6EE254A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P="00B93F0F" w14:paraId="6FAB8E7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2386366A" w14:textId="48559E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1,2.stāvā lielā zāle</w:t>
            </w:r>
            <w:r w:rsidRPr="00766CF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paukošanas zāle, ģērbtuves, vingrošanas zāle, futbola laukums,</w:t>
            </w:r>
          </w:p>
        </w:tc>
      </w:tr>
      <w:tr w14:paraId="374422F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P="00B93F0F" w14:paraId="7FE777B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6DE9A3F7" w14:textId="05F4D7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virtuve. T</w:t>
            </w:r>
            <w:r w:rsidRPr="00766CF6">
              <w:rPr>
                <w:rFonts w:ascii="Times New Roman" w:hAnsi="Times New Roman" w:cs="Times New Roman"/>
                <w:sz w:val="24"/>
                <w:szCs w:val="24"/>
              </w:rPr>
              <w:t xml:space="preserve">elpu kopējā platība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11625</w:t>
            </w:r>
            <w:r w:rsidRPr="003D7DDC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3D7DD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14:paraId="19D5AF8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93F0F" w:rsidRPr="00070E23" w:rsidP="00B93F0F" w14:paraId="19D5AF7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93F0F" w:rsidRPr="00070E23" w:rsidP="00B93F0F" w14:paraId="19D5AF8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9D5AF8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RPr="00E227D8" w:rsidP="00B93F0F" w14:paraId="19D5AF8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19D5AF83" w14:textId="18BBAF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93F0F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</w:p>
        </w:tc>
      </w:tr>
      <w:tr w14:paraId="19D5AF8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93F0F" w:rsidRPr="00070E23" w:rsidP="00B93F0F" w14:paraId="19D5AF8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93F0F" w:rsidRPr="00070E23" w:rsidP="00B93F0F" w14:paraId="19D5AF8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9D5AF8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RPr="00E227D8" w:rsidP="00B93F0F" w14:paraId="19D5AF8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19D5AF89" w14:textId="0FA055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Bērnu nometnes telpas, kuras atrodas </w:t>
            </w:r>
            <w:r w:rsidRPr="00EA4E72">
              <w:rPr>
                <w:rFonts w:ascii="Times New Roman" w:hAnsi="Times New Roman" w:cs="Times New Roman"/>
                <w:sz w:val="24"/>
                <w:szCs w:val="24"/>
              </w:rPr>
              <w:t xml:space="preserve">SIA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“Daugavpils Olimpiskais Centrs”</w:t>
            </w:r>
          </w:p>
        </w:tc>
      </w:tr>
      <w:tr w14:paraId="7AC4F80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P="00B93F0F" w14:paraId="6BD5B01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7FD0727C" w14:textId="36DB6E39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 kopējo platību 11625</w:t>
            </w:r>
            <w:r w:rsidRPr="003D7DDC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3D7DD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2401">
              <w:rPr>
                <w:rFonts w:ascii="Times New Roman" w:hAnsi="Times New Roman" w:cs="Times New Roman"/>
                <w:b/>
                <w:sz w:val="24"/>
                <w:szCs w:val="24"/>
              </w:rPr>
              <w:t>atbilst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prasībām</w:t>
            </w:r>
          </w:p>
        </w:tc>
      </w:tr>
      <w:tr w14:paraId="19D5AF8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93F0F" w:rsidRPr="00070E23" w:rsidP="00B93F0F" w14:paraId="19D5AF8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93F0F" w:rsidRPr="00070E23" w:rsidP="00B93F0F" w14:paraId="19D5AF8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9D5AF9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RPr="00E227D8" w:rsidP="00B93F0F" w14:paraId="19D5AF8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19D5AF8F" w14:textId="7562D9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>Ministru kabineta 2009.ga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da 1.septembra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>noteikumu</w:t>
            </w:r>
          </w:p>
        </w:tc>
      </w:tr>
      <w:tr w14:paraId="3CDDBE1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P="00B93F0F" w14:paraId="00F71D5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232E28BE" w14:textId="474587A9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Nr.981 </w:t>
            </w: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„Bērnu nometnes organizēšan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as un darbības kārtība” </w:t>
            </w:r>
            <w:r w:rsidRPr="00DE10F6">
              <w:rPr>
                <w:rFonts w:ascii="Times New Roman" w:hAnsi="Times New Roman" w:cs="Times New Roman"/>
                <w:sz w:val="24"/>
              </w:rPr>
              <w:t>8.5.apakšpunkta prasībām</w:t>
            </w:r>
          </w:p>
        </w:tc>
      </w:tr>
      <w:tr w14:paraId="19D5AF9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93F0F" w:rsidRPr="00070E23" w:rsidP="00B93F0F" w14:paraId="19D5AF9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93F0F" w:rsidRPr="00070E23" w:rsidP="00B93F0F" w14:paraId="19D5AF9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9D5AF96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RPr="00E227D8" w:rsidP="00B93F0F" w14:paraId="19D5AF9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19D5AF95" w14:textId="0DCF5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76E02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Pr="00A76E02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Pr="00A76E02">
              <w:rPr>
                <w:rFonts w:ascii="Times New Roman" w:hAnsi="Times New Roman"/>
                <w:sz w:val="24"/>
                <w:szCs w:val="24"/>
              </w:rPr>
              <w:t xml:space="preserve"> pašvaldības iestāde</w:t>
            </w:r>
            <w:r>
              <w:rPr>
                <w:rFonts w:ascii="Times New Roman" w:hAnsi="Times New Roman"/>
                <w:sz w:val="24"/>
                <w:szCs w:val="24"/>
              </w:rPr>
              <w:t>i</w:t>
            </w:r>
          </w:p>
        </w:tc>
      </w:tr>
      <w:tr w14:paraId="518C88BB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P="00B93F0F" w14:paraId="76A9237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51C36F2A" w14:textId="0B1AAAD2">
            <w:pPr>
              <w:rPr>
                <w:rFonts w:ascii="Times New Roman" w:hAnsi="Times New Roman" w:cs="Times New Roman"/>
                <w:sz w:val="24"/>
              </w:rPr>
            </w:pPr>
            <w:r w:rsidRPr="00A76E02">
              <w:rPr>
                <w:rFonts w:ascii="Times New Roman" w:hAnsi="Times New Roman"/>
                <w:sz w:val="24"/>
                <w:szCs w:val="24"/>
              </w:rPr>
              <w:t>"Jaunatnes lietu un sporta pārvalde"</w:t>
            </w:r>
          </w:p>
        </w:tc>
      </w:tr>
      <w:tr w14:paraId="19D5AF99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B93F0F" w:rsidRPr="00070E23" w:rsidP="00B93F0F" w14:paraId="19D5AF9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93F0F" w:rsidRPr="00070E23" w:rsidP="00B93F0F" w14:paraId="19D5AF98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19D5AF9A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19D5AF9B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19D5AF9C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9D5AF9E" w14:textId="77777777" w:rsidTr="00736BC1">
        <w:tblPrEx>
          <w:tblW w:w="0" w:type="auto"/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19D5AF9D" w14:textId="248588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(turpmāk- VUGD LRP)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9D5AFA0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19D5AF9F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19D5AFA1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19D5AFA7" w14:textId="77777777" w:rsidTr="00B93F0F">
        <w:tblPrEx>
          <w:tblW w:w="0" w:type="auto"/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93F0F" w14:paraId="19D5AFA2" w14:textId="592B46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VUGD LRP </w:t>
            </w:r>
            <w:r w:rsidRPr="00DE10F6"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19D5AFA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19D5AFA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19D5AFA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B93F0F" w14:paraId="19D5AFA6" w14:textId="61450C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K.Žuravļova</w:t>
            </w:r>
          </w:p>
        </w:tc>
      </w:tr>
      <w:tr w14:paraId="19D5AFAD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19D5AFA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9D5AFA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19D5AFA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19D5AFA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19D5AFA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19D5AFAE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19D5AFA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9D5AFB3" w14:textId="77777777" w:rsidTr="00736BC1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19D5AFB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19D5AFB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19D5AFB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9D5AFB7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19D5AFB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19D5AFB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19D5AFB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9D5AFB8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19D5AFB9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19D5AFBA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19D5AFB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310E904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16C2EBD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4EDF237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6161B16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7BDF965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4B97138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7DD4AAA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62A3EAF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4579C9F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6C46DAF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754ABFF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4FB46F2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5818289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31D92BE0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73750B1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6C38301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429A23E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2E5FE8E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307792A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7642FB1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02A7B86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775A752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644E21C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2473C05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07A5AD2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79F0A72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204A6CC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623BB27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273B0E9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RPr="00762AE8" w:rsidP="00762AE8" w14:paraId="1FACBFD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62AE8" w:rsidRPr="00762AE8" w:rsidP="00441E69" w14:paraId="19D5AFBC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</w:t>
      </w:r>
      <w:r w:rsidRPr="00762AE8">
        <w:rPr>
          <w:rFonts w:ascii="Times New Roman" w:hAnsi="Times New Roman" w:cs="Times New Roman"/>
          <w:sz w:val="24"/>
          <w:szCs w:val="24"/>
        </w:rPr>
        <w:t>ELEKTRONISKO PARAKSTU UN SATUR</w:t>
      </w:r>
    </w:p>
    <w:p w:rsidR="00762AE8" w:rsidRPr="00762AE8" w:rsidP="00441E69" w14:paraId="19D5AFBD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9D5AFC3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9D5AFC4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9D5AFC6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9D5AFC0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768441980"/>
      <w:docPartObj>
        <w:docPartGallery w:val="Page Numbers (Top of Page)"/>
        <w:docPartUnique/>
      </w:docPartObj>
    </w:sdtPr>
    <w:sdtContent>
      <w:p w:rsidR="00E227D8" w:rsidRPr="00762AE8" w14:paraId="19D5AFC1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9D5AFC2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9D5AFC5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1142BB"/>
    <w:rsid w:val="0015650A"/>
    <w:rsid w:val="00281811"/>
    <w:rsid w:val="00317542"/>
    <w:rsid w:val="00333250"/>
    <w:rsid w:val="00337F03"/>
    <w:rsid w:val="003437F5"/>
    <w:rsid w:val="00346269"/>
    <w:rsid w:val="003B78D3"/>
    <w:rsid w:val="003D7DDC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3D35"/>
    <w:rsid w:val="005D635A"/>
    <w:rsid w:val="00635786"/>
    <w:rsid w:val="00693436"/>
    <w:rsid w:val="00724ED0"/>
    <w:rsid w:val="00736BC1"/>
    <w:rsid w:val="00762AE8"/>
    <w:rsid w:val="007665C9"/>
    <w:rsid w:val="00766CF6"/>
    <w:rsid w:val="00794977"/>
    <w:rsid w:val="00794DFA"/>
    <w:rsid w:val="007A187F"/>
    <w:rsid w:val="007D2C05"/>
    <w:rsid w:val="008466A1"/>
    <w:rsid w:val="0086112E"/>
    <w:rsid w:val="00884E35"/>
    <w:rsid w:val="008A232F"/>
    <w:rsid w:val="00922C9D"/>
    <w:rsid w:val="0093545C"/>
    <w:rsid w:val="00964438"/>
    <w:rsid w:val="0097786E"/>
    <w:rsid w:val="009840A2"/>
    <w:rsid w:val="0098503A"/>
    <w:rsid w:val="00A025C5"/>
    <w:rsid w:val="00A24FDC"/>
    <w:rsid w:val="00A47DBC"/>
    <w:rsid w:val="00A76E02"/>
    <w:rsid w:val="00AE71AA"/>
    <w:rsid w:val="00AF2AD4"/>
    <w:rsid w:val="00AF4928"/>
    <w:rsid w:val="00B00630"/>
    <w:rsid w:val="00B245E2"/>
    <w:rsid w:val="00B42A8D"/>
    <w:rsid w:val="00B5539A"/>
    <w:rsid w:val="00B60EAD"/>
    <w:rsid w:val="00B93F0F"/>
    <w:rsid w:val="00B97A08"/>
    <w:rsid w:val="00C33E3A"/>
    <w:rsid w:val="00C51BBF"/>
    <w:rsid w:val="00C522E2"/>
    <w:rsid w:val="00C722D0"/>
    <w:rsid w:val="00C946FD"/>
    <w:rsid w:val="00C959F6"/>
    <w:rsid w:val="00D639C2"/>
    <w:rsid w:val="00DA16A3"/>
    <w:rsid w:val="00DB3B2E"/>
    <w:rsid w:val="00DE10F6"/>
    <w:rsid w:val="00E0387C"/>
    <w:rsid w:val="00E227D8"/>
    <w:rsid w:val="00E60393"/>
    <w:rsid w:val="00E96FF6"/>
    <w:rsid w:val="00EA2401"/>
    <w:rsid w:val="00EA4E72"/>
    <w:rsid w:val="00F25CAF"/>
    <w:rsid w:val="00F44518"/>
    <w:rsid w:val="00F74497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9D5AF3C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430</Words>
  <Characters>2454</Characters>
  <Application>Microsoft Office Word</Application>
  <DocSecurity>0</DocSecurity>
  <Lines>20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Kristīna Žuravļova</cp:lastModifiedBy>
  <cp:revision>6</cp:revision>
  <dcterms:created xsi:type="dcterms:W3CDTF">2022-12-19T09:05:00Z</dcterms:created>
  <dcterms:modified xsi:type="dcterms:W3CDTF">2025-05-12T08:09:00Z</dcterms:modified>
</cp:coreProperties>
</file>