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1578D9D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1578D9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1578DA0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21578D9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21578D9F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21578DA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21578DA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1578DA2" w14:textId="4FDA7BA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1578DA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1578DA4" w14:textId="56262BA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”VIRNU ” attīstības centrs “Resurss”</w:t>
            </w:r>
          </w:p>
        </w:tc>
      </w:tr>
      <w:tr w14:paraId="21578DA9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21578DA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578DA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1578D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1578DA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1578D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578D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1578DAC" w14:textId="201FED1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Nr.40103167488</w:t>
            </w:r>
          </w:p>
        </w:tc>
      </w:tr>
      <w:tr w14:paraId="21578DB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1578DA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578DA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21578DB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1578DB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1C4989" w:rsidRPr="005D1C44" w:rsidP="001C4989" w14:paraId="21578DB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1C4989" w:rsidRPr="005D1C44" w:rsidP="001C4989" w14:paraId="21578DB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1C4989" w:rsidRPr="005D1C44" w:rsidP="001C4989" w14:paraId="21578DB4" w14:textId="423B4F4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Artilērijas 53-1, Rīga, LV-1009</w:t>
            </w:r>
          </w:p>
        </w:tc>
      </w:tr>
      <w:tr w14:paraId="21578DB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1C4989" w:rsidRPr="005D1C44" w:rsidP="001C4989" w14:paraId="21578DB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1C4989" w:rsidRPr="005D1C44" w:rsidP="001C4989" w14:paraId="21578D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1C4989" w:rsidRPr="005D1C44" w:rsidP="001C4989" w14:paraId="21578DB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1578DB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1578DB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/38</w:t>
      </w:r>
    </w:p>
    <w:p w:rsidR="00C959F6" w:rsidP="00070E23" w14:paraId="21578DB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1578DBD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3D7B0F47" w14:textId="77777777" w:rsidTr="00B6104D">
        <w:tblPrEx>
          <w:tblW w:w="9498" w:type="dxa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1C4989" w:rsidRPr="00E227D8" w:rsidP="00B6104D" w14:paraId="6519B9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989" w:rsidRPr="00E227D8" w:rsidP="00B6104D" w14:paraId="26E86B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Viesu nams  „</w:t>
            </w:r>
            <w:r>
              <w:rPr>
                <w:rFonts w:ascii="Times New Roman" w:hAnsi="Times New Roman" w:cs="Times New Roman"/>
                <w:sz w:val="24"/>
              </w:rPr>
              <w:t>Zivtiņi</w:t>
            </w:r>
            <w:r w:rsidRPr="003D3A0E">
              <w:rPr>
                <w:rFonts w:ascii="Times New Roman" w:hAnsi="Times New Roman" w:cs="Times New Roman"/>
                <w:sz w:val="24"/>
              </w:rPr>
              <w:t>”.</w:t>
            </w:r>
          </w:p>
        </w:tc>
      </w:tr>
      <w:tr w14:paraId="078DA418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C4989" w:rsidRPr="00070E23" w:rsidP="00B6104D" w14:paraId="3505DEC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1C4989" w:rsidRPr="00070E23" w:rsidP="00B6104D" w14:paraId="3D41274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19C7F40" w14:textId="77777777" w:rsidTr="00B6104D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1C4989" w:rsidRPr="00E227D8" w:rsidP="00B6104D" w14:paraId="5FDCEE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989" w:rsidRPr="00E227D8" w:rsidP="00B6104D" w14:paraId="39B6B7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„</w:t>
            </w:r>
            <w:r>
              <w:rPr>
                <w:rFonts w:ascii="Times New Roman" w:hAnsi="Times New Roman" w:cs="Times New Roman"/>
                <w:sz w:val="24"/>
              </w:rPr>
              <w:t>Zivtiņi</w:t>
            </w:r>
            <w:r>
              <w:rPr>
                <w:rFonts w:ascii="Times New Roman" w:hAnsi="Times New Roman" w:cs="Times New Roman"/>
                <w:sz w:val="24"/>
              </w:rPr>
              <w:t>”, Kaltene, Rojas pagasts, Talsu novads (turpmāk - Objekts).</w:t>
            </w:r>
          </w:p>
        </w:tc>
      </w:tr>
      <w:tr w14:paraId="69C4266C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1C4989" w:rsidRPr="00070E23" w:rsidP="00B6104D" w14:paraId="5BCA834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1C4989" w:rsidRPr="00070E23" w:rsidP="00B6104D" w14:paraId="031C25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541DF8D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C4989" w:rsidRPr="00E227D8" w:rsidP="00B6104D" w14:paraId="2502EA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989" w:rsidRPr="00E227D8" w:rsidP="00B6104D" w14:paraId="7BF01A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SIA ,,Vēris Z</w:t>
            </w:r>
            <w:r w:rsidRPr="003D3A0E">
              <w:rPr>
                <w:rFonts w:ascii="Times New Roman" w:hAnsi="Times New Roman" w:cs="Times New Roman"/>
                <w:sz w:val="24"/>
              </w:rPr>
              <w:t xml:space="preserve">’’, </w:t>
            </w:r>
          </w:p>
        </w:tc>
      </w:tr>
      <w:tr w14:paraId="6A43EC58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C4989" w:rsidRPr="00070E23" w:rsidP="00B6104D" w14:paraId="0B2A086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1C4989" w:rsidRPr="00070E23" w:rsidP="00B6104D" w14:paraId="66912BA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FCFFAE8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1C4989" w:rsidRPr="00E227D8" w:rsidP="00B6104D" w14:paraId="4ACEED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989" w:rsidRPr="00E227D8" w:rsidP="00B6104D" w14:paraId="7F8942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Nr.40003263546, Jūrmala, Rēzeknes pulka iela 26-51, LV-2010</w:t>
            </w:r>
            <w:r w:rsidRPr="003D3A0E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4774ECBD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1C4989" w:rsidRPr="00070E23" w:rsidP="00B6104D" w14:paraId="78D96D1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1C4989" w:rsidRPr="00070E23" w:rsidP="00B6104D" w14:paraId="483C2C1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7AFB1ED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C4989" w:rsidRPr="00E227D8" w:rsidP="00B6104D" w14:paraId="6BAADB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989" w:rsidRPr="00E227D8" w:rsidP="00B6104D" w14:paraId="14C07E08" w14:textId="2ACBB9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Vadima </w:t>
            </w:r>
            <w:r>
              <w:rPr>
                <w:rFonts w:ascii="Times New Roman" w:hAnsi="Times New Roman" w:cs="Times New Roman"/>
                <w:sz w:val="24"/>
              </w:rPr>
              <w:t>Levikina</w:t>
            </w:r>
            <w:r>
              <w:rPr>
                <w:rFonts w:ascii="Times New Roman" w:hAnsi="Times New Roman" w:cs="Times New Roman"/>
                <w:sz w:val="24"/>
              </w:rPr>
              <w:t xml:space="preserve"> 2025.gada 14.aprīļa iesniegums, kas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pārvaldē</w:t>
            </w:r>
            <w:r>
              <w:rPr>
                <w:rFonts w:ascii="Times New Roman" w:hAnsi="Times New Roman" w:cs="Times New Roman"/>
                <w:sz w:val="24"/>
              </w:rPr>
              <w:t xml:space="preserve"> reģistrēts 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22/12-1.4/197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4C1D5885" w14:textId="77777777" w:rsidTr="00B610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C4989" w:rsidRPr="00070E23" w:rsidP="00B6104D" w14:paraId="6A49B3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1C4989" w:rsidRPr="00070E23" w:rsidP="00B6104D" w14:paraId="287FDBB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C8836C9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27153" w:rsidRPr="00E227D8" w:rsidP="00722759" w14:paraId="5CC6B0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27153" w:rsidRPr="00E227D8" w:rsidP="00722759" w14:paraId="4D78C0C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ar ugunsdzēsības aparātiem.     </w:t>
            </w:r>
          </w:p>
        </w:tc>
      </w:tr>
      <w:tr w14:paraId="5518D7E5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27153" w:rsidRPr="00070E23" w:rsidP="00722759" w14:paraId="00AA821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27153" w:rsidRPr="00070E23" w:rsidP="00722759" w14:paraId="284E0B6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5F7891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27153" w:rsidRPr="00E227D8" w:rsidP="00722759" w14:paraId="351F51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27153" w:rsidP="00722759" w14:paraId="0D7C2F4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</w:p>
          <w:p w:rsidR="00C27153" w:rsidP="00722759" w14:paraId="702EB7BE" w14:textId="77777777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6.1.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Objekta atbildīgā persona nav nodrošinājusi automātiskās ugunsgrēka atklāšanas un trauksmes signalizācijas sistēmas (turpmāk - AUATSS) tehniskās apkopes kontroli (pēdējā apkope reģistrēta 01.10.2024.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Ministru kabineta 2016.gada 19.aprīļa noteikumu Nr.238 „Ugunsdrošības noteikumu”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(turpmāk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Ugunsdrošības noteikumu)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129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prasība.</w:t>
            </w:r>
          </w:p>
          <w:p w:rsidR="00C27153" w:rsidP="00722759" w14:paraId="4B4BE504" w14:textId="77777777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6.2.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esošās AUATSS manuālās tālvadības iedarbināšanas ierīces nav nodrošinātas ar paskaidrojošiem uzrakstiem valsts valodā un apzīmētas ar Ugunsdrošības noteikumu 4.6.zīmi “Ugunsaizsardzības sistēmas manuālā iedarbināšanas ierīce”,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Ugunsdrošības noteikumu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136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prasība.</w:t>
            </w:r>
          </w:p>
          <w:p w:rsidR="00C27153" w:rsidP="00722759" w14:paraId="399DA0FF" w14:textId="77777777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6.3. Objekta </w:t>
            </w:r>
            <w:r w:rsidRPr="00690EC0">
              <w:rPr>
                <w:rFonts w:ascii="Times New Roman" w:hAnsi="Times New Roman"/>
                <w:sz w:val="24"/>
                <w:szCs w:val="24"/>
              </w:rPr>
              <w:t>izeja</w:t>
            </w:r>
            <w:r>
              <w:rPr>
                <w:rFonts w:ascii="Times New Roman" w:hAnsi="Times New Roman"/>
                <w:sz w:val="24"/>
                <w:szCs w:val="24"/>
              </w:rPr>
              <w:t>s no būves, pa kurām</w:t>
            </w:r>
            <w:r w:rsidRPr="00690EC0">
              <w:rPr>
                <w:rFonts w:ascii="Times New Roman" w:hAnsi="Times New Roman"/>
                <w:sz w:val="24"/>
                <w:szCs w:val="24"/>
              </w:rPr>
              <w:t xml:space="preserve"> var nokļūt ārpus būves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nav nodrošinātas ar</w:t>
            </w:r>
            <w:r>
              <w:t xml:space="preserve"> </w:t>
            </w:r>
            <w:r w:rsidRPr="00690EC0">
              <w:rPr>
                <w:rFonts w:ascii="Times New Roman" w:hAnsi="Times New Roman"/>
                <w:sz w:val="24"/>
                <w:szCs w:val="24"/>
              </w:rPr>
              <w:t xml:space="preserve">Ugunsdrošības noteikumu 1.pielikuma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cilvēku kustības virziena </w:t>
            </w:r>
            <w:r w:rsidRPr="00624EA1">
              <w:rPr>
                <w:rFonts w:ascii="Times New Roman" w:hAnsi="Times New Roman"/>
                <w:sz w:val="24"/>
                <w:szCs w:val="24"/>
              </w:rPr>
              <w:t xml:space="preserve">5.1. </w:t>
            </w:r>
            <w:r>
              <w:rPr>
                <w:rFonts w:ascii="Times New Roman" w:hAnsi="Times New Roman"/>
                <w:sz w:val="24"/>
                <w:szCs w:val="24"/>
              </w:rPr>
              <w:t>zīmi “</w:t>
            </w:r>
            <w:r w:rsidRPr="00624EA1">
              <w:rPr>
                <w:rFonts w:ascii="Times New Roman" w:hAnsi="Times New Roman"/>
                <w:i/>
                <w:sz w:val="24"/>
                <w:szCs w:val="24"/>
              </w:rPr>
              <w:t>Evakuācijas izeja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”,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Ugunsdrošības noteikumu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244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prasība.</w:t>
            </w:r>
          </w:p>
          <w:p w:rsidR="00C27153" w:rsidRPr="00777FD2" w:rsidP="00722759" w14:paraId="6F36289B" w14:textId="7777777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6.4. </w:t>
            </w:r>
            <w:r>
              <w:rPr>
                <w:rFonts w:ascii="Times New Roman" w:hAnsi="Times New Roman"/>
                <w:sz w:val="24"/>
                <w:szCs w:val="24"/>
              </w:rPr>
              <w:t>Objekta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 evakuācijas </w:t>
            </w:r>
            <w:r>
              <w:rPr>
                <w:rFonts w:ascii="Times New Roman" w:hAnsi="Times New Roman"/>
                <w:sz w:val="24"/>
                <w:szCs w:val="24"/>
              </w:rPr>
              <w:t>ceļi nav apzīmēti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 ar Ugunsdrošības noteikumu 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pielikuma 5.2. un 5.3. zīmi,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Ugunsdrošības noteikumu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245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C27153" w:rsidP="00722759" w14:paraId="0BC0B793" w14:textId="77777777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6.5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 esošā evakuācijas izejas izgaismotās zīmes netiek uzturēta darba kārtībā (deg oranža indikācija)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Ugunsdrošības noteikumu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245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prasība.</w:t>
            </w:r>
            <w:bookmarkStart w:id="0" w:name="_GoBack"/>
            <w:bookmarkEnd w:id="0"/>
          </w:p>
          <w:p w:rsidR="00C27153" w:rsidRPr="00E227D8" w:rsidP="00722759" w14:paraId="7B4F403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6.6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Objekta</w:t>
            </w:r>
            <w:r w:rsidRPr="00C74287">
              <w:rPr>
                <w:rFonts w:ascii="Times New Roman" w:hAnsi="Times New Roman"/>
                <w:sz w:val="24"/>
                <w:szCs w:val="24"/>
              </w:rPr>
              <w:t xml:space="preserve"> ugunsdzēsības aparāta atrašanās vieta nav apzīmēta ar Ugunsdrošības noteikumu 1.pielikuma 4.3. zīmi. “Ugunsdzēsības aparāts”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kā rezultātā nav </w:t>
            </w:r>
            <w:r w:rsidRPr="00777F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nodrošināta</w:t>
            </w:r>
            <w:r w:rsidRPr="00777F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v-LV"/>
              </w:rPr>
              <w:t>Ugunsdrošības noteikumu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265</w:t>
            </w:r>
            <w:r w:rsidRPr="00777FD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.punkta prasība.</w:t>
            </w:r>
          </w:p>
        </w:tc>
      </w:tr>
      <w:tr w14:paraId="0200EB51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27153" w:rsidRPr="00070E23" w:rsidP="00722759" w14:paraId="2BA10C7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27153" w:rsidRPr="00070E23" w:rsidP="00722759" w14:paraId="5C674C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035641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27153" w:rsidRPr="00E227D8" w:rsidP="00722759" w14:paraId="785023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27153" w:rsidRPr="00E227D8" w:rsidP="00722759" w14:paraId="356AB08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neatbilst ugunsdrošības prasībām.</w:t>
            </w:r>
          </w:p>
        </w:tc>
      </w:tr>
      <w:tr w14:paraId="0B0F204C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27153" w:rsidRPr="00070E23" w:rsidP="00722759" w14:paraId="7010D75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27153" w:rsidRPr="00070E23" w:rsidP="00722759" w14:paraId="512171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7D39A43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27153" w:rsidRPr="00E227D8" w:rsidP="00722759" w14:paraId="5E56BB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27153" w:rsidRPr="00E227D8" w:rsidP="00722759" w14:paraId="406FB08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3A36137A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27153" w:rsidRPr="00070E23" w:rsidP="00722759" w14:paraId="2BD1BBC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27153" w:rsidRPr="00070E23" w:rsidP="00722759" w14:paraId="281EA1E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C910686" w14:textId="77777777" w:rsidTr="00722759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27153" w:rsidRPr="00E227D8" w:rsidP="00722759" w14:paraId="479613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27153" w:rsidRPr="00E227D8" w:rsidP="00722759" w14:paraId="63688A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11FB4E85" w14:textId="77777777" w:rsidTr="00722759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27153" w:rsidRPr="00070E23" w:rsidP="00722759" w14:paraId="22B41C5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27153" w:rsidRPr="00070E23" w:rsidP="00722759" w14:paraId="72B12C3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C27153" w:rsidP="00C27153" w14:paraId="710011D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C27153" w:rsidRPr="007D2C05" w:rsidP="00C27153" w14:paraId="2ABA4B6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C27153" w:rsidP="00C27153" w14:paraId="47EBEC5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p w:rsidR="00C27153" w:rsidRPr="007D2C05" w:rsidP="00C27153" w14:paraId="40D770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CE303C9" w14:textId="77777777" w:rsidTr="00722759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C27153" w:rsidRPr="00B245E2" w:rsidP="00722759" w14:paraId="2411E0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F02BD1D" w14:textId="77777777" w:rsidTr="00722759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C27153" w:rsidRPr="00B245E2" w:rsidP="00722759" w14:paraId="0C150F9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C27153" w:rsidP="00C27153" w14:paraId="471DC50C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2B3C698" w14:textId="77777777" w:rsidTr="00722759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C27153" w:rsidRPr="008E500C" w:rsidP="00722759" w14:paraId="5C1D2A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C27153" w:rsidRPr="007D2C05" w:rsidP="00722759" w14:paraId="65E467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C27153" w:rsidRPr="007D2C05" w:rsidP="00722759" w14:paraId="0670280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C27153" w:rsidRPr="007D2C05" w:rsidP="00722759" w14:paraId="17BD54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C27153" w:rsidRPr="007D2C05" w:rsidP="00722759" w14:paraId="5550AA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L.Lakše</w:t>
            </w:r>
          </w:p>
        </w:tc>
      </w:tr>
      <w:tr w14:paraId="5F591033" w14:textId="77777777" w:rsidTr="00722759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C27153" w:rsidRPr="00B245E2" w:rsidP="00722759" w14:paraId="15D681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C27153" w:rsidRPr="00B245E2" w:rsidP="00722759" w14:paraId="61273C0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C27153" w:rsidRPr="00B245E2" w:rsidP="00722759" w14:paraId="39376C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C27153" w:rsidRPr="00B245E2" w:rsidP="00722759" w14:paraId="1E58C96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C27153" w:rsidRPr="00B245E2" w:rsidP="00722759" w14:paraId="4F327FA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C27153" w:rsidP="00C27153" w14:paraId="76CF5422" w14:textId="77777777">
      <w:pPr>
        <w:rPr>
          <w:rFonts w:ascii="Times New Roman" w:hAnsi="Times New Roman" w:cs="Times New Roman"/>
          <w:sz w:val="24"/>
          <w:szCs w:val="24"/>
        </w:rPr>
      </w:pPr>
    </w:p>
    <w:p w:rsidR="00C27153" w:rsidP="00C27153" w14:paraId="0ADB93D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4C6FA08" w14:textId="77777777" w:rsidTr="00722759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C27153" w:rsidP="00722759" w14:paraId="24C454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C27153" w:rsidP="00722759" w14:paraId="1AE432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C27153" w:rsidP="00722759" w14:paraId="3F824C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E95961A" w14:textId="77777777" w:rsidTr="00722759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C27153" w:rsidRPr="007D2C05" w:rsidP="00722759" w14:paraId="6072B2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C27153" w:rsidRPr="007D2C05" w:rsidP="00722759" w14:paraId="2B3DE3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C27153" w:rsidRPr="007D2C05" w:rsidP="00722759" w14:paraId="003E3C2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C27153" w:rsidP="00C27153" w14:paraId="7BAC54A9" w14:textId="77777777">
      <w:pPr>
        <w:rPr>
          <w:rFonts w:ascii="Times New Roman" w:hAnsi="Times New Roman" w:cs="Times New Roman"/>
          <w:sz w:val="24"/>
          <w:szCs w:val="24"/>
        </w:rPr>
      </w:pPr>
    </w:p>
    <w:p w:rsidR="00C27153" w:rsidP="00C27153" w14:paraId="1D38D14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C27153" w:rsidP="00C27153" w14:paraId="27C26532" w14:textId="77777777">
      <w:pPr>
        <w:rPr>
          <w:rFonts w:ascii="Times New Roman" w:hAnsi="Times New Roman" w:cs="Times New Roman"/>
          <w:sz w:val="24"/>
          <w:szCs w:val="24"/>
        </w:rPr>
      </w:pPr>
    </w:p>
    <w:p w:rsidR="00C27153" w:rsidRPr="00762AE8" w:rsidP="00C27153" w14:paraId="67B0EA0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27153" w:rsidRPr="00762AE8" w:rsidP="00C27153" w14:paraId="0910127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C27153" w:rsidRPr="00762AE8" w:rsidP="00C27153" w14:paraId="48A086D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762AE8" w:rsidRPr="00762AE8" w:rsidP="00441E69" w14:paraId="21578E1D" w14:textId="3250B1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1578E23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1578E2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1578E2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1578E2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22942045"/>
      <w:docPartObj>
        <w:docPartGallery w:val="Page Numbers (Top of Page)"/>
        <w:docPartUnique/>
      </w:docPartObj>
    </w:sdtPr>
    <w:sdtContent>
      <w:p w:rsidR="00E227D8" w:rsidRPr="00762AE8" w14:paraId="21578E21" w14:textId="54B2688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2715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1578E2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1578E25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1C4989"/>
    <w:rsid w:val="00281811"/>
    <w:rsid w:val="002A02AD"/>
    <w:rsid w:val="003437F5"/>
    <w:rsid w:val="00346269"/>
    <w:rsid w:val="003B17EF"/>
    <w:rsid w:val="003B78D3"/>
    <w:rsid w:val="003D3A0E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24EA1"/>
    <w:rsid w:val="00635786"/>
    <w:rsid w:val="0065049A"/>
    <w:rsid w:val="00673EB4"/>
    <w:rsid w:val="00682895"/>
    <w:rsid w:val="00690EC0"/>
    <w:rsid w:val="00697E43"/>
    <w:rsid w:val="00722759"/>
    <w:rsid w:val="00736BC1"/>
    <w:rsid w:val="00762AE8"/>
    <w:rsid w:val="007665C9"/>
    <w:rsid w:val="00777FD2"/>
    <w:rsid w:val="00794977"/>
    <w:rsid w:val="00794DFA"/>
    <w:rsid w:val="007A187F"/>
    <w:rsid w:val="007D2C05"/>
    <w:rsid w:val="00884E35"/>
    <w:rsid w:val="008A30BC"/>
    <w:rsid w:val="008E500C"/>
    <w:rsid w:val="00922C9D"/>
    <w:rsid w:val="00964438"/>
    <w:rsid w:val="0097786E"/>
    <w:rsid w:val="009F264A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6104D"/>
    <w:rsid w:val="00B97A08"/>
    <w:rsid w:val="00BB5A54"/>
    <w:rsid w:val="00BF7B87"/>
    <w:rsid w:val="00C14F4D"/>
    <w:rsid w:val="00C27153"/>
    <w:rsid w:val="00C33E3A"/>
    <w:rsid w:val="00C51BBF"/>
    <w:rsid w:val="00C522E2"/>
    <w:rsid w:val="00C74287"/>
    <w:rsid w:val="00C946FD"/>
    <w:rsid w:val="00C959F6"/>
    <w:rsid w:val="00D639C2"/>
    <w:rsid w:val="00DB3B2E"/>
    <w:rsid w:val="00DD6EF6"/>
    <w:rsid w:val="00DF5A5C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1578D9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2719</Words>
  <Characters>1550</Characters>
  <Application>Microsoft Office Word</Application>
  <DocSecurity>0</DocSecurity>
  <Lines>12</Lines>
  <Paragraphs>8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4261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Linda Lakše</cp:lastModifiedBy>
  <cp:revision>10</cp:revision>
  <dcterms:created xsi:type="dcterms:W3CDTF">2022-12-16T07:36:00Z</dcterms:created>
  <dcterms:modified xsi:type="dcterms:W3CDTF">2025-05-09T11:10:00Z</dcterms:modified>
</cp:coreProperties>
</file>