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F557C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AC6BD8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557C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AC6BD8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AC6BD8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7F557C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C6BD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Aizkraukle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AC6BD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8F0">
              <w:rPr>
                <w:rFonts w:ascii="Times New Roman" w:hAnsi="Times New Roman"/>
                <w:color w:val="000000"/>
                <w:sz w:val="24"/>
                <w:szCs w:val="24"/>
              </w:rPr>
              <w:t>Sporta Klubs “HADL”</w:t>
            </w:r>
          </w:p>
        </w:tc>
      </w:tr>
      <w:tr w:rsidR="007F557C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AC6BD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AC6BD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7F557C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AC6BD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C6BD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</w:t>
            </w:r>
            <w:r w:rsidRPr="003D60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C78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40008072539</w:t>
            </w:r>
          </w:p>
        </w:tc>
      </w:tr>
      <w:tr w:rsidR="007F557C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AC6BD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AC6BD8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7F557C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C6BD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Ozolciema 56/2-66 , Rīga</w:t>
            </w:r>
            <w:r w:rsidRPr="002C78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C78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LV-1058</w:t>
            </w:r>
          </w:p>
        </w:tc>
      </w:tr>
      <w:tr w:rsidR="007F557C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AC6BD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AC6BD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22/11-3.7/13</w:t>
      </w:r>
    </w:p>
    <w:p w:rsidR="00C959F6" w:rsidRDefault="00AC6BD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7F557C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AC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AC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Vecbebru tehnikuma kompleksa dienesta viesnīca (turpmāk – Objekts)</w:t>
            </w:r>
          </w:p>
        </w:tc>
      </w:tr>
      <w:tr w:rsidR="007F557C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AC6BD8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7F557C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AC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AC6BD8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“Dienesta viesnīca”, Vecbebri, Bebru pagasts, Aizkraukles novads, </w:t>
            </w:r>
            <w:r>
              <w:rPr>
                <w:rFonts w:ascii="Times New Roman" w:hAnsi="Times New Roman" w:cs="Times New Roman"/>
                <w:sz w:val="24"/>
              </w:rPr>
              <w:t>LV-5135</w:t>
            </w:r>
          </w:p>
        </w:tc>
      </w:tr>
      <w:tr w:rsidR="007F557C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AC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AC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4088A">
              <w:rPr>
                <w:rFonts w:ascii="Times New Roman" w:hAnsi="Times New Roman" w:cs="Times New Roman"/>
                <w:sz w:val="24"/>
              </w:rPr>
              <w:t>Aizkraukles novada pašvaldība, Reģ.Nr.90000074812,</w:t>
            </w:r>
          </w:p>
        </w:tc>
      </w:tr>
      <w:tr w:rsidR="007F557C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AC6BD8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7F557C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AC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8A">
              <w:rPr>
                <w:rFonts w:ascii="Times New Roman" w:hAnsi="Times New Roman" w:cs="Times New Roman"/>
                <w:sz w:val="24"/>
              </w:rPr>
              <w:t>Lāčplēša iela 1a, Aizkraukle, Aizkraukles novads, LV-5101</w:t>
            </w:r>
          </w:p>
        </w:tc>
      </w:tr>
      <w:tr w:rsidR="007F557C" w:rsidTr="00762AE8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RDefault="00AC6BD8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numurs un adrese vai fiziskās personas adrese)</w:t>
            </w: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</w:t>
            </w:r>
            <w:r w:rsidRPr="00FD3E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Anda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Grebzdes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2025.gada 7.aprīļa</w:t>
            </w:r>
            <w:r w:rsidRPr="00FD3E9C">
              <w:rPr>
                <w:rFonts w:ascii="Times New Roman" w:hAnsi="Times New Roman" w:cs="Times New Roman"/>
                <w:sz w:val="24"/>
              </w:rPr>
              <w:t xml:space="preserve"> iesniegums b/n</w:t>
            </w:r>
          </w:p>
        </w:tc>
      </w:tr>
      <w:tr w:rsidR="007F557C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1914F7" w:rsidRDefault="001914F7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914F7" w:rsidRPr="00E227D8" w:rsidRDefault="00AC6BD8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Piecu</w:t>
            </w: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 xml:space="preserve"> stāvu ķieģeļu ēka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(siltināta) </w:t>
            </w: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 xml:space="preserve">ar dzelzsbetona pārsegumiem un pamatiem, centrālā </w:t>
            </w: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1914F7" w:rsidRDefault="001914F7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914F7" w:rsidRPr="00E227D8" w:rsidRDefault="00AC6BD8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apkure.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Telpas nodrošinātas ar ugunsdzēsības aparātiem, veikti ēku elektroinstalācijas</w:t>
            </w: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1914F7" w:rsidRDefault="001914F7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914F7" w:rsidRPr="00E227D8" w:rsidRDefault="00AC6BD8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izolācijas pretestības mērījumi un nesošās koka konstrukcijas apstrādātas</w:t>
            </w: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1914F7" w:rsidRDefault="001914F7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914F7" w:rsidRPr="00E227D8" w:rsidRDefault="00AC6BD8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 xml:space="preserve">ar ugunsdrošiem aizsarglīdzekļiem. </w:t>
            </w: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Telpās ierīkota automātiskā ugunsgrēku</w:t>
            </w: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1914F7" w:rsidRDefault="001914F7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914F7" w:rsidRPr="00E227D8" w:rsidRDefault="00AC6BD8" w:rsidP="0019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sistēma. Ierīkoti ugunsdzēsības krāni.</w:t>
            </w:r>
          </w:p>
        </w:tc>
      </w:tr>
      <w:tr w:rsidR="007F557C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  <w:szCs w:val="24"/>
              </w:rPr>
              <w:t xml:space="preserve">Ugunsdrošību reglamentējošo normatīvo aktu prasību pārkāpumi netika </w:t>
            </w:r>
            <w:r w:rsidRPr="006955AE">
              <w:rPr>
                <w:rFonts w:ascii="Times New Roman" w:hAnsi="Times New Roman" w:cs="Times New Roman"/>
                <w:sz w:val="24"/>
                <w:szCs w:val="24"/>
              </w:rPr>
              <w:t>konstatēti.</w:t>
            </w:r>
          </w:p>
        </w:tc>
      </w:tr>
      <w:tr w:rsidR="007F557C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:rsidR="007F557C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F557C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 xml:space="preserve">”Bērnu nometņu organizēšanas un darbības kārtība” 8.5. punkta </w:t>
            </w:r>
            <w:r w:rsidRPr="006955AE">
              <w:rPr>
                <w:rFonts w:ascii="Times New Roman" w:hAnsi="Times New Roman" w:cs="Times New Roman"/>
                <w:sz w:val="24"/>
              </w:rPr>
              <w:t>prasībām.</w:t>
            </w:r>
          </w:p>
        </w:tc>
      </w:tr>
      <w:tr w:rsidR="007F557C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AC6BD8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7F557C" w:rsidTr="004B095D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AC6BD8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7F557C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AC6BD8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AC6BD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AC6BD8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F557C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AC6BD8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57C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AC6BD8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7F557C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AC6BD8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1B4"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AC6BD8" w:rsidP="00191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577">
              <w:rPr>
                <w:rFonts w:ascii="Times New Roman" w:hAnsi="Times New Roman" w:cs="Times New Roman"/>
                <w:sz w:val="24"/>
                <w:szCs w:val="24"/>
              </w:rPr>
              <w:t>M.Ignatjevs</w:t>
            </w:r>
            <w:proofErr w:type="spellEnd"/>
          </w:p>
        </w:tc>
      </w:tr>
      <w:tr w:rsidR="007F557C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AC6BD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AC6BD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AC6BD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AC6BD8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7F557C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AC6BD8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28.04.2025. elektroniski parakstīts dokuments nosūtīts uz e-pastu </w:t>
            </w:r>
            <w:r w:rsidRPr="002C78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andis.grebzde@gmail.com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7C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AC6BD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AC6BD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AC6BD8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AC6BD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AC6BD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D8" w:rsidRDefault="00AC6BD8">
      <w:pPr>
        <w:spacing w:after="0" w:line="240" w:lineRule="auto"/>
      </w:pPr>
      <w:r>
        <w:separator/>
      </w:r>
    </w:p>
  </w:endnote>
  <w:endnote w:type="continuationSeparator" w:id="0">
    <w:p w:rsidR="00AC6BD8" w:rsidRDefault="00A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D8" w:rsidRDefault="00AC6BD8">
      <w:pPr>
        <w:spacing w:after="0" w:line="240" w:lineRule="auto"/>
      </w:pPr>
      <w:r>
        <w:separator/>
      </w:r>
    </w:p>
  </w:footnote>
  <w:footnote w:type="continuationSeparator" w:id="0">
    <w:p w:rsidR="00AC6BD8" w:rsidRDefault="00A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118956380"/>
      <w:docPartObj>
        <w:docPartGallery w:val="Page Numbers (Top of Page)"/>
        <w:docPartUnique/>
      </w:docPartObj>
    </w:sdtPr>
    <w:sdtEndPr/>
    <w:sdtContent>
      <w:p w:rsidR="00E227D8" w:rsidRPr="00762AE8" w:rsidRDefault="00AC6BD8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20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86119"/>
    <w:rsid w:val="00105EDB"/>
    <w:rsid w:val="0015650A"/>
    <w:rsid w:val="001914F7"/>
    <w:rsid w:val="001A004B"/>
    <w:rsid w:val="001F39A4"/>
    <w:rsid w:val="0025180B"/>
    <w:rsid w:val="00276E52"/>
    <w:rsid w:val="00281811"/>
    <w:rsid w:val="002A02AD"/>
    <w:rsid w:val="002C78F0"/>
    <w:rsid w:val="002D69C2"/>
    <w:rsid w:val="00317542"/>
    <w:rsid w:val="003437F5"/>
    <w:rsid w:val="00346269"/>
    <w:rsid w:val="003B78D3"/>
    <w:rsid w:val="003D60D1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97E1B"/>
    <w:rsid w:val="005C1334"/>
    <w:rsid w:val="005D1C44"/>
    <w:rsid w:val="005D635A"/>
    <w:rsid w:val="00635786"/>
    <w:rsid w:val="006643B9"/>
    <w:rsid w:val="006955AE"/>
    <w:rsid w:val="00724ED0"/>
    <w:rsid w:val="00736BC1"/>
    <w:rsid w:val="00762AE8"/>
    <w:rsid w:val="007665C9"/>
    <w:rsid w:val="0078206C"/>
    <w:rsid w:val="00794977"/>
    <w:rsid w:val="00794DFA"/>
    <w:rsid w:val="00797B91"/>
    <w:rsid w:val="007A187F"/>
    <w:rsid w:val="007D2C05"/>
    <w:rsid w:val="007F557C"/>
    <w:rsid w:val="00884E35"/>
    <w:rsid w:val="00922C9D"/>
    <w:rsid w:val="00932E98"/>
    <w:rsid w:val="00964438"/>
    <w:rsid w:val="0097786E"/>
    <w:rsid w:val="00A025C5"/>
    <w:rsid w:val="00A051B4"/>
    <w:rsid w:val="00A24FDC"/>
    <w:rsid w:val="00A47DBC"/>
    <w:rsid w:val="00AC6BD8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4088A"/>
    <w:rsid w:val="00E60393"/>
    <w:rsid w:val="00F62D4D"/>
    <w:rsid w:val="00F7419F"/>
    <w:rsid w:val="00F93E34"/>
    <w:rsid w:val="00FD3E9C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Darbinieks</cp:lastModifiedBy>
  <cp:revision>2</cp:revision>
  <dcterms:created xsi:type="dcterms:W3CDTF">2025-04-30T20:38:00Z</dcterms:created>
  <dcterms:modified xsi:type="dcterms:W3CDTF">2025-04-30T20:38:00Z</dcterms:modified>
</cp:coreProperties>
</file>