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7E2F2B7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37E2F2B6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7E2F2BA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37E2F2B8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37E2F2B9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37E2F2BB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7E2F2B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7E2F2BC" w14:textId="48AC74C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7E2F2B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7E2F2BE" w14:textId="012EA8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Jaunsardzes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centrs</w:t>
            </w:r>
          </w:p>
        </w:tc>
      </w:tr>
      <w:tr w14:paraId="37E2F2C3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7E2F2C0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7E2F2C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37E2F2C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37E2F2C7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7E2F2C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29.04.2025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7E2F2C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7E2F2C6" w14:textId="282ED6B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90009222536</w:t>
            </w:r>
          </w:p>
        </w:tc>
      </w:tr>
      <w:tr w14:paraId="37E2F2C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7E2F2C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7E2F2C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37E2F2C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37E2F2C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7E2F2C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7E2F2C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7E2F2CE" w14:textId="21E243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Krišjāņa Valdemāra iela 10/12, Rīga</w:t>
            </w:r>
          </w:p>
        </w:tc>
      </w:tr>
      <w:tr w14:paraId="37E2F2D3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7E2F2D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7E2F2D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7E2F2D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7E2F2D4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7E2F2D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/15</w:t>
      </w:r>
    </w:p>
    <w:p w:rsidR="00C959F6" w:rsidP="00070E23" w14:paraId="37E2F2D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7E2F2D7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37E2F2DA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7E2F2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CA20E3" w14:paraId="37E2F2D9" w14:textId="4FA79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20E3">
              <w:rPr>
                <w:rFonts w:ascii="Times New Roman" w:hAnsi="Times New Roman" w:cs="Times New Roman"/>
                <w:sz w:val="24"/>
              </w:rPr>
              <w:t>Kandavas Lauksaimniecības tehnikuma telpas</w:t>
            </w:r>
          </w:p>
        </w:tc>
      </w:tr>
      <w:tr w14:paraId="37E2F2DD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7E2F2D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37E2F2D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7E2F2E0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7E2F2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37E2F2DF" w14:textId="4ACA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E3" w:rsidR="00CA20E3">
              <w:rPr>
                <w:rFonts w:ascii="Times New Roman" w:hAnsi="Times New Roman" w:cs="Times New Roman"/>
                <w:sz w:val="24"/>
              </w:rPr>
              <w:t>Valtera iela 6, Kandava, Tuk</w:t>
            </w:r>
            <w:r w:rsidR="00CA20E3">
              <w:rPr>
                <w:rFonts w:ascii="Times New Roman" w:hAnsi="Times New Roman" w:cs="Times New Roman"/>
                <w:sz w:val="24"/>
              </w:rPr>
              <w:t>uma novads</w:t>
            </w:r>
          </w:p>
        </w:tc>
      </w:tr>
      <w:tr w14:paraId="37E2F2E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37E2F2E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37E2F2E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7E2F2E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7E2F2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7E2F2E5" w14:textId="244A4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E3" w:rsidR="00CA20E3">
              <w:rPr>
                <w:rFonts w:ascii="Times New Roman" w:hAnsi="Times New Roman" w:cs="Times New Roman"/>
                <w:sz w:val="24"/>
              </w:rPr>
              <w:t>Izglītības un Zinātnes ministrija</w:t>
            </w:r>
          </w:p>
        </w:tc>
      </w:tr>
      <w:tr w14:paraId="37E2F2E9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7E2F2E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37E2F2E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7E2F2EC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37E2F2E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7E2F2EB" w14:textId="77F0A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0E3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r w:rsidRPr="00CA20E3">
              <w:rPr>
                <w:rFonts w:ascii="Times New Roman" w:hAnsi="Times New Roman" w:cs="Times New Roman"/>
                <w:sz w:val="24"/>
                <w:szCs w:val="24"/>
              </w:rPr>
              <w:t>. Nr. 90000032081, Valteru 6, Kandava, Tukuma novads, LV 3120</w:t>
            </w:r>
          </w:p>
        </w:tc>
      </w:tr>
      <w:tr w14:paraId="37E2F2EF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F7419F" w:rsidRPr="00070E23" w:rsidP="00F7419F" w14:paraId="37E2F2E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922C9D" w:rsidP="00F7419F" w14:paraId="37E2F2EE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14:paraId="37E2F2F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7E2F2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7E2F2F1" w14:textId="10C2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1681A">
              <w:rPr>
                <w:rFonts w:ascii="Times New Roman" w:hAnsi="Times New Roman" w:cs="Times New Roman"/>
                <w:sz w:val="24"/>
              </w:rPr>
              <w:t xml:space="preserve">Nometnes vadītāja </w:t>
            </w:r>
            <w:r w:rsidR="00CA20E3">
              <w:rPr>
                <w:rFonts w:ascii="Times New Roman" w:hAnsi="Times New Roman" w:cs="Times New Roman"/>
                <w:sz w:val="24"/>
              </w:rPr>
              <w:t>Henrija Liepājnieka elektroniski iesūtīts iesniegums</w:t>
            </w:r>
          </w:p>
        </w:tc>
      </w:tr>
      <w:tr w14:paraId="37E2F2F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7E2F2F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7E2F2F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7E2F2F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7E2F2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7E2F2F7" w14:textId="4968E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81A">
              <w:rPr>
                <w:rFonts w:ascii="Times New Roman" w:hAnsi="Times New Roman" w:cs="Times New Roman"/>
                <w:sz w:val="24"/>
                <w:szCs w:val="24"/>
              </w:rPr>
              <w:t>Kandavas Lauksaimniecības tehnikuma telpas, U1 uguns noturības pakāpe, telpas pilnībā aprīkotas ar automātisko ugunsgrēka atklāšanas un trauksmes signalizācijas sistēmām, aprīkotas ar iekšējiem ugunsdzēsības ūdensvada krāniem, nokomplektētas ar ugunsdzēsības aparātiem.</w:t>
            </w:r>
          </w:p>
        </w:tc>
      </w:tr>
      <w:tr w14:paraId="37E2F2F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7E2F2F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7E2F2F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7E2F2F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7E2F2F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7E2F2FD" w14:textId="17FE4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81A" w:rsidR="00C1681A">
              <w:rPr>
                <w:rFonts w:ascii="Times New Roman" w:hAnsi="Times New Roman" w:cs="Times New Roman"/>
                <w:sz w:val="24"/>
                <w:szCs w:val="24"/>
              </w:rPr>
              <w:t>Ugunsdrošību reglamentējošo normatīvo aktu prasību pārkāpumi netika konstatēti.</w:t>
            </w:r>
          </w:p>
        </w:tc>
      </w:tr>
      <w:tr w14:paraId="37E2F30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7E2F2F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7E2F30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7E2F30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7E2F3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7E2F303" w14:textId="310C1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1681A" w:rsidR="00C1681A">
              <w:rPr>
                <w:rFonts w:ascii="Times New Roman" w:hAnsi="Times New Roman" w:cs="Times New Roman"/>
                <w:sz w:val="24"/>
              </w:rPr>
              <w:t>Kandavas Lauksaimniecības tehnikuma telpas</w:t>
            </w:r>
            <w:r w:rsidR="00C1681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1681A" w:rsidR="00C1681A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C1681A" w:rsidR="00C1681A">
              <w:rPr>
                <w:rFonts w:ascii="Times New Roman" w:hAnsi="Times New Roman" w:cs="Times New Roman"/>
                <w:sz w:val="24"/>
              </w:rPr>
              <w:t xml:space="preserve"> ugunsdrošības prasībām  un var tikt izmantota bērnu atpūtas nometnes rīkošanai.</w:t>
            </w:r>
          </w:p>
        </w:tc>
      </w:tr>
      <w:tr w14:paraId="37E2F30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7E2F30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7E2F30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7E2F30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7E2F3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7E2F309" w14:textId="5670A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735B" w:rsidR="00D9735B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37E2F30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7E2F30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7E2F30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7E2F310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7419F" w:rsidRPr="00E227D8" w:rsidP="00F7419F" w14:paraId="37E2F3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7419F" w:rsidRPr="00E227D8" w:rsidP="00F7419F" w14:paraId="37E2F30F" w14:textId="20A0D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735B" w:rsidR="00D9735B">
              <w:rPr>
                <w:rFonts w:ascii="Times New Roman" w:hAnsi="Times New Roman" w:cs="Times New Roman"/>
                <w:sz w:val="24"/>
              </w:rPr>
              <w:t>Nr. 981 „Bērnu nometņu organizēšanas un darbības kārtība” 8.5. punkta prasībām.</w:t>
            </w:r>
          </w:p>
        </w:tc>
      </w:tr>
      <w:tr w14:paraId="37E2F313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7419F" w:rsidRPr="00070E23" w:rsidP="00F7419F" w14:paraId="37E2F31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7419F" w:rsidRPr="00070E23" w:rsidP="00F7419F" w14:paraId="37E2F312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643B9" w14:paraId="37E2F314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643B9" w14:paraId="37E2F315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643B9" w14:paraId="37E2F316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7E2F318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F7419F" w14:paraId="37E2F3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 w:rsidR="00932E98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 w:rsidR="00932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7E2F31A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37E2F319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7E2F31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37E2F321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D9735B" w:rsidRPr="00D9735B" w:rsidP="00D9735B" w14:paraId="35F643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5B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</w:t>
            </w:r>
          </w:p>
          <w:p w:rsidR="00D9735B" w:rsidRPr="00D9735B" w:rsidP="00D9735B" w14:paraId="438A54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5B">
              <w:rPr>
                <w:rFonts w:ascii="Times New Roman" w:hAnsi="Times New Roman" w:cs="Times New Roman"/>
                <w:sz w:val="24"/>
                <w:szCs w:val="24"/>
              </w:rPr>
              <w:t>Zemgales reģiona pārvaldes</w:t>
            </w:r>
          </w:p>
          <w:p w:rsidR="00B245E2" w:rsidRPr="007D2C05" w:rsidP="00D9735B" w14:paraId="37E2F31C" w14:textId="2CCE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5B">
              <w:rPr>
                <w:rFonts w:ascii="Times New Roman" w:hAnsi="Times New Roman" w:cs="Times New Roman"/>
                <w:sz w:val="24"/>
                <w:szCs w:val="24"/>
              </w:rPr>
              <w:t>Kandavas posteņa komandieris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7E2F3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37E2F3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37E2F3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D9735B" w14:paraId="37E2F320" w14:textId="0CA30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G.Celms</w:t>
            </w:r>
          </w:p>
        </w:tc>
      </w:tr>
      <w:tr w14:paraId="37E2F327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37E2F3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7E2F3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7E2F3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7E2F3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37E2F3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37E2F328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7E2F329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37E2F32D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37E2F32A" w14:textId="42BA8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  <w:r w:rsidR="00870768">
              <w:rPr>
                <w:rFonts w:ascii="Times New Roman" w:hAnsi="Times New Roman" w:cs="Times New Roman"/>
                <w:sz w:val="24"/>
                <w:szCs w:val="24"/>
              </w:rPr>
              <w:t>. Elektroniski parakstīts atzinums nosūtīts uz e-pastu henrijs.liepājnieks@jc.gov.lv</w:t>
            </w:r>
            <w:bookmarkStart w:id="0" w:name="_GoBack"/>
            <w:bookmarkEnd w:id="0"/>
          </w:p>
        </w:tc>
        <w:tc>
          <w:tcPr>
            <w:tcW w:w="284" w:type="dxa"/>
            <w:vAlign w:val="bottom"/>
          </w:tcPr>
          <w:p w:rsidR="007D2C05" w:rsidP="007D2C05" w14:paraId="37E2F3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37E2F3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E2F331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37E2F3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7E2F3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37E2F3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7E2F332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7E2F333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37E2F334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37E2F335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37E2F33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</w:t>
      </w:r>
      <w:r w:rsidRPr="00762AE8">
        <w:rPr>
          <w:rFonts w:ascii="Times New Roman" w:hAnsi="Times New Roman" w:cs="Times New Roman"/>
          <w:sz w:val="24"/>
          <w:szCs w:val="24"/>
        </w:rPr>
        <w:t xml:space="preserve"> PARAKSTU UN SATUR</w:t>
      </w:r>
    </w:p>
    <w:p w:rsidR="00762AE8" w:rsidRPr="00762AE8" w:rsidP="00441E69" w14:paraId="37E2F33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7E2F33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7E2F33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7E2F340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7E2F33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613117303"/>
      <w:docPartObj>
        <w:docPartGallery w:val="Page Numbers (Top of Page)"/>
        <w:docPartUnique/>
      </w:docPartObj>
    </w:sdtPr>
    <w:sdtContent>
      <w:p w:rsidR="00E227D8" w:rsidRPr="00762AE8" w14:paraId="37E2F33B" w14:textId="23FC4629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7E2F33C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7E2F33F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911CD"/>
    <w:rsid w:val="00594CE4"/>
    <w:rsid w:val="005D1C44"/>
    <w:rsid w:val="005D635A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56583"/>
    <w:rsid w:val="00870768"/>
    <w:rsid w:val="00884E35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1681A"/>
    <w:rsid w:val="00C33E3A"/>
    <w:rsid w:val="00C51BBF"/>
    <w:rsid w:val="00C522E2"/>
    <w:rsid w:val="00C946FD"/>
    <w:rsid w:val="00C959F6"/>
    <w:rsid w:val="00CA20E3"/>
    <w:rsid w:val="00CB3357"/>
    <w:rsid w:val="00D639C2"/>
    <w:rsid w:val="00D9735B"/>
    <w:rsid w:val="00DB3B2E"/>
    <w:rsid w:val="00E0387C"/>
    <w:rsid w:val="00E227D8"/>
    <w:rsid w:val="00E60393"/>
    <w:rsid w:val="00F62D4D"/>
    <w:rsid w:val="00F7419F"/>
    <w:rsid w:val="00F93E3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E2F2B6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Gatis Celms</cp:lastModifiedBy>
  <cp:revision>9</cp:revision>
  <dcterms:created xsi:type="dcterms:W3CDTF">2022-04-04T18:02:00Z</dcterms:created>
  <dcterms:modified xsi:type="dcterms:W3CDTF">2025-04-29T10:48:00Z</dcterms:modified>
</cp:coreProperties>
</file>