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0748596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45CFD03D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ABF7151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2135BE36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25CED49E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6D6AE194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2F76A4B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85CCA9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5AD535B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407A50B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1F4">
              <w:rPr>
                <w:rFonts w:ascii="Times New Roman" w:hAnsi="Times New Roman"/>
                <w:sz w:val="24"/>
                <w:szCs w:val="24"/>
              </w:rPr>
              <w:t>Biedrība „Piedzīvojumu Garāža”</w:t>
            </w:r>
          </w:p>
        </w:tc>
      </w:tr>
      <w:tr w14:paraId="2AB5CCFF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759ACBF6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E8F8C6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74097AB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2C66B47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1B8618B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26E382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96C578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1F4"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 40008269901</w:t>
            </w:r>
          </w:p>
        </w:tc>
      </w:tr>
      <w:tr w14:paraId="570833E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B25B1E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02632F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047D53E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23912CC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0BC429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152951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82F245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Birzes iela 3-48, Cēsis, </w:t>
            </w:r>
            <w:r w:rsidRPr="008011F4">
              <w:rPr>
                <w:rFonts w:ascii="Times New Roman" w:hAnsi="Times New Roman"/>
                <w:color w:val="000000"/>
                <w:sz w:val="24"/>
                <w:szCs w:val="24"/>
              </w:rPr>
              <w:t>Cēsu</w:t>
            </w:r>
            <w:r w:rsidRPr="00801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novads, LV-4101</w:t>
            </w:r>
          </w:p>
        </w:tc>
      </w:tr>
      <w:tr w14:paraId="2B6672A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36F2B6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ADFE95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B07F59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14498328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3394D2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/74</w:t>
      </w:r>
    </w:p>
    <w:p w:rsidR="00C959F6" w:rsidP="00070E23" w14:paraId="2850BC4A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C54196E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7A5663B5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16073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C46FC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11F4">
              <w:rPr>
                <w:rFonts w:ascii="Times New Roman" w:hAnsi="Times New Roman" w:cs="Times New Roman"/>
                <w:sz w:val="24"/>
              </w:rPr>
              <w:t>Viesu māja „Eglaines”.</w:t>
            </w:r>
          </w:p>
        </w:tc>
      </w:tr>
      <w:tr w14:paraId="4AF7BA7C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F3C1D8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0467B5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6226F8F4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CBA12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2955F865" w14:textId="7098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44F5">
              <w:rPr>
                <w:rFonts w:ascii="Times New Roman" w:hAnsi="Times New Roman" w:cs="Times New Roman"/>
                <w:sz w:val="24"/>
              </w:rPr>
              <w:t>"Eglaines", Drabešu pagasts,</w:t>
            </w:r>
            <w:r w:rsidRPr="008011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11F4">
              <w:rPr>
                <w:rFonts w:ascii="Times New Roman" w:hAnsi="Times New Roman" w:cs="Times New Roman"/>
                <w:sz w:val="24"/>
              </w:rPr>
              <w:t>Cēsu</w:t>
            </w:r>
            <w:r w:rsidRPr="008011F4">
              <w:rPr>
                <w:rFonts w:ascii="Times New Roman" w:hAnsi="Times New Roman" w:cs="Times New Roman"/>
                <w:sz w:val="24"/>
              </w:rPr>
              <w:t xml:space="preserve"> novads, LV-4139.</w:t>
            </w:r>
          </w:p>
        </w:tc>
      </w:tr>
      <w:tr w14:paraId="575F97A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0C29A6A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34EBDBE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F2650B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94931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80DA9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11F4">
              <w:rPr>
                <w:rFonts w:ascii="Times New Roman" w:hAnsi="Times New Roman" w:cs="Times New Roman"/>
                <w:sz w:val="24"/>
              </w:rPr>
              <w:t xml:space="preserve">Edīte </w:t>
            </w:r>
            <w:r w:rsidRPr="008011F4">
              <w:rPr>
                <w:rFonts w:ascii="Times New Roman" w:hAnsi="Times New Roman" w:cs="Times New Roman"/>
                <w:sz w:val="24"/>
              </w:rPr>
              <w:t>Kanberga</w:t>
            </w:r>
            <w:r w:rsidRPr="008011F4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53462C21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BF240D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37AF185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F914C5F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4617DC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C6D7E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1F4">
              <w:rPr>
                <w:rFonts w:ascii="Times New Roman" w:hAnsi="Times New Roman" w:cs="Times New Roman"/>
                <w:sz w:val="24"/>
                <w:szCs w:val="24"/>
              </w:rPr>
              <w:t xml:space="preserve">„Eglaines”, Drabešu pagasts, </w:t>
            </w:r>
            <w:r w:rsidRPr="008011F4">
              <w:rPr>
                <w:rFonts w:ascii="Times New Roman" w:hAnsi="Times New Roman" w:cs="Times New Roman"/>
                <w:sz w:val="24"/>
                <w:szCs w:val="24"/>
              </w:rPr>
              <w:t>Cēsu</w:t>
            </w:r>
            <w:r w:rsidRPr="008011F4">
              <w:rPr>
                <w:rFonts w:ascii="Times New Roman" w:hAnsi="Times New Roman" w:cs="Times New Roman"/>
                <w:sz w:val="24"/>
                <w:szCs w:val="24"/>
              </w:rPr>
              <w:t xml:space="preserve"> novads, LV-4139.</w:t>
            </w:r>
          </w:p>
        </w:tc>
      </w:tr>
      <w:tr w14:paraId="5BAB40B5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742B9A4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47CB41E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4F08958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3DE56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139B7C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11F4">
              <w:rPr>
                <w:rFonts w:ascii="Times New Roman" w:hAnsi="Times New Roman" w:cs="Times New Roman"/>
                <w:sz w:val="24"/>
              </w:rPr>
              <w:t xml:space="preserve">: Samantas </w:t>
            </w:r>
            <w:r w:rsidRPr="008011F4">
              <w:rPr>
                <w:rFonts w:ascii="Times New Roman" w:hAnsi="Times New Roman" w:cs="Times New Roman"/>
                <w:sz w:val="24"/>
              </w:rPr>
              <w:t>Kanbergas</w:t>
            </w:r>
            <w:r w:rsidRPr="008011F4">
              <w:rPr>
                <w:rFonts w:ascii="Times New Roman" w:hAnsi="Times New Roman" w:cs="Times New Roman"/>
                <w:sz w:val="24"/>
              </w:rPr>
              <w:t xml:space="preserve"> (nometņu vadītājas apliecības  Nr. </w:t>
            </w:r>
            <w:r>
              <w:rPr>
                <w:rFonts w:ascii="Times New Roman" w:hAnsi="Times New Roman" w:cs="Times New Roman"/>
                <w:sz w:val="24"/>
              </w:rPr>
              <w:t>047-</w:t>
            </w:r>
          </w:p>
        </w:tc>
      </w:tr>
      <w:tr w14:paraId="31E47A1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011F4" w14:paraId="175E78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011F4" w:rsidRPr="00E227D8" w:rsidP="00316B65" w14:paraId="1E4E0362" w14:textId="12DF80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00006) 2025</w:t>
            </w:r>
            <w:r w:rsidR="005644F5">
              <w:rPr>
                <w:rFonts w:ascii="Times New Roman" w:hAnsi="Times New Roman" w:cs="Times New Roman"/>
                <w:sz w:val="24"/>
              </w:rPr>
              <w:t>. gada</w:t>
            </w:r>
            <w:r w:rsidRPr="008011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16B65">
              <w:rPr>
                <w:rFonts w:ascii="Times New Roman" w:hAnsi="Times New Roman" w:cs="Times New Roman"/>
                <w:sz w:val="24"/>
              </w:rPr>
              <w:t>8</w:t>
            </w:r>
            <w:r w:rsidR="005644F5">
              <w:rPr>
                <w:rFonts w:ascii="Times New Roman" w:hAnsi="Times New Roman" w:cs="Times New Roman"/>
                <w:sz w:val="24"/>
              </w:rPr>
              <w:t>. maija</w:t>
            </w:r>
            <w:r>
              <w:rPr>
                <w:rFonts w:ascii="Times New Roman" w:hAnsi="Times New Roman" w:cs="Times New Roman"/>
                <w:sz w:val="24"/>
              </w:rPr>
              <w:t xml:space="preserve"> iesniegumi.</w:t>
            </w:r>
          </w:p>
        </w:tc>
      </w:tr>
      <w:tr w14:paraId="5D7F3DF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52C22F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9452A9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AB7345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011F4" w:rsidRPr="00E227D8" w:rsidP="008011F4" w14:paraId="757A05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011F4" w:rsidRPr="00E227D8" w:rsidP="008011F4" w14:paraId="651FA985" w14:textId="3761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F5">
              <w:rPr>
                <w:rFonts w:ascii="Times New Roman" w:hAnsi="Times New Roman" w:cs="Times New Roman"/>
                <w:sz w:val="24"/>
                <w:szCs w:val="24"/>
              </w:rPr>
              <w:t>div</w:t>
            </w:r>
            <w:r w:rsidRPr="005F63C6">
              <w:rPr>
                <w:rFonts w:ascii="Times New Roman" w:hAnsi="Times New Roman" w:cs="Times New Roman"/>
                <w:sz w:val="24"/>
                <w:szCs w:val="24"/>
              </w:rPr>
              <w:t>stāvu viesu māja ar mansardu, U2</w:t>
            </w:r>
          </w:p>
        </w:tc>
      </w:tr>
      <w:tr w14:paraId="7B9E70D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011F4" w:rsidP="008011F4" w14:paraId="31601C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011F4" w:rsidRPr="00E227D8" w:rsidP="008011F4" w14:paraId="4F3D3E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C6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 w:rsidRPr="005F63C6">
              <w:rPr>
                <w:rFonts w:ascii="Times New Roman" w:hAnsi="Times New Roman" w:cs="Times New Roman"/>
                <w:sz w:val="24"/>
                <w:szCs w:val="24"/>
              </w:rPr>
              <w:t xml:space="preserve"> pakāpe, telpās ierīkota automātiskā ugunsgrēka atklāšanas un</w:t>
            </w:r>
          </w:p>
        </w:tc>
      </w:tr>
      <w:tr w14:paraId="09F9DFD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011F4" w:rsidP="008011F4" w14:paraId="085C07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011F4" w:rsidRPr="005F63C6" w:rsidP="008011F4" w14:paraId="4DA33A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C6">
              <w:rPr>
                <w:rFonts w:ascii="Times New Roman" w:hAnsi="Times New Roman" w:cs="Times New Roman"/>
                <w:sz w:val="24"/>
                <w:szCs w:val="24"/>
              </w:rPr>
              <w:t>trauksmes signalizācijas sistēma, telpas nodrošinātas ar ugunsdzēsības aparātiem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C24A63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20D7C3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A62675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3CA361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5096B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57710BE" w14:textId="32268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1F4">
              <w:rPr>
                <w:rFonts w:ascii="Times New Roman" w:hAnsi="Times New Roman" w:cs="Times New Roman"/>
                <w:sz w:val="24"/>
                <w:szCs w:val="24"/>
              </w:rPr>
              <w:t>nav konstatēti</w:t>
            </w:r>
            <w:r w:rsidR="00564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C20160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F8B08B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3DA634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F89E78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5F9E5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8011F4" w14:paraId="5EF7B28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011F4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8011F4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766BD8C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883D5C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4ACDB7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C9CAF8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011F4" w:rsidRPr="00E227D8" w:rsidP="008011F4" w14:paraId="2267B9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011F4" w:rsidRPr="00E227D8" w:rsidP="008011F4" w14:paraId="003356F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21362">
              <w:rPr>
                <w:rFonts w:ascii="Times New Roman" w:hAnsi="Times New Roman" w:cs="Times New Roman"/>
                <w:sz w:val="24"/>
              </w:rPr>
              <w:t>Latvijas Republikas Ministru kabineta  2009. gada 1.</w:t>
            </w:r>
          </w:p>
        </w:tc>
      </w:tr>
      <w:tr w14:paraId="50007D1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011F4" w:rsidP="008011F4" w14:paraId="3207A2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011F4" w:rsidRPr="00E227D8" w:rsidP="008011F4" w14:paraId="69E9F8F3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1362">
              <w:rPr>
                <w:rFonts w:ascii="Times New Roman" w:hAnsi="Times New Roman" w:cs="Times New Roman"/>
                <w:sz w:val="24"/>
              </w:rPr>
              <w:t>septembra noteikumiem Nr. 981 „Bērnu nometņu organizēšanas un darbības kārtība”</w:t>
            </w:r>
          </w:p>
        </w:tc>
      </w:tr>
      <w:tr w14:paraId="2E0A516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011F4" w:rsidP="008011F4" w14:paraId="3DCB83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011F4" w:rsidRPr="00621362" w:rsidP="008011F4" w14:paraId="43870652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1362">
              <w:rPr>
                <w:rFonts w:ascii="Times New Roman" w:hAnsi="Times New Roman" w:cs="Times New Roman"/>
                <w:sz w:val="24"/>
              </w:rPr>
              <w:t>8.5. apakšpunkta prasībām.</w:t>
            </w:r>
          </w:p>
        </w:tc>
      </w:tr>
      <w:tr w14:paraId="15F4AB2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CE1BF8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B7E439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508E9081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65634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416FA57" w14:textId="2D27F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3F83" w:rsidR="00383F83">
              <w:rPr>
                <w:rFonts w:ascii="Times New Roman" w:hAnsi="Times New Roman" w:cs="Times New Roman"/>
                <w:sz w:val="24"/>
              </w:rPr>
              <w:t>Valsts izglītības attīstības aģentūras nometņu reģistram.</w:t>
            </w:r>
          </w:p>
        </w:tc>
      </w:tr>
      <w:tr w14:paraId="71B762DC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84A87D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2E4A414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23588DDB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1746CED2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127913F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F372731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011F4" w14:paraId="4A000E7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A010A75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01E785B4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04FAE9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2C4839FA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5644F5" w14:paraId="28E05A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F4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4208BB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640635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5D3A1A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8011F4" w14:paraId="190693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F4">
              <w:rPr>
                <w:rFonts w:ascii="Times New Roman" w:hAnsi="Times New Roman" w:cs="Times New Roman"/>
                <w:sz w:val="24"/>
                <w:szCs w:val="24"/>
              </w:rPr>
              <w:t>Ž. Deičmane</w:t>
            </w:r>
          </w:p>
        </w:tc>
      </w:tr>
      <w:tr w14:paraId="34E35D8E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69E4FA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106AA9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66EF21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7EF2B1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3F9792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1188CE7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4865F98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2B5B8BD0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0B21CC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2AA51C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1B33C0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5A7670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720F83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582C17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2E7C58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707EA324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545910B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18DA1B4E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02563DA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4188F47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3E17FC5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39383E1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3DB1EF5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6E36A16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40DC033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5373C0A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1AB37E1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72F84E7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3AE7ABA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64B055D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5BDB14B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7EB5AB7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1A807E1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4E718A6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74D8442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27BC3E4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7BACF73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3595BEC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4CC45CB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2425A77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5395F83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3B601F1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719659C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2FFFE52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07065DA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1A42FB9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762AE8" w14:paraId="16BAFE1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011F4" w:rsidP="005644F5" w14:paraId="2FB2C082" w14:textId="26F16E9F">
      <w:pPr>
        <w:pStyle w:val="Foo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11F4" w:rsidRPr="00762AE8" w:rsidP="00762AE8" w14:paraId="77900F7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6CAD688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53909E7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F5EFC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7F75F6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EA0A5A7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B90B2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576131315"/>
      <w:docPartObj>
        <w:docPartGallery w:val="Page Numbers (Top of Page)"/>
        <w:docPartUnique/>
      </w:docPartObj>
    </w:sdtPr>
    <w:sdtContent>
      <w:p w:rsidR="00E227D8" w:rsidRPr="00762AE8" w14:paraId="076D850B" w14:textId="457DCDCC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44F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F95A42E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793AB2E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654B4"/>
    <w:rsid w:val="00175884"/>
    <w:rsid w:val="001A004B"/>
    <w:rsid w:val="001F39A4"/>
    <w:rsid w:val="0025180B"/>
    <w:rsid w:val="00276E52"/>
    <w:rsid w:val="00281811"/>
    <w:rsid w:val="0029382F"/>
    <w:rsid w:val="002D69C2"/>
    <w:rsid w:val="00316B65"/>
    <w:rsid w:val="00317542"/>
    <w:rsid w:val="003437F5"/>
    <w:rsid w:val="00346269"/>
    <w:rsid w:val="00383F83"/>
    <w:rsid w:val="003B78D3"/>
    <w:rsid w:val="00426EBD"/>
    <w:rsid w:val="00441E69"/>
    <w:rsid w:val="00483BBB"/>
    <w:rsid w:val="004901B0"/>
    <w:rsid w:val="004B03FF"/>
    <w:rsid w:val="004B095D"/>
    <w:rsid w:val="004E6B03"/>
    <w:rsid w:val="005644F5"/>
    <w:rsid w:val="00586BD3"/>
    <w:rsid w:val="00587D8F"/>
    <w:rsid w:val="00594CE4"/>
    <w:rsid w:val="005D1C44"/>
    <w:rsid w:val="005D635A"/>
    <w:rsid w:val="005F63C6"/>
    <w:rsid w:val="00621362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011F4"/>
    <w:rsid w:val="00884E35"/>
    <w:rsid w:val="008A1FE3"/>
    <w:rsid w:val="00922C9D"/>
    <w:rsid w:val="00933479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799086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Simona Asmus</cp:lastModifiedBy>
  <cp:revision>12</cp:revision>
  <dcterms:created xsi:type="dcterms:W3CDTF">2022-12-19T09:19:00Z</dcterms:created>
  <dcterms:modified xsi:type="dcterms:W3CDTF">2025-05-19T12:11:00Z</dcterms:modified>
</cp:coreProperties>
</file>