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06E539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906E53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06E53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906E53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906E53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906E53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906E5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906E53E" w14:textId="2CFADD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906E5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06E540" w14:textId="6357A3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6E"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D57E6E">
              <w:rPr>
                <w:rFonts w:ascii="Times New Roman" w:hAnsi="Times New Roman"/>
                <w:sz w:val="24"/>
                <w:szCs w:val="24"/>
              </w:rPr>
              <w:t>International</w:t>
            </w:r>
            <w:r w:rsidRPr="00D57E6E">
              <w:rPr>
                <w:rFonts w:ascii="Times New Roman" w:hAnsi="Times New Roman"/>
                <w:sz w:val="24"/>
                <w:szCs w:val="24"/>
              </w:rPr>
              <w:t xml:space="preserve"> School </w:t>
            </w:r>
            <w:r w:rsidRPr="00D57E6E">
              <w:rPr>
                <w:rFonts w:ascii="Times New Roman" w:hAnsi="Times New Roman"/>
                <w:sz w:val="24"/>
                <w:szCs w:val="24"/>
              </w:rPr>
              <w:t>of</w:t>
            </w:r>
            <w:r w:rsidRPr="00D57E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7E6E">
              <w:rPr>
                <w:rFonts w:ascii="Times New Roman" w:hAnsi="Times New Roman"/>
                <w:sz w:val="24"/>
                <w:szCs w:val="24"/>
              </w:rPr>
              <w:t>Innovations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906E54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906E54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06E5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906E5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906E5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906E5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06E5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06E548" w14:textId="5CCE08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 Nr. </w:t>
            </w:r>
            <w:r w:rsidRPr="00D57E6E">
              <w:rPr>
                <w:rFonts w:ascii="Times New Roman" w:hAnsi="Times New Roman"/>
                <w:color w:val="000000"/>
                <w:sz w:val="24"/>
                <w:szCs w:val="24"/>
              </w:rPr>
              <w:t>40203116990</w:t>
            </w:r>
          </w:p>
        </w:tc>
      </w:tr>
      <w:tr w14:paraId="7906E5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06E5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06E5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906E5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906E5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06E5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06E5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06E550" w14:textId="31B6EA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E6E">
              <w:rPr>
                <w:rFonts w:ascii="Times New Roman" w:hAnsi="Times New Roman"/>
                <w:color w:val="000000"/>
                <w:sz w:val="24"/>
                <w:szCs w:val="24"/>
              </w:rPr>
              <w:t>Augšiela</w:t>
            </w:r>
            <w:r w:rsidRPr="00D57E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1, Rīga LV-1009, Latvija</w:t>
            </w:r>
          </w:p>
        </w:tc>
      </w:tr>
      <w:tr w14:paraId="7906E5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06E5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06E5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06E5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06E55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06E55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/32</w:t>
      </w:r>
    </w:p>
    <w:p w:rsidR="00C959F6" w:rsidP="00070E23" w14:paraId="7906E55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906E55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906E55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06E5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430BF" w14:paraId="7906E55B" w14:textId="4D1F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30BF" w:rsidR="00A430BF">
              <w:rPr>
                <w:rFonts w:ascii="Times New Roman" w:hAnsi="Times New Roman" w:cs="Times New Roman"/>
                <w:sz w:val="24"/>
              </w:rPr>
              <w:t>Jelgavas Centra pamatskolas 12., 13.kabinet</w:t>
            </w:r>
            <w:r w:rsidR="00A430BF">
              <w:rPr>
                <w:rFonts w:ascii="Times New Roman" w:hAnsi="Times New Roman" w:cs="Times New Roman"/>
                <w:sz w:val="24"/>
              </w:rPr>
              <w:t xml:space="preserve">s </w:t>
            </w:r>
            <w:r w:rsidRPr="00A430BF" w:rsidR="00A430BF">
              <w:rPr>
                <w:rFonts w:ascii="Times New Roman" w:hAnsi="Times New Roman" w:cs="Times New Roman"/>
                <w:sz w:val="24"/>
              </w:rPr>
              <w:t>un evakuācijas ceļi (turpmāk – Objekts)</w:t>
            </w:r>
          </w:p>
        </w:tc>
      </w:tr>
      <w:tr w14:paraId="7906E55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06E5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906E5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06E56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06E5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906E561" w14:textId="29A5E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30BF" w:rsidR="00A430BF">
              <w:rPr>
                <w:rFonts w:ascii="Times New Roman" w:hAnsi="Times New Roman" w:cs="Times New Roman"/>
                <w:sz w:val="24"/>
              </w:rPr>
              <w:t>Uzvaras iela 10, Jelgava, LV-3001</w:t>
            </w:r>
          </w:p>
        </w:tc>
      </w:tr>
      <w:tr w14:paraId="7906E5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906E5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906E5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06E5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06E5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06E567" w14:textId="454F8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07DB" w:rsidR="006207DB">
              <w:rPr>
                <w:rFonts w:ascii="Times New Roman" w:hAnsi="Times New Roman" w:cs="Times New Roman"/>
                <w:sz w:val="24"/>
              </w:rPr>
              <w:t>Jelgavas valstspilsētas pašvaldība</w:t>
            </w:r>
          </w:p>
        </w:tc>
      </w:tr>
      <w:tr w14:paraId="7906E56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06E5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906E5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06E56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906E5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06E56D" w14:textId="3C66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7DB">
              <w:rPr>
                <w:rFonts w:ascii="Times New Roman" w:hAnsi="Times New Roman" w:cs="Times New Roman"/>
                <w:sz w:val="24"/>
                <w:szCs w:val="24"/>
              </w:rPr>
              <w:t>Reģ. Nr. 90000042516, Lielā iela 11, Jelgava, LV-3001</w:t>
            </w:r>
          </w:p>
        </w:tc>
      </w:tr>
      <w:tr w14:paraId="7906E57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7906E5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7906E57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906E5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06E5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943BCD" w14:paraId="7906E573" w14:textId="161EA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207DB">
              <w:rPr>
                <w:rFonts w:ascii="Times New Roman" w:hAnsi="Times New Roman" w:cs="Times New Roman"/>
                <w:sz w:val="24"/>
              </w:rPr>
              <w:t>Annas Marijas Lazarevas</w:t>
            </w:r>
            <w:r w:rsidR="00A65B03">
              <w:rPr>
                <w:rFonts w:ascii="Times New Roman" w:hAnsi="Times New Roman" w:cs="Times New Roman"/>
                <w:sz w:val="24"/>
              </w:rPr>
              <w:t xml:space="preserve"> 2025. gada 6. un 14. maija</w:t>
            </w:r>
            <w:r w:rsidR="006207D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65B03">
              <w:rPr>
                <w:rFonts w:ascii="Times New Roman" w:hAnsi="Times New Roman" w:cs="Times New Roman"/>
                <w:sz w:val="24"/>
              </w:rPr>
              <w:t>iesniegum</w:t>
            </w:r>
            <w:r>
              <w:rPr>
                <w:rFonts w:ascii="Times New Roman" w:hAnsi="Times New Roman" w:cs="Times New Roman"/>
                <w:sz w:val="24"/>
              </w:rPr>
              <w:t>i.</w:t>
            </w:r>
            <w:bookmarkStart w:id="0" w:name="_GoBack"/>
            <w:bookmarkEnd w:id="0"/>
          </w:p>
        </w:tc>
      </w:tr>
      <w:tr w14:paraId="7906E5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06E5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06E5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06E5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06E5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A65B03" w14:paraId="7906E579" w14:textId="2CB37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5B03" w:rsidR="00A65B03">
              <w:rPr>
                <w:rFonts w:ascii="Times New Roman" w:hAnsi="Times New Roman" w:cs="Times New Roman"/>
                <w:sz w:val="24"/>
                <w:szCs w:val="24"/>
              </w:rPr>
              <w:t xml:space="preserve">Objekta </w:t>
            </w:r>
            <w:r w:rsidR="00A65B03">
              <w:rPr>
                <w:rFonts w:ascii="Times New Roman" w:hAnsi="Times New Roman" w:cs="Times New Roman"/>
                <w:sz w:val="24"/>
                <w:szCs w:val="24"/>
              </w:rPr>
              <w:t>12. un</w:t>
            </w:r>
            <w:r w:rsidRPr="00A65B03" w:rsidR="00A65B03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A65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5B03" w:rsidR="00A65B03">
              <w:rPr>
                <w:rFonts w:ascii="Times New Roman" w:hAnsi="Times New Roman" w:cs="Times New Roman"/>
                <w:sz w:val="24"/>
                <w:szCs w:val="24"/>
              </w:rPr>
              <w:t xml:space="preserve"> kabinet</w:t>
            </w:r>
            <w:r w:rsidR="00A65B03">
              <w:rPr>
                <w:rFonts w:ascii="Times New Roman" w:hAnsi="Times New Roman" w:cs="Times New Roman"/>
                <w:sz w:val="24"/>
                <w:szCs w:val="24"/>
              </w:rPr>
              <w:t xml:space="preserve">s un </w:t>
            </w:r>
            <w:r w:rsidRPr="00A65B03" w:rsidR="00A65B03">
              <w:rPr>
                <w:rFonts w:ascii="Times New Roman" w:hAnsi="Times New Roman" w:cs="Times New Roman"/>
                <w:sz w:val="24"/>
                <w:szCs w:val="24"/>
              </w:rPr>
              <w:t>evakuācijas ceļi ir aprīkoti ar automātisko ugunsgrēka atklāšanas un trauksmes signalizācijas sistēmu un ugunsdzēsības aparātiem.</w:t>
            </w:r>
          </w:p>
        </w:tc>
      </w:tr>
      <w:tr w14:paraId="7906E5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06E5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06E5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06E5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06E5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906E57F" w14:textId="71DEE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5B03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906E5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06E5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06E5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06E5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06E5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906E585" w14:textId="71779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65B03" w:rsidR="00A65B03">
              <w:rPr>
                <w:rFonts w:ascii="Times New Roman" w:hAnsi="Times New Roman" w:cs="Times New Roman"/>
                <w:sz w:val="24"/>
              </w:rPr>
              <w:t>Objekts</w:t>
            </w:r>
            <w:r w:rsidR="00A65B0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65B03" w:rsidR="00A65B03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65B03" w:rsidR="00A65B03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="00A65B0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906E5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06E5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06E5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06E5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06E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A65B03" w14:paraId="7906E58B" w14:textId="033B3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65B03" w:rsidR="00A65B03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apakšpunktu.</w:t>
            </w:r>
          </w:p>
        </w:tc>
      </w:tr>
      <w:tr w14:paraId="7906E5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06E5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06E5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06E59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906E5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906E591" w14:textId="5FE51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65B03" w:rsidR="00A65B03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 w:rsidR="00A65B0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906E59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906E5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906E59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906E59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906E59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906E59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06E59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906E5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906E59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906E59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906E59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906E5A3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65B03" w14:paraId="7906E59E" w14:textId="77729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B0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906E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906E5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906E5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65B03" w14:paraId="7906E5A2" w14:textId="4EE42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E.Kozlova</w:t>
            </w:r>
          </w:p>
        </w:tc>
      </w:tr>
      <w:tr w14:paraId="7906E5A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906E5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906E5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906E5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906E5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906E5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906E5A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906E5A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906E5A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906E5AC" w14:textId="397FC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03">
              <w:rPr>
                <w:rFonts w:ascii="Times New Roman" w:hAnsi="Times New Roman" w:cs="Times New Roman"/>
                <w:i/>
                <w:sz w:val="24"/>
                <w:szCs w:val="24"/>
              </w:rPr>
              <w:t>elektroniski parakstīts dokuments nosūtīts uz e-pastu: info@inovacijuskola.lv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, </w:t>
            </w:r>
            <w:r w:rsidRPr="00A65B03">
              <w:rPr>
                <w:rFonts w:ascii="Times New Roman" w:hAnsi="Times New Roman" w:cs="Times New Roman"/>
                <w:i/>
                <w:sz w:val="24"/>
                <w:szCs w:val="24"/>
              </w:rPr>
              <w:t>jcp@izglitiba.jelgava.lv</w:t>
            </w:r>
          </w:p>
        </w:tc>
        <w:tc>
          <w:tcPr>
            <w:tcW w:w="284" w:type="dxa"/>
            <w:vAlign w:val="bottom"/>
          </w:tcPr>
          <w:p w:rsidR="007D2C05" w:rsidP="007D2C05" w14:paraId="7906E5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906E5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06E5B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906E5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906E5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906E5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906E5B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906E5B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906E5B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906E5B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906E5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906E5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06E5B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06E5C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06E5C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06E5B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93435030"/>
      <w:docPartObj>
        <w:docPartGallery w:val="Page Numbers (Top of Page)"/>
        <w:docPartUnique/>
      </w:docPartObj>
    </w:sdtPr>
    <w:sdtContent>
      <w:p w:rsidR="00E227D8" w:rsidRPr="00762AE8" w14:paraId="7906E5BD" w14:textId="417AB59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5B0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06E5B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06E5C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207DB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4135C"/>
    <w:rsid w:val="00943BCD"/>
    <w:rsid w:val="00964438"/>
    <w:rsid w:val="0097786E"/>
    <w:rsid w:val="00A025C5"/>
    <w:rsid w:val="00A24FDC"/>
    <w:rsid w:val="00A430BF"/>
    <w:rsid w:val="00A47DBC"/>
    <w:rsid w:val="00A65B03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57E6E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06E53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1770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Elīna Kozlova</cp:lastModifiedBy>
  <cp:revision>9</cp:revision>
  <dcterms:created xsi:type="dcterms:W3CDTF">2022-04-04T18:02:00Z</dcterms:created>
  <dcterms:modified xsi:type="dcterms:W3CDTF">2025-05-19T13:27:00Z</dcterms:modified>
</cp:coreProperties>
</file>