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4.4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1DD087B5" w14:textId="77777777" w:rsidTr="00A24FDC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1DD087B4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1DD087B8" w14:textId="77777777" w:rsidTr="00574CA4">
        <w:tblPrEx>
          <w:tblW w:w="0" w:type="auto"/>
          <w:jc w:val="center"/>
          <w:tblLook w:val="04A0"/>
        </w:tblPrEx>
        <w:trPr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B5539A" w:rsidRPr="002A02AD" w:rsidP="00B5539A" w14:paraId="1DD087B6" w14:textId="77777777">
            <w:pPr>
              <w:spacing w:line="204" w:lineRule="exact"/>
              <w:ind w:left="931" w:right="911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 xml:space="preserve">KURZEMES REĢIONA </w:t>
            </w:r>
            <w:r w:rsidRPr="00471268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PĀRVALDE</w:t>
            </w:r>
          </w:p>
          <w:p w:rsidR="00E227D8" w:rsidP="00B5539A" w14:paraId="1DD087B7" w14:textId="77777777">
            <w:pPr>
              <w:jc w:val="center"/>
            </w:pPr>
            <w:r>
              <w:rPr>
                <w:rFonts w:ascii="Times New Roman" w:hAnsi="Times New Roman"/>
                <w:spacing w:val="-2"/>
                <w:sz w:val="17"/>
                <w:szCs w:val="17"/>
              </w:rPr>
              <w:t>Ganību iela</w:t>
            </w:r>
            <w:r w:rsidRPr="00BB5A54" w:rsidR="00B5539A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63/67, Liepāja, LV-3401; tālr.:63404475; e-pasts</w:t>
            </w:r>
            <w:r w:rsidRPr="00682895" w:rsidR="00B5539A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: </w:t>
            </w:r>
            <w:hyperlink r:id="rId5" w:history="1">
              <w:r w:rsidRPr="00682895" w:rsidR="00B5539A">
                <w:rPr>
                  <w:rStyle w:val="Hyperlink"/>
                  <w:rFonts w:ascii="Times New Roman" w:hAnsi="Times New Roman"/>
                  <w:color w:val="auto"/>
                  <w:spacing w:val="-2"/>
                  <w:sz w:val="17"/>
                  <w:szCs w:val="17"/>
                  <w:u w:val="none"/>
                </w:rPr>
                <w:t>kurzeme@vugd.gov.lv</w:t>
              </w:r>
            </w:hyperlink>
            <w:r w:rsidRPr="00BB5A54" w:rsidR="00B5539A">
              <w:rPr>
                <w:rFonts w:ascii="Times New Roman" w:hAnsi="Times New Roman"/>
                <w:spacing w:val="-2"/>
                <w:sz w:val="17"/>
                <w:szCs w:val="17"/>
              </w:rPr>
              <w:t>, www.vugd.gov.lv</w:t>
            </w:r>
          </w:p>
        </w:tc>
      </w:tr>
    </w:tbl>
    <w:p w:rsidR="00574CA4" w:rsidRPr="00E227D8" w:rsidP="00E227D8" w14:paraId="1DD087B9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257" w:type="dxa"/>
        <w:jc w:val="center"/>
        <w:tblLayout w:type="fixed"/>
        <w:tblLook w:val="0000"/>
      </w:tblPr>
      <w:tblGrid>
        <w:gridCol w:w="3135"/>
        <w:gridCol w:w="1400"/>
        <w:gridCol w:w="4722"/>
      </w:tblGrid>
      <w:tr w14:paraId="1DD087BD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tcBorders>
              <w:bottom w:val="single" w:sz="4" w:space="0" w:color="000000"/>
            </w:tcBorders>
            <w:shd w:val="clear" w:color="auto" w:fill="auto"/>
          </w:tcPr>
          <w:p w:rsidR="009E682C" w:rsidP="00C522E2" w14:paraId="70E327EC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227D8" w:rsidRPr="005D1C44" w:rsidP="00C522E2" w14:paraId="1DD087BA" w14:textId="3187401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Ventspils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1DD087BB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9E682C" w:rsidP="009E682C" w14:paraId="63D41D6E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Tukuma novada domes struktūrvienība</w:t>
            </w:r>
          </w:p>
          <w:p w:rsidR="00E227D8" w:rsidRPr="00A47DBC" w:rsidP="009E682C" w14:paraId="1DD087BC" w14:textId="5B79F61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Tukuma sporta skola</w:t>
            </w:r>
          </w:p>
        </w:tc>
      </w:tr>
      <w:tr w14:paraId="1DD087C1" w14:textId="77777777" w:rsidTr="00F408A7">
        <w:tblPrEx>
          <w:tblW w:w="925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135" w:type="dxa"/>
            <w:shd w:val="clear" w:color="auto" w:fill="auto"/>
          </w:tcPr>
          <w:p w:rsidR="00E227D8" w:rsidRPr="005D1C44" w:rsidP="00C522E2" w14:paraId="1DD087BE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1DD087BF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1DD087C0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1DD087C5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1DD087C2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11.04.2025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1DD087C3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1DD087C4" w14:textId="5CFD52D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Reģistrācijas Nr. 90000050975</w:t>
            </w:r>
          </w:p>
        </w:tc>
      </w:tr>
      <w:tr w14:paraId="1DD087C9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1DD087C6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1DD087C7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3B17EF" w14:paraId="1DD087C8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1DD087CD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shd w:val="clear" w:color="auto" w:fill="auto"/>
          </w:tcPr>
          <w:p w:rsidR="00E227D8" w:rsidRPr="005D1C44" w:rsidP="00A24FDC" w14:paraId="1DD087CA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1DD087CB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9E682C" w:rsidP="009E682C" w14:paraId="2ACD067A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Talsu iela 4, Tukums, </w:t>
            </w:r>
          </w:p>
          <w:p w:rsidR="00E227D8" w:rsidRPr="005D1C44" w:rsidP="009E682C" w14:paraId="1DD087CC" w14:textId="167E3EA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Tukuma novads, LV-3101</w:t>
            </w:r>
          </w:p>
        </w:tc>
      </w:tr>
      <w:tr w14:paraId="1DD087D1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shd w:val="clear" w:color="auto" w:fill="auto"/>
          </w:tcPr>
          <w:p w:rsidR="00E227D8" w:rsidRPr="005D1C44" w:rsidP="00A24FDC" w14:paraId="1DD087CE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1DD087CF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1DD087D0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1DD087D2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1DD087D3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22/12-3.8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/21</w:t>
      </w:r>
    </w:p>
    <w:p w:rsidR="00C959F6" w:rsidP="00070E23" w14:paraId="1DD087D4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1DD087D5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9077"/>
      </w:tblGrid>
      <w:tr w14:paraId="1DD087D8" w14:textId="77777777" w:rsidTr="00F408A7">
        <w:tblPrEx>
          <w:tblW w:w="9498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1DD087D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14:paraId="1DD087D7" w14:textId="2A8F1E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9E682C">
              <w:rPr>
                <w:rFonts w:ascii="Times New Roman" w:hAnsi="Times New Roman"/>
                <w:sz w:val="24"/>
                <w:szCs w:val="24"/>
              </w:rPr>
              <w:t>Sabiles sporta centrs.</w:t>
            </w:r>
          </w:p>
        </w:tc>
      </w:tr>
      <w:tr w14:paraId="1DD087DB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1DD087D9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E227D8" w:rsidRPr="00070E23" w:rsidP="00E60393" w14:paraId="1DD087DA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1DD087DE" w14:textId="77777777" w:rsidTr="00F408A7">
        <w:tblPrEx>
          <w:tblW w:w="9498" w:type="dxa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1DD087D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:rsidP="00E60393" w14:paraId="1DD087DD" w14:textId="48F414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9E682C">
              <w:rPr>
                <w:rFonts w:ascii="Times New Roman" w:hAnsi="Times New Roman"/>
                <w:sz w:val="24"/>
                <w:szCs w:val="24"/>
              </w:rPr>
              <w:t>Ventspils iela 17B, Sabile, Talsu novads, LV-3294 (turpmāk</w:t>
            </w:r>
            <w:r w:rsidR="00AA007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E682C">
              <w:rPr>
                <w:rFonts w:ascii="Times New Roman" w:hAnsi="Times New Roman"/>
                <w:sz w:val="24"/>
                <w:szCs w:val="24"/>
              </w:rPr>
              <w:t>-</w:t>
            </w:r>
            <w:r w:rsidR="00AA007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E682C">
              <w:rPr>
                <w:rFonts w:ascii="Times New Roman" w:hAnsi="Times New Roman"/>
                <w:sz w:val="24"/>
                <w:szCs w:val="24"/>
              </w:rPr>
              <w:t>Objekts).</w:t>
            </w:r>
          </w:p>
        </w:tc>
      </w:tr>
      <w:tr w14:paraId="1DD087E1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</w:tcPr>
          <w:p w:rsidR="00070E23" w:rsidRPr="00070E23" w14:paraId="1DD087DF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</w:tcPr>
          <w:p w:rsidR="00070E23" w:rsidRPr="00070E23" w14:paraId="1DD087E0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DD087E4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1DD087E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14:paraId="1DD087E3" w14:textId="65BCD0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9E682C">
              <w:rPr>
                <w:rFonts w:ascii="Times New Roman" w:hAnsi="Times New Roman" w:cs="Times New Roman"/>
                <w:sz w:val="24"/>
                <w:szCs w:val="24"/>
              </w:rPr>
              <w:t>Talsu novada pašvaldība,</w:t>
            </w:r>
          </w:p>
        </w:tc>
      </w:tr>
      <w:tr w14:paraId="1DD087E7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1DD087E5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E227D8" w:rsidRPr="00070E23" w:rsidP="00E60393" w14:paraId="1DD087E6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1DD087EA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</w:tcPr>
          <w:p w:rsidR="00E227D8" w:rsidRPr="00E227D8" w14:paraId="1DD087E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14:paraId="1DD087E9" w14:textId="6165C3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Reģistrācijas Nr.90009113532, Kareivju iela 7, Talsi, Talsu novads,  LV-3201.</w:t>
            </w:r>
          </w:p>
        </w:tc>
      </w:tr>
      <w:tr w14:paraId="1DD087ED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</w:tcPr>
          <w:p w:rsidR="00E227D8" w:rsidRPr="00070E23" w14:paraId="1DD087EB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E227D8" w:rsidRPr="00070E23" w:rsidP="00E60393" w14:paraId="1DD087EC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(juridiskās personas reģistrācijas numurs un adrese vai fiziskās personas adrese)</w:t>
            </w:r>
          </w:p>
        </w:tc>
      </w:tr>
      <w:tr w14:paraId="1DD087F0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1DD087E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:rsidP="009E682C" w14:paraId="1DD087EF" w14:textId="216BA91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9E682C">
              <w:rPr>
                <w:rFonts w:ascii="Times New Roman" w:hAnsi="Times New Roman" w:cs="Times New Roman"/>
                <w:sz w:val="24"/>
              </w:rPr>
              <w:t xml:space="preserve">nometnes vadītāja Edgara Krasovska 2025.gada 25.marta iesniegums, kas </w:t>
            </w:r>
            <w:r w:rsidR="008D7037">
              <w:rPr>
                <w:rFonts w:ascii="Times New Roman" w:hAnsi="Times New Roman" w:cs="Times New Roman"/>
                <w:sz w:val="24"/>
                <w:szCs w:val="24"/>
              </w:rPr>
              <w:t>Valsts ugunsdzēsības un glābšanas dienesta Kurzemes reģiona pārvaldē</w:t>
            </w:r>
            <w:r w:rsidR="00AA0073">
              <w:rPr>
                <w:rFonts w:ascii="Times New Roman" w:hAnsi="Times New Roman" w:cs="Times New Roman"/>
                <w:sz w:val="24"/>
              </w:rPr>
              <w:t xml:space="preserve"> reģistrēts ar Nr.22/12-1.4/142</w:t>
            </w:r>
            <w:bookmarkStart w:id="0" w:name="_GoBack"/>
            <w:bookmarkEnd w:id="0"/>
            <w:r w:rsidR="009E682C"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1DD087F3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1DD087F1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070E23" w:rsidRPr="00070E23" w:rsidP="00B00630" w14:paraId="1DD087F2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DD087F6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1DD087F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:rsidP="00625EB5" w14:paraId="1DD087F5" w14:textId="783C65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D7037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Objekts aprīkots ar automātisko ugunsgrēka atklāšanas un trau</w:t>
            </w:r>
            <w:r w:rsidR="00625EB5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ksmes signalizācijas sistēmu, </w:t>
            </w:r>
            <w:r w:rsidR="008D7037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automātisko ugunsgrēka balss izziņošanas sistēmu</w:t>
            </w:r>
            <w:r w:rsidR="00625EB5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un</w:t>
            </w:r>
            <w:r w:rsidR="008D7037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</w:t>
            </w:r>
            <w:r w:rsidR="00625EB5">
              <w:rPr>
                <w:rFonts w:ascii="Times New Roman" w:hAnsi="Times New Roman" w:cs="Times New Roman"/>
                <w:sz w:val="24"/>
                <w:szCs w:val="24"/>
              </w:rPr>
              <w:t>nodrošināts</w:t>
            </w:r>
            <w:r w:rsidRPr="00882DCA" w:rsidR="00625EB5">
              <w:rPr>
                <w:rFonts w:ascii="Times New Roman" w:hAnsi="Times New Roman" w:cs="Times New Roman"/>
                <w:sz w:val="24"/>
                <w:szCs w:val="24"/>
              </w:rPr>
              <w:t xml:space="preserve"> ar pārnēsājamiem</w:t>
            </w:r>
            <w:r w:rsidR="00625E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82DCA" w:rsidR="00625EB5">
              <w:rPr>
                <w:rFonts w:ascii="Times New Roman" w:hAnsi="Times New Roman" w:cs="Times New Roman"/>
                <w:sz w:val="24"/>
                <w:szCs w:val="24"/>
              </w:rPr>
              <w:t>ugunsdzēsības aparātiem.</w:t>
            </w:r>
          </w:p>
        </w:tc>
      </w:tr>
      <w:tr w14:paraId="1DD087F9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1DD087F7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070E23" w:rsidRPr="00070E23" w:rsidP="00B00630" w14:paraId="1DD087F8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DD087FC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1DD087F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14:paraId="1DD087FB" w14:textId="188AE7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D7037">
              <w:rPr>
                <w:rFonts w:ascii="Times New Roman" w:hAnsi="Times New Roman" w:cs="Times New Roman"/>
                <w:sz w:val="24"/>
                <w:szCs w:val="24"/>
              </w:rPr>
              <w:t>nav.</w:t>
            </w:r>
          </w:p>
        </w:tc>
      </w:tr>
      <w:tr w14:paraId="1DD087FF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1DD087FD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070E23" w:rsidRPr="00070E23" w:rsidP="00B00630" w14:paraId="1DD087FE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DD08802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1DD0880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14:paraId="1DD08801" w14:textId="25A4FD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 w:rsidR="00E60393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="008D7037">
              <w:rPr>
                <w:rFonts w:ascii="Times New Roman" w:hAnsi="Times New Roman" w:cs="Times New Roman"/>
                <w:b/>
                <w:sz w:val="24"/>
              </w:rPr>
              <w:t>Objekts atbilst ugunsdrošības prasībām.</w:t>
            </w:r>
          </w:p>
        </w:tc>
      </w:tr>
      <w:tr w14:paraId="1DD08805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1DD08803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070E23" w:rsidRPr="00070E23" w:rsidP="00B00630" w14:paraId="1DD08804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DD08808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1DD0880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:rsidP="008D7037" w14:paraId="1DD08807" w14:textId="060B9D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Atzinums izsniegts saskaņā ar: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8D7037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Ministru kabineta 2009.gada 1.septembra noteikumu Nr.981 „Bērnu nometņu organizēšanas un darbības kārtība” 8.5.apakšpunkta prasībām.</w:t>
            </w:r>
          </w:p>
        </w:tc>
      </w:tr>
      <w:tr w14:paraId="1DD0880B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1DD08809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E227D8" w:rsidRPr="00070E23" w:rsidP="00E60393" w14:paraId="1DD0880A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1DD0880E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1DD0880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14:paraId="1DD0880D" w14:textId="001252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8D7037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Valsts izglītības satura centrā.</w:t>
            </w:r>
          </w:p>
        </w:tc>
      </w:tr>
      <w:tr w14:paraId="1DD08811" w14:textId="77777777" w:rsidTr="00F408A7">
        <w:tblPrEx>
          <w:tblW w:w="9498" w:type="dxa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1DD0880F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E227D8" w:rsidRPr="00070E23" w:rsidP="00E227D8" w14:paraId="1DD08810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3E7B32" w14:paraId="1DD08812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3E7B32" w14:paraId="1DD08813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</w:p>
    <w:p w:rsidR="00B245E2" w:rsidRPr="007D2C05" w:rsidP="003E7B32" w14:paraId="1DD08814" w14:textId="7777777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1DD08816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B245E2" w:rsidRPr="00B245E2" w:rsidP="003B17EF" w14:paraId="1DD08815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>V</w:t>
            </w:r>
            <w:r w:rsidR="00F408A7">
              <w:rPr>
                <w:rFonts w:ascii="Times New Roman" w:hAnsi="Times New Roman"/>
                <w:color w:val="000000"/>
                <w:sz w:val="24"/>
                <w:szCs w:val="24"/>
              </w:rPr>
              <w:t>alsts ugunsdzēsības un glābšanas dienesta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B5539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Kurzemes </w:t>
            </w:r>
            <w:r w:rsidR="005C175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reģiona </w:t>
            </w:r>
            <w:r w:rsidR="00471268">
              <w:rPr>
                <w:rFonts w:ascii="Times New Roman" w:hAnsi="Times New Roman"/>
                <w:color w:val="000000"/>
                <w:sz w:val="24"/>
                <w:szCs w:val="24"/>
              </w:rPr>
              <w:t>pārvaldes priekšniekam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B5539A">
              <w:rPr>
                <w:rFonts w:ascii="Times New Roman" w:hAnsi="Times New Roman"/>
                <w:color w:val="000000"/>
                <w:sz w:val="24"/>
                <w:szCs w:val="24"/>
              </w:rPr>
              <w:t>Ganību ielā 63/67, Liepājā, LV-3401</w:t>
            </w:r>
            <w:r w:rsidRPr="00E60393" w:rsid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1DD08818" w14:textId="77777777" w:rsidTr="00B245E2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B245E2" w:rsidRPr="00B245E2" w:rsidP="00B245E2" w14:paraId="1DD08817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RPr="008D7037" w:rsidP="008D7037" w14:paraId="1DD08819" w14:textId="67163153">
      <w:pPr>
        <w:tabs>
          <w:tab w:val="left" w:pos="2096"/>
        </w:tabs>
        <w:spacing w:after="0"/>
        <w:rPr>
          <w:rFonts w:ascii="Times New Roman" w:hAnsi="Times New Roman" w:cs="Times New Roman"/>
          <w:sz w:val="6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1DD0881F" w14:textId="77777777" w:rsidTr="00762AE8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8D7037" w:rsidRPr="007D2C05" w:rsidP="008D7037" w14:paraId="1DD0881A" w14:textId="2891AE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4394">
              <w:rPr>
                <w:rFonts w:ascii="Times New Roman" w:hAnsi="Times New Roman"/>
                <w:sz w:val="24"/>
                <w:szCs w:val="24"/>
              </w:rPr>
              <w:t xml:space="preserve">Valsts ugunsdzēsības un glābšanas dienesta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Kurzemes reģiona pārvaldes </w:t>
            </w:r>
            <w:r>
              <w:rPr>
                <w:rFonts w:ascii="Times New Roman" w:hAnsi="Times New Roman"/>
                <w:sz w:val="24"/>
                <w:szCs w:val="24"/>
              </w:rPr>
              <w:t>Ugunsdrošības uzraudzības un civilās aizsardzības nodaļas vecākā inspektore</w:t>
            </w:r>
          </w:p>
        </w:tc>
        <w:tc>
          <w:tcPr>
            <w:tcW w:w="284" w:type="dxa"/>
            <w:vAlign w:val="bottom"/>
          </w:tcPr>
          <w:p w:rsidR="008D7037" w:rsidRPr="007D2C05" w:rsidP="008D7037" w14:paraId="1DD0881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8D7037" w:rsidRPr="007D2C05" w:rsidP="008D7037" w14:paraId="1DD0881C" w14:textId="77D6DC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283" w:type="dxa"/>
            <w:vAlign w:val="bottom"/>
          </w:tcPr>
          <w:p w:rsidR="008D7037" w:rsidRPr="007D2C05" w:rsidP="008D7037" w14:paraId="1DD0881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8D7037" w:rsidRPr="007D2C05" w:rsidP="008D7037" w14:paraId="1DD0881E" w14:textId="08E7B2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D.Arbidāne</w:t>
            </w:r>
          </w:p>
        </w:tc>
      </w:tr>
      <w:tr w14:paraId="1DD08825" w14:textId="77777777" w:rsidTr="00C33E3A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8D7037" w:rsidRPr="00B245E2" w:rsidP="008D7037" w14:paraId="1DD0882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8D7037" w:rsidRPr="00B245E2" w:rsidP="008D7037" w14:paraId="1DD0882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8D7037" w:rsidRPr="00B245E2" w:rsidP="008D7037" w14:paraId="1DD0882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8D7037" w:rsidRPr="00B245E2" w:rsidP="008D7037" w14:paraId="1DD0882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8D7037" w:rsidRPr="00B245E2" w:rsidP="008D7037" w14:paraId="1DD08824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B245E2" w14:paraId="1DD08826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P="007D2C05" w14:paraId="1DD08827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1DD0882B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7D2C05" w:rsidP="007D2C05" w14:paraId="1DD08828" w14:textId="0EDFE8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vAlign w:val="bottom"/>
          </w:tcPr>
          <w:p w:rsidR="007D2C05" w:rsidP="007D2C05" w14:paraId="1DD0882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7D2C05" w:rsidP="007D2C05" w14:paraId="1DD0882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1DD0882F" w14:textId="77777777" w:rsidTr="0097786E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7D2C05" w:rsidRPr="007D2C05" w:rsidP="007D2C05" w14:paraId="1DD0882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1DD0882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7D2C05" w:rsidRPr="007D2C05" w:rsidP="007D2C05" w14:paraId="1DD0882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1DD08830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1DD08831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7D2C05" w14:paraId="1DD08832" w14:textId="77777777">
      <w:pPr>
        <w:rPr>
          <w:rFonts w:ascii="Times New Roman" w:hAnsi="Times New Roman" w:cs="Times New Roman"/>
          <w:sz w:val="24"/>
          <w:szCs w:val="24"/>
        </w:rPr>
      </w:pPr>
    </w:p>
    <w:p w:rsidR="00762AE8" w:rsidRPr="00762AE8" w:rsidP="00762AE8" w14:paraId="1DD08833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62AE8" w:rsidRPr="00762AE8" w:rsidP="00441E69" w14:paraId="1DD08834" w14:textId="763045A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</w:t>
      </w:r>
      <w:r w:rsidRPr="00762AE8" w:rsidR="004E71E4">
        <w:rPr>
          <w:rFonts w:ascii="Times New Roman" w:hAnsi="Times New Roman" w:cs="Times New Roman"/>
          <w:sz w:val="24"/>
          <w:szCs w:val="24"/>
        </w:rPr>
        <w:t>DOKUMENTS PARAKSTĪTS AR DROŠU ELEKTRONISKO PARAKSTU UN SATUR</w:t>
      </w:r>
    </w:p>
    <w:p w:rsidR="00762AE8" w:rsidRPr="00762AE8" w:rsidP="00441E69" w14:paraId="1DD08835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A66FAF">
      <w:headerReference w:type="default" r:id="rId6"/>
      <w:footerReference w:type="default" r:id="rId7"/>
      <w:headerReference w:type="first" r:id="rId8"/>
      <w:footerReference w:type="first" r:id="rId9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1DD0883C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1DD0883E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1893401554"/>
      <w:docPartObj>
        <w:docPartGallery w:val="Page Numbers (Top of Page)"/>
        <w:docPartUnique/>
      </w:docPartObj>
    </w:sdtPr>
    <w:sdtContent>
      <w:p w:rsidR="00E227D8" w:rsidRPr="00762AE8" w14:paraId="1DD08839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AA0073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1DD0883A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1DD0883D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70E23"/>
    <w:rsid w:val="0015650A"/>
    <w:rsid w:val="00281811"/>
    <w:rsid w:val="002A02AD"/>
    <w:rsid w:val="003437F5"/>
    <w:rsid w:val="00346269"/>
    <w:rsid w:val="003B17EF"/>
    <w:rsid w:val="003B78D3"/>
    <w:rsid w:val="003E7B32"/>
    <w:rsid w:val="003F7326"/>
    <w:rsid w:val="00410716"/>
    <w:rsid w:val="00426EBD"/>
    <w:rsid w:val="00441E69"/>
    <w:rsid w:val="00471268"/>
    <w:rsid w:val="004823CB"/>
    <w:rsid w:val="00483BBB"/>
    <w:rsid w:val="004901B0"/>
    <w:rsid w:val="004B03FF"/>
    <w:rsid w:val="004B095D"/>
    <w:rsid w:val="004E6B03"/>
    <w:rsid w:val="004E71E4"/>
    <w:rsid w:val="00544394"/>
    <w:rsid w:val="00574CA4"/>
    <w:rsid w:val="005C1753"/>
    <w:rsid w:val="005D1C44"/>
    <w:rsid w:val="005D635A"/>
    <w:rsid w:val="00625EB5"/>
    <w:rsid w:val="00635786"/>
    <w:rsid w:val="0065049A"/>
    <w:rsid w:val="00673EB4"/>
    <w:rsid w:val="00682895"/>
    <w:rsid w:val="00697E43"/>
    <w:rsid w:val="00736BC1"/>
    <w:rsid w:val="00762AE8"/>
    <w:rsid w:val="007665C9"/>
    <w:rsid w:val="00794977"/>
    <w:rsid w:val="00794DFA"/>
    <w:rsid w:val="007A187F"/>
    <w:rsid w:val="007D2C05"/>
    <w:rsid w:val="007E5F92"/>
    <w:rsid w:val="00882DCA"/>
    <w:rsid w:val="00884E35"/>
    <w:rsid w:val="008A30BC"/>
    <w:rsid w:val="008D7037"/>
    <w:rsid w:val="00922C9D"/>
    <w:rsid w:val="00964438"/>
    <w:rsid w:val="0097786E"/>
    <w:rsid w:val="009E682C"/>
    <w:rsid w:val="00A025C5"/>
    <w:rsid w:val="00A03583"/>
    <w:rsid w:val="00A24FDC"/>
    <w:rsid w:val="00A47DBC"/>
    <w:rsid w:val="00A66FAF"/>
    <w:rsid w:val="00A9538D"/>
    <w:rsid w:val="00AA0073"/>
    <w:rsid w:val="00B00630"/>
    <w:rsid w:val="00B245E2"/>
    <w:rsid w:val="00B42A8D"/>
    <w:rsid w:val="00B44158"/>
    <w:rsid w:val="00B449B7"/>
    <w:rsid w:val="00B5539A"/>
    <w:rsid w:val="00B60EAD"/>
    <w:rsid w:val="00B97A08"/>
    <w:rsid w:val="00BB5A54"/>
    <w:rsid w:val="00BF7B87"/>
    <w:rsid w:val="00C33E3A"/>
    <w:rsid w:val="00C51BBF"/>
    <w:rsid w:val="00C522E2"/>
    <w:rsid w:val="00C946FD"/>
    <w:rsid w:val="00C959F6"/>
    <w:rsid w:val="00D639C2"/>
    <w:rsid w:val="00DB3B2E"/>
    <w:rsid w:val="00DD6EF6"/>
    <w:rsid w:val="00E0387C"/>
    <w:rsid w:val="00E227D8"/>
    <w:rsid w:val="00E60393"/>
    <w:rsid w:val="00F170E2"/>
    <w:rsid w:val="00F3463E"/>
    <w:rsid w:val="00F408A7"/>
    <w:rsid w:val="00FC4CBE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1DD087B4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Galv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Kj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yperlink" Target="mailto:kurzeme@vugd.gov.lv" TargetMode="External" /><Relationship Id="rId6" Type="http://schemas.openxmlformats.org/officeDocument/2006/relationships/header" Target="header1.xml" /><Relationship Id="rId7" Type="http://schemas.openxmlformats.org/officeDocument/2006/relationships/footer" Target="footer1.xml" /><Relationship Id="rId8" Type="http://schemas.openxmlformats.org/officeDocument/2006/relationships/header" Target="header2.xml" /><Relationship Id="rId9" Type="http://schemas.openxmlformats.org/officeDocument/2006/relationships/footer" Target="footer2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1823</Words>
  <Characters>1040</Characters>
  <Application>Microsoft Office Word</Application>
  <DocSecurity>0</DocSecurity>
  <Lines>8</Lines>
  <Paragraphs>5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2858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Diāna Arbidāne</cp:lastModifiedBy>
  <cp:revision>11</cp:revision>
  <dcterms:created xsi:type="dcterms:W3CDTF">2022-12-16T07:36:00Z</dcterms:created>
  <dcterms:modified xsi:type="dcterms:W3CDTF">2025-04-10T15:47:00Z</dcterms:modified>
</cp:coreProperties>
</file>