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59A35AA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5BED9C8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B4B7746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4809A010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344E4F78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592B999C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175CE0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8B0E61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576DF5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4A3820" w14:paraId="2C62B2E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“AMICO V”</w:t>
            </w:r>
          </w:p>
        </w:tc>
      </w:tr>
      <w:tr w14:paraId="16CF34EA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F6F119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303405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EC781E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2ED034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62DBF1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07.03.2025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40987A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CA64D3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4A3820">
              <w:rPr>
                <w:rFonts w:ascii="Times New Roman" w:hAnsi="Times New Roman"/>
                <w:color w:val="000000"/>
                <w:sz w:val="24"/>
                <w:szCs w:val="24"/>
              </w:rPr>
              <w:t>50203294131</w:t>
            </w:r>
          </w:p>
        </w:tc>
      </w:tr>
      <w:tr w14:paraId="392B425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9A2D15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646ED8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0A13EB0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8A70F2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B9D715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21270C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87E19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820">
              <w:rPr>
                <w:rFonts w:ascii="Times New Roman" w:hAnsi="Times New Roman"/>
                <w:color w:val="000000"/>
                <w:sz w:val="24"/>
                <w:szCs w:val="24"/>
              </w:rPr>
              <w:t>Stabu iela 46/48 - 14, Rīga, LV-1011</w:t>
            </w:r>
          </w:p>
        </w:tc>
      </w:tr>
      <w:tr w14:paraId="42A4C35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BFD890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7F02C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B99497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5E6710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48A77D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/35</w:t>
      </w:r>
    </w:p>
    <w:p w:rsidR="00C959F6" w:rsidP="00070E23" w14:paraId="3F23BD8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4A3820" w:rsidP="00070E23" w14:paraId="592AE91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479" w:type="dxa"/>
        <w:tblLayout w:type="fixed"/>
        <w:tblLook w:val="0000"/>
      </w:tblPr>
      <w:tblGrid>
        <w:gridCol w:w="445"/>
        <w:gridCol w:w="1003"/>
        <w:gridCol w:w="536"/>
        <w:gridCol w:w="322"/>
        <w:gridCol w:w="716"/>
        <w:gridCol w:w="859"/>
        <w:gridCol w:w="1860"/>
        <w:gridCol w:w="1968"/>
        <w:gridCol w:w="1770"/>
      </w:tblGrid>
      <w:tr w14:paraId="6C64AE1D" w14:textId="77777777" w:rsidTr="0082282E">
        <w:tblPrEx>
          <w:tblW w:w="9479" w:type="dxa"/>
          <w:tblLayout w:type="fixed"/>
          <w:tblLook w:val="0000"/>
        </w:tblPrEx>
        <w:trPr>
          <w:cantSplit/>
          <w:trHeight w:val="267"/>
        </w:trPr>
        <w:tc>
          <w:tcPr>
            <w:tcW w:w="445" w:type="dxa"/>
            <w:vMerge w:val="restart"/>
            <w:shd w:val="clear" w:color="auto" w:fill="auto"/>
          </w:tcPr>
          <w:p w:rsidR="004A3820" w:rsidRPr="004A3820" w:rsidP="004A3820" w14:paraId="5E3DEE27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 w:val="24"/>
                <w:szCs w:val="24"/>
              </w:rPr>
            </w:pPr>
            <w:r w:rsidRPr="004A3820">
              <w:rPr>
                <w:sz w:val="24"/>
                <w:szCs w:val="24"/>
              </w:rPr>
              <w:t>1.</w:t>
            </w:r>
          </w:p>
        </w:tc>
        <w:tc>
          <w:tcPr>
            <w:tcW w:w="1861" w:type="dxa"/>
            <w:gridSpan w:val="3"/>
            <w:shd w:val="clear" w:color="auto" w:fill="auto"/>
          </w:tcPr>
          <w:p w:rsidR="004A3820" w:rsidRPr="004A3820" w:rsidP="004A3820" w14:paraId="08E6283C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right="-108" w:firstLine="0"/>
              <w:rPr>
                <w:sz w:val="24"/>
                <w:szCs w:val="24"/>
              </w:rPr>
            </w:pPr>
            <w:r w:rsidRPr="004A3820">
              <w:rPr>
                <w:sz w:val="24"/>
                <w:szCs w:val="24"/>
              </w:rPr>
              <w:t>Apsekots:</w:t>
            </w:r>
          </w:p>
        </w:tc>
        <w:tc>
          <w:tcPr>
            <w:tcW w:w="7173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4A3820" w:rsidRPr="004A3820" w:rsidP="00935579" w14:paraId="00A24604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Sporta centra</w:t>
            </w:r>
            <w:r w:rsidRPr="004A3820">
              <w:rPr>
                <w:sz w:val="24"/>
                <w:szCs w:val="24"/>
              </w:rPr>
              <w:t xml:space="preserve"> “</w:t>
            </w:r>
            <w:r>
              <w:rPr>
                <w:sz w:val="24"/>
                <w:szCs w:val="24"/>
              </w:rPr>
              <w:t>Mežaparks</w:t>
            </w:r>
            <w:r w:rsidRPr="004A3820">
              <w:rPr>
                <w:sz w:val="24"/>
                <w:szCs w:val="24"/>
              </w:rPr>
              <w:t xml:space="preserve">” </w:t>
            </w:r>
            <w:r w:rsidRPr="004A3820">
              <w:rPr>
                <w:sz w:val="24"/>
                <w:szCs w:val="24"/>
              </w:rPr>
              <w:t xml:space="preserve"> </w:t>
            </w:r>
            <w:r w:rsidRPr="004A3820">
              <w:rPr>
                <w:sz w:val="24"/>
                <w:szCs w:val="24"/>
              </w:rPr>
              <w:t>nomātās telpas dienas</w:t>
            </w:r>
            <w:r w:rsidRPr="004A3820">
              <w:rPr>
                <w:sz w:val="24"/>
                <w:szCs w:val="24"/>
              </w:rPr>
              <w:t xml:space="preserve"> </w:t>
            </w:r>
            <w:r w:rsidRPr="004A3820">
              <w:rPr>
                <w:sz w:val="24"/>
                <w:szCs w:val="24"/>
              </w:rPr>
              <w:t>nometnei</w:t>
            </w:r>
          </w:p>
        </w:tc>
      </w:tr>
      <w:tr w14:paraId="2E1CCB9B" w14:textId="77777777" w:rsidTr="0082282E">
        <w:tblPrEx>
          <w:tblW w:w="9479" w:type="dxa"/>
          <w:tblLayout w:type="fixed"/>
          <w:tblLook w:val="0000"/>
        </w:tblPrEx>
        <w:trPr>
          <w:cantSplit/>
          <w:trHeight w:val="297"/>
        </w:trPr>
        <w:tc>
          <w:tcPr>
            <w:tcW w:w="445" w:type="dxa"/>
            <w:vMerge/>
            <w:shd w:val="clear" w:color="auto" w:fill="auto"/>
          </w:tcPr>
          <w:p w:rsidR="004A3820" w:rsidRPr="004A3820" w:rsidP="004A3820" w14:paraId="6D78843F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034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4A3820" w:rsidRPr="004A3820" w:rsidP="00935579" w14:paraId="4376580D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firstLine="0"/>
              <w:rPr>
                <w:sz w:val="24"/>
                <w:szCs w:val="24"/>
              </w:rPr>
            </w:pPr>
            <w:r w:rsidRPr="004A3820">
              <w:rPr>
                <w:sz w:val="24"/>
                <w:szCs w:val="24"/>
              </w:rPr>
              <w:t>„</w:t>
            </w:r>
            <w:r w:rsidR="00935579">
              <w:rPr>
                <w:sz w:val="24"/>
                <w:szCs w:val="24"/>
              </w:rPr>
              <w:t>Pavasara volejbola nometne “MEŽAPARKS””</w:t>
            </w:r>
            <w:r w:rsidRPr="004A3820">
              <w:rPr>
                <w:sz w:val="24"/>
                <w:szCs w:val="24"/>
              </w:rPr>
              <w:t>.</w:t>
            </w:r>
          </w:p>
        </w:tc>
      </w:tr>
      <w:tr w14:paraId="2F030579" w14:textId="77777777" w:rsidTr="0082282E">
        <w:tblPrEx>
          <w:tblW w:w="9479" w:type="dxa"/>
          <w:tblLayout w:type="fixed"/>
          <w:tblLook w:val="0000"/>
        </w:tblPrEx>
        <w:trPr>
          <w:cantSplit/>
          <w:trHeight w:val="69"/>
        </w:trPr>
        <w:tc>
          <w:tcPr>
            <w:tcW w:w="445" w:type="dxa"/>
            <w:vMerge/>
            <w:shd w:val="clear" w:color="auto" w:fill="auto"/>
          </w:tcPr>
          <w:p w:rsidR="004A3820" w:rsidRPr="004A3820" w:rsidP="004A3820" w14:paraId="21BBCDD4" w14:textId="77777777">
            <w:pPr>
              <w:pStyle w:val="Heading1"/>
              <w:numPr>
                <w:ilvl w:val="0"/>
                <w:numId w:val="2"/>
              </w:numPr>
              <w:suppressAutoHyphens/>
              <w:snapToGrid w:val="0"/>
              <w:rPr>
                <w:bCs/>
                <w:sz w:val="24"/>
                <w:szCs w:val="24"/>
              </w:rPr>
            </w:pPr>
          </w:p>
        </w:tc>
        <w:tc>
          <w:tcPr>
            <w:tcW w:w="9034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4A3820" w:rsidRPr="00935579" w:rsidP="004A3820" w14:paraId="3CD413A9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jc w:val="center"/>
              <w:rPr>
                <w:sz w:val="16"/>
                <w:szCs w:val="16"/>
              </w:rPr>
            </w:pPr>
            <w:r w:rsidRPr="00935579">
              <w:rPr>
                <w:sz w:val="16"/>
                <w:szCs w:val="16"/>
              </w:rPr>
              <w:t>(apsekoto būvju, ēku vai telpu nosaukums)</w:t>
            </w:r>
          </w:p>
        </w:tc>
      </w:tr>
      <w:tr w14:paraId="6AB63C10" w14:textId="77777777" w:rsidTr="0082282E">
        <w:tblPrEx>
          <w:tblW w:w="9479" w:type="dxa"/>
          <w:tblLayout w:type="fixed"/>
          <w:tblLook w:val="0000"/>
        </w:tblPrEx>
        <w:trPr>
          <w:cantSplit/>
          <w:trHeight w:val="185"/>
        </w:trPr>
        <w:tc>
          <w:tcPr>
            <w:tcW w:w="445" w:type="dxa"/>
            <w:shd w:val="clear" w:color="auto" w:fill="auto"/>
          </w:tcPr>
          <w:p w:rsidR="004A3820" w:rsidRPr="004A3820" w:rsidP="004A3820" w14:paraId="21F5CCF3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firstLine="0"/>
              <w:rPr>
                <w:sz w:val="24"/>
                <w:szCs w:val="24"/>
              </w:rPr>
            </w:pPr>
            <w:r w:rsidRPr="004A3820">
              <w:rPr>
                <w:sz w:val="24"/>
                <w:szCs w:val="24"/>
              </w:rPr>
              <w:t>2.</w:t>
            </w:r>
          </w:p>
        </w:tc>
        <w:tc>
          <w:tcPr>
            <w:tcW w:w="1003" w:type="dxa"/>
            <w:shd w:val="clear" w:color="auto" w:fill="auto"/>
          </w:tcPr>
          <w:p w:rsidR="004A3820" w:rsidRPr="004A3820" w:rsidP="004A3820" w14:paraId="6DC43F85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right="-108" w:firstLine="0"/>
              <w:rPr>
                <w:sz w:val="24"/>
                <w:szCs w:val="24"/>
              </w:rPr>
            </w:pPr>
            <w:r w:rsidRPr="004A3820">
              <w:rPr>
                <w:sz w:val="24"/>
                <w:szCs w:val="24"/>
              </w:rPr>
              <w:t>Adrese:</w:t>
            </w:r>
          </w:p>
        </w:tc>
        <w:tc>
          <w:tcPr>
            <w:tcW w:w="8031" w:type="dxa"/>
            <w:gridSpan w:val="7"/>
            <w:tcBorders>
              <w:bottom w:val="single" w:sz="4" w:space="0" w:color="000000"/>
            </w:tcBorders>
            <w:shd w:val="clear" w:color="auto" w:fill="auto"/>
          </w:tcPr>
          <w:p w:rsidR="004A3820" w:rsidRPr="004A3820" w:rsidP="004A3820" w14:paraId="1CC5C8D4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Roberta Feldmaņa iela 11, Rīga.</w:t>
            </w:r>
          </w:p>
        </w:tc>
      </w:tr>
      <w:tr w14:paraId="2C0FFF3A" w14:textId="77777777" w:rsidTr="0082282E">
        <w:tblPrEx>
          <w:tblW w:w="9479" w:type="dxa"/>
          <w:tblLayout w:type="fixed"/>
          <w:tblLook w:val="0000"/>
        </w:tblPrEx>
        <w:trPr>
          <w:cantSplit/>
          <w:trHeight w:val="201"/>
        </w:trPr>
        <w:tc>
          <w:tcPr>
            <w:tcW w:w="445" w:type="dxa"/>
            <w:vMerge w:val="restart"/>
            <w:shd w:val="clear" w:color="auto" w:fill="auto"/>
          </w:tcPr>
          <w:p w:rsidR="004A3820" w:rsidRPr="004A3820" w:rsidP="004A3820" w14:paraId="6C2B23DA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 w:val="24"/>
                <w:szCs w:val="24"/>
              </w:rPr>
            </w:pPr>
            <w:r w:rsidRPr="004A3820">
              <w:rPr>
                <w:sz w:val="24"/>
                <w:szCs w:val="24"/>
              </w:rPr>
              <w:t>3.</w:t>
            </w:r>
          </w:p>
        </w:tc>
        <w:tc>
          <w:tcPr>
            <w:tcW w:w="2577" w:type="dxa"/>
            <w:gridSpan w:val="4"/>
            <w:shd w:val="clear" w:color="auto" w:fill="auto"/>
          </w:tcPr>
          <w:p w:rsidR="004A3820" w:rsidRPr="004A3820" w:rsidP="004A3820" w14:paraId="4E0B4D91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right="-108" w:firstLine="0"/>
              <w:rPr>
                <w:sz w:val="24"/>
                <w:szCs w:val="24"/>
              </w:rPr>
            </w:pPr>
            <w:r w:rsidRPr="004A3820">
              <w:rPr>
                <w:sz w:val="24"/>
                <w:szCs w:val="24"/>
              </w:rPr>
              <w:t>Īpašnieks (valdītājs):</w:t>
            </w:r>
          </w:p>
        </w:tc>
        <w:tc>
          <w:tcPr>
            <w:tcW w:w="6457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4A3820" w:rsidRPr="004A3820" w:rsidP="00935579" w14:paraId="22AB98C2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rPr>
                <w:color w:val="00B050"/>
                <w:sz w:val="24"/>
                <w:szCs w:val="24"/>
              </w:rPr>
            </w:pPr>
            <w:r>
              <w:rPr>
                <w:sz w:val="24"/>
                <w:szCs w:val="24"/>
              </w:rPr>
              <w:t>Sporta centr</w:t>
            </w:r>
            <w:r>
              <w:rPr>
                <w:sz w:val="24"/>
                <w:szCs w:val="24"/>
              </w:rPr>
              <w:t>s</w:t>
            </w:r>
            <w:r w:rsidRPr="004A3820">
              <w:rPr>
                <w:sz w:val="24"/>
                <w:szCs w:val="24"/>
              </w:rPr>
              <w:t xml:space="preserve"> “</w:t>
            </w:r>
            <w:r>
              <w:rPr>
                <w:sz w:val="24"/>
                <w:szCs w:val="24"/>
              </w:rPr>
              <w:t>Mežaparks</w:t>
            </w:r>
            <w:r w:rsidRPr="004A3820">
              <w:rPr>
                <w:sz w:val="24"/>
                <w:szCs w:val="24"/>
              </w:rPr>
              <w:t xml:space="preserve">”  </w:t>
            </w:r>
            <w:r w:rsidRPr="004A3820">
              <w:rPr>
                <w:sz w:val="24"/>
                <w:szCs w:val="24"/>
              </w:rPr>
              <w:t xml:space="preserve">Reģistrācijas Nr. </w:t>
            </w:r>
            <w:r>
              <w:t xml:space="preserve"> </w:t>
            </w:r>
            <w:r w:rsidRPr="00935579">
              <w:rPr>
                <w:sz w:val="24"/>
                <w:szCs w:val="24"/>
              </w:rPr>
              <w:t>91432099387</w:t>
            </w:r>
          </w:p>
        </w:tc>
      </w:tr>
      <w:tr w14:paraId="291124F7" w14:textId="77777777" w:rsidTr="0082282E">
        <w:tblPrEx>
          <w:tblW w:w="9479" w:type="dxa"/>
          <w:tblLayout w:type="fixed"/>
          <w:tblLook w:val="0000"/>
        </w:tblPrEx>
        <w:trPr>
          <w:cantSplit/>
          <w:trHeight w:val="158"/>
        </w:trPr>
        <w:tc>
          <w:tcPr>
            <w:tcW w:w="445" w:type="dxa"/>
            <w:vMerge/>
            <w:shd w:val="clear" w:color="auto" w:fill="auto"/>
          </w:tcPr>
          <w:p w:rsidR="004A3820" w:rsidRPr="004A3820" w:rsidP="004A3820" w14:paraId="7CBF291C" w14:textId="77777777">
            <w:pPr>
              <w:pStyle w:val="Heading1"/>
              <w:numPr>
                <w:ilvl w:val="0"/>
                <w:numId w:val="2"/>
              </w:numPr>
              <w:suppressAutoHyphens/>
              <w:snapToGrid w:val="0"/>
              <w:rPr>
                <w:bCs/>
                <w:sz w:val="24"/>
                <w:szCs w:val="24"/>
              </w:rPr>
            </w:pPr>
          </w:p>
        </w:tc>
        <w:tc>
          <w:tcPr>
            <w:tcW w:w="9034" w:type="dxa"/>
            <w:gridSpan w:val="8"/>
            <w:shd w:val="clear" w:color="auto" w:fill="auto"/>
          </w:tcPr>
          <w:p w:rsidR="004A3820" w:rsidRPr="00935579" w:rsidP="004A3820" w14:paraId="4C991D98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2073"/>
              <w:jc w:val="center"/>
              <w:rPr>
                <w:sz w:val="16"/>
                <w:szCs w:val="16"/>
              </w:rPr>
            </w:pPr>
            <w:r w:rsidRPr="00935579">
              <w:rPr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A76781C" w14:textId="77777777" w:rsidTr="0082282E">
        <w:tblPrEx>
          <w:tblW w:w="9479" w:type="dxa"/>
          <w:tblLayout w:type="fixed"/>
          <w:tblLook w:val="0000"/>
        </w:tblPrEx>
        <w:trPr>
          <w:cantSplit/>
          <w:trHeight w:val="170"/>
        </w:trPr>
        <w:tc>
          <w:tcPr>
            <w:tcW w:w="445" w:type="dxa"/>
            <w:vMerge/>
            <w:shd w:val="clear" w:color="auto" w:fill="auto"/>
          </w:tcPr>
          <w:p w:rsidR="004A3820" w:rsidRPr="004A3820" w:rsidP="004A3820" w14:paraId="11C3DBEB" w14:textId="77777777">
            <w:pPr>
              <w:pStyle w:val="Heading1"/>
              <w:numPr>
                <w:ilvl w:val="0"/>
                <w:numId w:val="2"/>
              </w:numPr>
              <w:suppressAutoHyphens/>
              <w:snapToGrid w:val="0"/>
              <w:rPr>
                <w:bCs/>
                <w:sz w:val="24"/>
                <w:szCs w:val="24"/>
              </w:rPr>
            </w:pPr>
          </w:p>
        </w:tc>
        <w:tc>
          <w:tcPr>
            <w:tcW w:w="9034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:rsidR="004A3820" w:rsidRPr="004A3820" w:rsidP="00935579" w14:paraId="21D88517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Roberta Feldmaņa ielā 11, Rīgā</w:t>
            </w:r>
            <w:r w:rsidRPr="004A382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14:paraId="3CF4495C" w14:textId="77777777" w:rsidTr="0082282E">
        <w:tblPrEx>
          <w:tblW w:w="9479" w:type="dxa"/>
          <w:tblLayout w:type="fixed"/>
          <w:tblLook w:val="0000"/>
        </w:tblPrEx>
        <w:trPr>
          <w:cantSplit/>
          <w:trHeight w:val="119"/>
        </w:trPr>
        <w:tc>
          <w:tcPr>
            <w:tcW w:w="445" w:type="dxa"/>
            <w:vMerge/>
            <w:shd w:val="clear" w:color="auto" w:fill="auto"/>
          </w:tcPr>
          <w:p w:rsidR="004A3820" w:rsidRPr="004A3820" w:rsidP="004A3820" w14:paraId="7DEA78D9" w14:textId="77777777">
            <w:pPr>
              <w:pStyle w:val="Heading1"/>
              <w:numPr>
                <w:ilvl w:val="0"/>
                <w:numId w:val="2"/>
              </w:numPr>
              <w:suppressAutoHyphens/>
              <w:snapToGrid w:val="0"/>
              <w:rPr>
                <w:bCs/>
                <w:sz w:val="24"/>
                <w:szCs w:val="24"/>
              </w:rPr>
            </w:pPr>
          </w:p>
        </w:tc>
        <w:tc>
          <w:tcPr>
            <w:tcW w:w="9034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:rsidR="004A3820" w:rsidRPr="00935579" w:rsidP="004A3820" w14:paraId="272B2341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jc w:val="center"/>
              <w:rPr>
                <w:sz w:val="16"/>
                <w:szCs w:val="16"/>
              </w:rPr>
            </w:pPr>
            <w:r w:rsidRPr="00935579">
              <w:rPr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551FE950" w14:textId="77777777" w:rsidTr="0082282E">
        <w:tblPrEx>
          <w:tblW w:w="9479" w:type="dxa"/>
          <w:tblLayout w:type="fixed"/>
          <w:tblLook w:val="0000"/>
        </w:tblPrEx>
        <w:trPr>
          <w:cantSplit/>
          <w:trHeight w:val="201"/>
        </w:trPr>
        <w:tc>
          <w:tcPr>
            <w:tcW w:w="445" w:type="dxa"/>
            <w:vMerge w:val="restart"/>
            <w:shd w:val="clear" w:color="auto" w:fill="auto"/>
          </w:tcPr>
          <w:p w:rsidR="004A3820" w:rsidRPr="004A3820" w:rsidP="004A3820" w14:paraId="02AF129C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 w:val="24"/>
                <w:szCs w:val="24"/>
              </w:rPr>
            </w:pPr>
            <w:r w:rsidRPr="004A3820">
              <w:rPr>
                <w:sz w:val="24"/>
                <w:szCs w:val="24"/>
              </w:rPr>
              <w:t>4.</w:t>
            </w:r>
          </w:p>
        </w:tc>
        <w:tc>
          <w:tcPr>
            <w:tcW w:w="2577" w:type="dxa"/>
            <w:gridSpan w:val="4"/>
            <w:shd w:val="clear" w:color="auto" w:fill="auto"/>
          </w:tcPr>
          <w:p w:rsidR="004A3820" w:rsidRPr="004A3820" w:rsidP="004A3820" w14:paraId="1169A964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right="-108" w:firstLine="0"/>
              <w:rPr>
                <w:sz w:val="24"/>
                <w:szCs w:val="24"/>
              </w:rPr>
            </w:pPr>
            <w:r w:rsidRPr="004A3820">
              <w:rPr>
                <w:sz w:val="24"/>
                <w:szCs w:val="24"/>
              </w:rPr>
              <w:t>Iesniegtie dokumenti:</w:t>
            </w:r>
          </w:p>
        </w:tc>
        <w:tc>
          <w:tcPr>
            <w:tcW w:w="6457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4A3820" w:rsidRPr="004A3820" w:rsidP="00935579" w14:paraId="1D941615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Viktorijas Korbutas</w:t>
            </w:r>
            <w:r w:rsidRPr="004A3820"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>5</w:t>
            </w:r>
            <w:r w:rsidRPr="004A3820">
              <w:rPr>
                <w:sz w:val="24"/>
                <w:szCs w:val="24"/>
              </w:rPr>
              <w:t>.gada 17.</w:t>
            </w:r>
            <w:r>
              <w:rPr>
                <w:sz w:val="24"/>
                <w:szCs w:val="24"/>
              </w:rPr>
              <w:t>februāra</w:t>
            </w:r>
            <w:r w:rsidRPr="004A3820">
              <w:rPr>
                <w:sz w:val="24"/>
                <w:szCs w:val="24"/>
              </w:rPr>
              <w:t xml:space="preserve"> iesniegums</w:t>
            </w:r>
          </w:p>
        </w:tc>
      </w:tr>
      <w:tr w14:paraId="108AA867" w14:textId="77777777" w:rsidTr="0082282E">
        <w:tblPrEx>
          <w:tblW w:w="9479" w:type="dxa"/>
          <w:tblLayout w:type="fixed"/>
          <w:tblLook w:val="0000"/>
        </w:tblPrEx>
        <w:trPr>
          <w:cantSplit/>
          <w:trHeight w:val="303"/>
        </w:trPr>
        <w:tc>
          <w:tcPr>
            <w:tcW w:w="445" w:type="dxa"/>
            <w:vMerge/>
            <w:shd w:val="clear" w:color="auto" w:fill="auto"/>
          </w:tcPr>
          <w:p w:rsidR="004A3820" w:rsidRPr="004A3820" w:rsidP="004A3820" w14:paraId="4446790E" w14:textId="77777777">
            <w:pPr>
              <w:pStyle w:val="Heading1"/>
              <w:numPr>
                <w:ilvl w:val="0"/>
                <w:numId w:val="2"/>
              </w:numPr>
              <w:suppressAutoHyphens/>
              <w:snapToGrid w:val="0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9034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:rsidR="004A3820" w:rsidRPr="004A3820" w:rsidP="004A3820" w14:paraId="5E9EE381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4A3820">
              <w:rPr>
                <w:sz w:val="24"/>
                <w:szCs w:val="24"/>
              </w:rPr>
              <w:t>Nr.b</w:t>
            </w:r>
            <w:r w:rsidRPr="004A3820">
              <w:rPr>
                <w:sz w:val="24"/>
                <w:szCs w:val="24"/>
              </w:rPr>
              <w:t>/n.  Valsts ugunsdzēsības un glābšanas dienesta Rīgas reģiona pārvaldē</w:t>
            </w:r>
          </w:p>
        </w:tc>
      </w:tr>
      <w:tr w14:paraId="746E5F6A" w14:textId="77777777" w:rsidTr="0082282E">
        <w:tblPrEx>
          <w:tblW w:w="9479" w:type="dxa"/>
          <w:tblLayout w:type="fixed"/>
          <w:tblLook w:val="0000"/>
        </w:tblPrEx>
        <w:trPr>
          <w:cantSplit/>
          <w:trHeight w:val="303"/>
        </w:trPr>
        <w:tc>
          <w:tcPr>
            <w:tcW w:w="445" w:type="dxa"/>
            <w:shd w:val="clear" w:color="auto" w:fill="auto"/>
          </w:tcPr>
          <w:p w:rsidR="004A3820" w:rsidRPr="004A3820" w:rsidP="002876C5" w14:paraId="326B3768" w14:textId="77777777">
            <w:pPr>
              <w:pStyle w:val="Heading1"/>
              <w:suppressAutoHyphens/>
              <w:snapToGrid w:val="0"/>
              <w:ind w:left="0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9034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:rsidR="004A3820" w:rsidRPr="004A3820" w:rsidP="00935579" w14:paraId="56396F44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jc w:val="both"/>
              <w:rPr>
                <w:sz w:val="24"/>
                <w:szCs w:val="24"/>
              </w:rPr>
            </w:pPr>
            <w:r w:rsidRPr="004A3820">
              <w:rPr>
                <w:sz w:val="24"/>
                <w:szCs w:val="24"/>
              </w:rPr>
              <w:t>reģistrēts 202</w:t>
            </w:r>
            <w:r w:rsidR="00935579">
              <w:rPr>
                <w:sz w:val="24"/>
                <w:szCs w:val="24"/>
              </w:rPr>
              <w:t>5</w:t>
            </w:r>
            <w:r w:rsidRPr="004A3820">
              <w:rPr>
                <w:sz w:val="24"/>
                <w:szCs w:val="24"/>
              </w:rPr>
              <w:t>.gada 1</w:t>
            </w:r>
            <w:r w:rsidR="00935579">
              <w:rPr>
                <w:sz w:val="24"/>
                <w:szCs w:val="24"/>
              </w:rPr>
              <w:t>7</w:t>
            </w:r>
            <w:r w:rsidRPr="004A3820">
              <w:rPr>
                <w:sz w:val="24"/>
                <w:szCs w:val="24"/>
              </w:rPr>
              <w:t>.</w:t>
            </w:r>
            <w:r w:rsidR="00935579">
              <w:rPr>
                <w:sz w:val="24"/>
                <w:szCs w:val="24"/>
              </w:rPr>
              <w:t>februārī</w:t>
            </w:r>
            <w:r w:rsidRPr="004A3820">
              <w:rPr>
                <w:sz w:val="24"/>
                <w:szCs w:val="24"/>
              </w:rPr>
              <w:t xml:space="preserve"> ar Nr.</w:t>
            </w:r>
            <w:r w:rsidR="00935579">
              <w:t xml:space="preserve"> </w:t>
            </w:r>
            <w:r w:rsidRPr="00935579" w:rsidR="00935579">
              <w:rPr>
                <w:sz w:val="24"/>
                <w:szCs w:val="24"/>
              </w:rPr>
              <w:t>22/8-1.5/279</w:t>
            </w:r>
            <w:r w:rsidRPr="004A3820">
              <w:rPr>
                <w:sz w:val="24"/>
                <w:szCs w:val="24"/>
              </w:rPr>
              <w:t>.</w:t>
            </w:r>
          </w:p>
        </w:tc>
      </w:tr>
      <w:tr w14:paraId="28ED0C4C" w14:textId="77777777" w:rsidTr="0082282E">
        <w:tblPrEx>
          <w:tblW w:w="9479" w:type="dxa"/>
          <w:tblLayout w:type="fixed"/>
          <w:tblLook w:val="0000"/>
        </w:tblPrEx>
        <w:trPr>
          <w:cantSplit/>
          <w:trHeight w:val="201"/>
        </w:trPr>
        <w:tc>
          <w:tcPr>
            <w:tcW w:w="445" w:type="dxa"/>
            <w:vMerge w:val="restart"/>
            <w:shd w:val="clear" w:color="auto" w:fill="auto"/>
          </w:tcPr>
          <w:p w:rsidR="004A3820" w:rsidRPr="004A3820" w:rsidP="004A3820" w14:paraId="494F4BEF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 w:val="24"/>
                <w:szCs w:val="24"/>
              </w:rPr>
            </w:pPr>
            <w:r w:rsidRPr="004A3820">
              <w:rPr>
                <w:sz w:val="24"/>
                <w:szCs w:val="24"/>
              </w:rPr>
              <w:t>5.</w:t>
            </w:r>
          </w:p>
        </w:tc>
        <w:tc>
          <w:tcPr>
            <w:tcW w:w="5296" w:type="dxa"/>
            <w:gridSpan w:val="6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4A3820" w:rsidRPr="004A3820" w:rsidP="00935579" w14:paraId="0220F55B" w14:textId="77777777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3820">
              <w:rPr>
                <w:rFonts w:ascii="Times New Roman" w:hAnsi="Times New Roman"/>
                <w:sz w:val="24"/>
                <w:szCs w:val="24"/>
              </w:rPr>
              <w:t>Apsekoto būvju, ēku vai telpu raksturojums:</w:t>
            </w:r>
          </w:p>
        </w:tc>
        <w:tc>
          <w:tcPr>
            <w:tcW w:w="37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A3820" w:rsidRPr="004A3820" w:rsidP="004A3820" w14:paraId="45715C41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Sporta</w:t>
            </w:r>
            <w:r w:rsidRPr="004A3820">
              <w:rPr>
                <w:sz w:val="24"/>
                <w:szCs w:val="24"/>
              </w:rPr>
              <w:t xml:space="preserve"> centra</w:t>
            </w:r>
            <w:r>
              <w:rPr>
                <w:sz w:val="24"/>
                <w:szCs w:val="24"/>
              </w:rPr>
              <w:t xml:space="preserve"> </w:t>
            </w:r>
            <w:r w:rsidRPr="004A3820">
              <w:rPr>
                <w:sz w:val="24"/>
                <w:szCs w:val="24"/>
              </w:rPr>
              <w:t>“</w:t>
            </w:r>
            <w:r>
              <w:rPr>
                <w:sz w:val="24"/>
                <w:szCs w:val="24"/>
              </w:rPr>
              <w:t>Mežaparks</w:t>
            </w:r>
            <w:r w:rsidRPr="004A3820">
              <w:rPr>
                <w:sz w:val="24"/>
                <w:szCs w:val="24"/>
              </w:rPr>
              <w:t xml:space="preserve">”  </w:t>
            </w:r>
          </w:p>
        </w:tc>
      </w:tr>
      <w:tr w14:paraId="59BAE139" w14:textId="77777777" w:rsidTr="0082282E">
        <w:tblPrEx>
          <w:tblW w:w="9479" w:type="dxa"/>
          <w:tblLayout w:type="fixed"/>
          <w:tblLook w:val="0000"/>
        </w:tblPrEx>
        <w:trPr>
          <w:cantSplit/>
          <w:trHeight w:val="260"/>
        </w:trPr>
        <w:tc>
          <w:tcPr>
            <w:tcW w:w="445" w:type="dxa"/>
            <w:vMerge/>
            <w:shd w:val="clear" w:color="auto" w:fill="auto"/>
          </w:tcPr>
          <w:p w:rsidR="004A3820" w:rsidRPr="004A3820" w:rsidP="004A3820" w14:paraId="28FD928F" w14:textId="77777777">
            <w:pPr>
              <w:pStyle w:val="Heading1"/>
              <w:numPr>
                <w:ilvl w:val="0"/>
                <w:numId w:val="2"/>
              </w:numPr>
              <w:suppressAutoHyphens/>
              <w:snapToGrid w:val="0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9034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4A3820" w:rsidRPr="004A3820" w:rsidP="0082282E" w14:paraId="22EC2E59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 w:val="24"/>
                <w:szCs w:val="24"/>
              </w:rPr>
            </w:pPr>
            <w:r w:rsidRPr="004A3820">
              <w:rPr>
                <w:sz w:val="24"/>
                <w:szCs w:val="24"/>
              </w:rPr>
              <w:t>nomāto telpu</w:t>
            </w:r>
            <w:r w:rsidR="0082282E">
              <w:rPr>
                <w:sz w:val="24"/>
                <w:szCs w:val="24"/>
              </w:rPr>
              <w:t>,</w:t>
            </w:r>
            <w:r w:rsidRPr="004A3820">
              <w:rPr>
                <w:sz w:val="24"/>
                <w:szCs w:val="24"/>
              </w:rPr>
              <w:t xml:space="preserve"> </w:t>
            </w:r>
            <w:r w:rsidR="0082282E">
              <w:rPr>
                <w:sz w:val="24"/>
                <w:szCs w:val="24"/>
              </w:rPr>
              <w:t>sporta</w:t>
            </w:r>
            <w:r w:rsidRPr="004A3820">
              <w:rPr>
                <w:sz w:val="24"/>
                <w:szCs w:val="24"/>
              </w:rPr>
              <w:t xml:space="preserve"> zāl</w:t>
            </w:r>
            <w:r w:rsidR="0082282E">
              <w:rPr>
                <w:sz w:val="24"/>
                <w:szCs w:val="24"/>
              </w:rPr>
              <w:t>ē</w:t>
            </w:r>
            <w:r w:rsidRPr="004A3820" w:rsidR="0082282E">
              <w:rPr>
                <w:sz w:val="24"/>
                <w:szCs w:val="24"/>
              </w:rPr>
              <w:t xml:space="preserve"> </w:t>
            </w:r>
            <w:r w:rsidRPr="004A3820" w:rsidR="0082282E">
              <w:rPr>
                <w:sz w:val="24"/>
                <w:szCs w:val="24"/>
              </w:rPr>
              <w:t>ir ierīkota automātiskā ugunsgrēka</w:t>
            </w:r>
            <w:r w:rsidRPr="004A3820" w:rsidR="0082282E">
              <w:rPr>
                <w:sz w:val="24"/>
                <w:szCs w:val="24"/>
              </w:rPr>
              <w:t xml:space="preserve"> </w:t>
            </w:r>
            <w:r w:rsidRPr="004A3820" w:rsidR="0082282E">
              <w:rPr>
                <w:sz w:val="24"/>
                <w:szCs w:val="24"/>
              </w:rPr>
              <w:t xml:space="preserve">atklāšanas un trauksmes </w:t>
            </w:r>
          </w:p>
        </w:tc>
      </w:tr>
      <w:tr w14:paraId="073D6D28" w14:textId="77777777" w:rsidTr="0082282E">
        <w:tblPrEx>
          <w:tblW w:w="9479" w:type="dxa"/>
          <w:tblLayout w:type="fixed"/>
          <w:tblLook w:val="0000"/>
        </w:tblPrEx>
        <w:trPr>
          <w:cantSplit/>
          <w:trHeight w:val="260"/>
        </w:trPr>
        <w:tc>
          <w:tcPr>
            <w:tcW w:w="445" w:type="dxa"/>
            <w:shd w:val="clear" w:color="auto" w:fill="auto"/>
          </w:tcPr>
          <w:p w:rsidR="004A3820" w:rsidRPr="004A3820" w:rsidP="002876C5" w14:paraId="715F4030" w14:textId="77777777">
            <w:pPr>
              <w:pStyle w:val="Heading1"/>
              <w:suppressAutoHyphens/>
              <w:snapToGrid w:val="0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9034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4A3820" w:rsidRPr="004A3820" w:rsidP="004A3820" w14:paraId="6E2E74A2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 w:val="24"/>
                <w:szCs w:val="24"/>
              </w:rPr>
            </w:pPr>
            <w:r w:rsidRPr="004A3820">
              <w:rPr>
                <w:sz w:val="24"/>
                <w:szCs w:val="24"/>
              </w:rPr>
              <w:t xml:space="preserve">signalizācijas sistēma.  </w:t>
            </w:r>
          </w:p>
        </w:tc>
      </w:tr>
      <w:tr w14:paraId="352F35AA" w14:textId="77777777" w:rsidTr="00052168">
        <w:tblPrEx>
          <w:tblW w:w="9479" w:type="dxa"/>
          <w:tblLayout w:type="fixed"/>
          <w:tblLook w:val="0000"/>
        </w:tblPrEx>
        <w:trPr>
          <w:cantSplit/>
          <w:trHeight w:val="194"/>
        </w:trPr>
        <w:tc>
          <w:tcPr>
            <w:tcW w:w="445" w:type="dxa"/>
            <w:shd w:val="clear" w:color="auto" w:fill="auto"/>
          </w:tcPr>
          <w:p w:rsidR="004A3820" w:rsidRPr="004A3820" w:rsidP="004A3820" w14:paraId="5A914636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 w:val="24"/>
                <w:szCs w:val="24"/>
              </w:rPr>
            </w:pPr>
            <w:r w:rsidRPr="004A3820">
              <w:rPr>
                <w:sz w:val="24"/>
                <w:szCs w:val="24"/>
              </w:rPr>
              <w:t>6.</w:t>
            </w:r>
          </w:p>
        </w:tc>
        <w:tc>
          <w:tcPr>
            <w:tcW w:w="7264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4A3820" w:rsidRPr="004A3820" w:rsidP="00052168" w14:paraId="123F65AE" w14:textId="77777777">
            <w:pPr>
              <w:tabs>
                <w:tab w:val="left" w:pos="9641"/>
              </w:tabs>
              <w:snapToGrid w:val="0"/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3820">
              <w:rPr>
                <w:rFonts w:ascii="Times New Roman" w:hAnsi="Times New Roman"/>
                <w:sz w:val="24"/>
                <w:szCs w:val="24"/>
              </w:rPr>
              <w:t>Pārbaudes laikā konstatētie ugunsdrošības prasību</w:t>
            </w:r>
            <w:bookmarkStart w:id="0" w:name="_GoBack"/>
            <w:bookmarkEnd w:id="0"/>
            <w:r w:rsidRPr="004A3820">
              <w:rPr>
                <w:rFonts w:ascii="Times New Roman" w:hAnsi="Times New Roman"/>
                <w:sz w:val="24"/>
                <w:szCs w:val="24"/>
              </w:rPr>
              <w:t xml:space="preserve"> pārkāpumi: 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3820" w:rsidRPr="004A3820" w:rsidP="00052168" w14:paraId="252C7272" w14:textId="77777777">
            <w:pPr>
              <w:tabs>
                <w:tab w:val="left" w:pos="9641"/>
              </w:tabs>
              <w:snapToGrid w:val="0"/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3820">
              <w:rPr>
                <w:rFonts w:ascii="Times New Roman" w:hAnsi="Times New Roman"/>
                <w:sz w:val="24"/>
                <w:szCs w:val="24"/>
              </w:rPr>
              <w:t>pārbaudes</w:t>
            </w:r>
          </w:p>
        </w:tc>
      </w:tr>
      <w:tr w14:paraId="5BCEF1B4" w14:textId="77777777" w:rsidTr="0082282E">
        <w:tblPrEx>
          <w:tblW w:w="9479" w:type="dxa"/>
          <w:tblLayout w:type="fixed"/>
          <w:tblLook w:val="0000"/>
        </w:tblPrEx>
        <w:trPr>
          <w:cantSplit/>
          <w:trHeight w:val="158"/>
        </w:trPr>
        <w:tc>
          <w:tcPr>
            <w:tcW w:w="445" w:type="dxa"/>
            <w:shd w:val="clear" w:color="auto" w:fill="auto"/>
          </w:tcPr>
          <w:p w:rsidR="004A3820" w:rsidRPr="004A3820" w:rsidP="004A3820" w14:paraId="6F2A81B6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034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4A3820" w:rsidRPr="004A3820" w:rsidP="00052168" w14:paraId="4CBF23D8" w14:textId="77777777">
            <w:pPr>
              <w:tabs>
                <w:tab w:val="left" w:pos="9641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3820">
              <w:rPr>
                <w:rFonts w:ascii="Times New Roman" w:hAnsi="Times New Roman"/>
                <w:sz w:val="24"/>
                <w:szCs w:val="24"/>
              </w:rPr>
              <w:t>laikā pārkāpumi nav konstatēti.</w:t>
            </w:r>
          </w:p>
        </w:tc>
      </w:tr>
      <w:tr w14:paraId="24096301" w14:textId="77777777" w:rsidTr="0082282E">
        <w:tblPrEx>
          <w:tblW w:w="9479" w:type="dxa"/>
          <w:tblLayout w:type="fixed"/>
          <w:tblLook w:val="0000"/>
        </w:tblPrEx>
        <w:trPr>
          <w:cantSplit/>
          <w:trHeight w:val="61"/>
        </w:trPr>
        <w:tc>
          <w:tcPr>
            <w:tcW w:w="445" w:type="dxa"/>
            <w:shd w:val="clear" w:color="auto" w:fill="auto"/>
          </w:tcPr>
          <w:p w:rsidR="004A3820" w:rsidRPr="004A3820" w:rsidP="0082282E" w14:paraId="2D1B773C" w14:textId="77777777">
            <w:pPr>
              <w:suppressAutoHyphens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382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A3820" w:rsidRPr="004A3820" w:rsidP="0082282E" w14:paraId="11BA0168" w14:textId="77777777">
            <w:pPr>
              <w:tabs>
                <w:tab w:val="left" w:pos="616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3820">
              <w:rPr>
                <w:rFonts w:ascii="Times New Roman" w:hAnsi="Times New Roman"/>
                <w:b/>
                <w:sz w:val="24"/>
                <w:szCs w:val="24"/>
              </w:rPr>
              <w:t xml:space="preserve">Slēdziens: </w:t>
            </w:r>
          </w:p>
        </w:tc>
        <w:tc>
          <w:tcPr>
            <w:tcW w:w="749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3820" w:rsidRPr="004A3820" w:rsidP="0082282E" w14:paraId="27D4A6A2" w14:textId="77777777">
            <w:pPr>
              <w:tabs>
                <w:tab w:val="left" w:pos="616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3820">
              <w:rPr>
                <w:rFonts w:ascii="Times New Roman" w:hAnsi="Times New Roman"/>
                <w:sz w:val="24"/>
                <w:szCs w:val="24"/>
              </w:rPr>
              <w:t xml:space="preserve">Nometnei </w:t>
            </w:r>
            <w:r w:rsidRPr="0082282E" w:rsidR="0082282E">
              <w:rPr>
                <w:rFonts w:ascii="Times New Roman" w:hAnsi="Times New Roman"/>
                <w:sz w:val="24"/>
                <w:szCs w:val="24"/>
              </w:rPr>
              <w:t>„Pavasara</w:t>
            </w:r>
            <w:r w:rsidR="0082282E">
              <w:rPr>
                <w:rFonts w:ascii="Times New Roman" w:hAnsi="Times New Roman"/>
                <w:sz w:val="24"/>
                <w:szCs w:val="24"/>
              </w:rPr>
              <w:t xml:space="preserve"> volejbola nometne “MEŽAPARKS””</w:t>
            </w:r>
            <w:r w:rsidRPr="004A3820">
              <w:rPr>
                <w:rFonts w:ascii="Times New Roman" w:hAnsi="Times New Roman"/>
                <w:sz w:val="24"/>
                <w:szCs w:val="24"/>
              </w:rPr>
              <w:t xml:space="preserve"> paredzētas telpas </w:t>
            </w:r>
          </w:p>
        </w:tc>
      </w:tr>
      <w:tr w14:paraId="6E38CD6C" w14:textId="77777777" w:rsidTr="0082282E">
        <w:tblPrEx>
          <w:tblW w:w="9479" w:type="dxa"/>
          <w:tblLayout w:type="fixed"/>
          <w:tblLook w:val="0000"/>
        </w:tblPrEx>
        <w:trPr>
          <w:cantSplit/>
          <w:trHeight w:val="61"/>
        </w:trPr>
        <w:tc>
          <w:tcPr>
            <w:tcW w:w="445" w:type="dxa"/>
            <w:shd w:val="clear" w:color="auto" w:fill="auto"/>
          </w:tcPr>
          <w:p w:rsidR="004A3820" w:rsidRPr="004A3820" w:rsidP="0082282E" w14:paraId="1727E226" w14:textId="77777777">
            <w:pPr>
              <w:suppressAutoHyphens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4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4A3820" w:rsidRPr="004A3820" w:rsidP="0082282E" w14:paraId="701B9BE7" w14:textId="77777777">
            <w:pPr>
              <w:tabs>
                <w:tab w:val="left" w:pos="616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3820">
              <w:rPr>
                <w:rFonts w:ascii="Times New Roman" w:hAnsi="Times New Roman"/>
                <w:sz w:val="24"/>
                <w:szCs w:val="24"/>
              </w:rPr>
              <w:t>var izmantot</w:t>
            </w:r>
            <w:r w:rsidRPr="004A38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3820">
              <w:rPr>
                <w:rFonts w:ascii="Times New Roman" w:hAnsi="Times New Roman"/>
                <w:sz w:val="24"/>
                <w:szCs w:val="24"/>
              </w:rPr>
              <w:t xml:space="preserve">dienas nometnes rīkošanai no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4A3820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A3820">
              <w:rPr>
                <w:rFonts w:ascii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</w:rPr>
              <w:t>5. līdz 14</w:t>
            </w:r>
            <w:r w:rsidRPr="004A3820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A3820">
              <w:rPr>
                <w:rFonts w:ascii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A38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14:paraId="1A17EAD1" w14:textId="77777777" w:rsidTr="0082282E">
        <w:tblPrEx>
          <w:tblW w:w="9479" w:type="dxa"/>
          <w:tblLayout w:type="fixed"/>
          <w:tblLook w:val="0000"/>
        </w:tblPrEx>
        <w:trPr>
          <w:cantSplit/>
          <w:trHeight w:val="201"/>
        </w:trPr>
        <w:tc>
          <w:tcPr>
            <w:tcW w:w="445" w:type="dxa"/>
            <w:vMerge w:val="restart"/>
            <w:shd w:val="clear" w:color="auto" w:fill="auto"/>
          </w:tcPr>
          <w:p w:rsidR="004A3820" w:rsidRPr="004A3820" w:rsidP="004A3820" w14:paraId="142DA6A4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 w:val="24"/>
                <w:szCs w:val="24"/>
              </w:rPr>
            </w:pPr>
            <w:r w:rsidRPr="004A3820">
              <w:rPr>
                <w:sz w:val="24"/>
                <w:szCs w:val="24"/>
              </w:rPr>
              <w:t>8.</w:t>
            </w:r>
          </w:p>
        </w:tc>
        <w:tc>
          <w:tcPr>
            <w:tcW w:w="3436" w:type="dxa"/>
            <w:gridSpan w:val="5"/>
            <w:shd w:val="clear" w:color="auto" w:fill="auto"/>
          </w:tcPr>
          <w:p w:rsidR="004A3820" w:rsidRPr="004A3820" w:rsidP="004A3820" w14:paraId="365EA58A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right="-107" w:firstLine="0"/>
              <w:rPr>
                <w:sz w:val="24"/>
                <w:szCs w:val="24"/>
              </w:rPr>
            </w:pPr>
            <w:r w:rsidRPr="004A3820">
              <w:rPr>
                <w:sz w:val="24"/>
                <w:szCs w:val="24"/>
              </w:rPr>
              <w:t>Atzinums izdots saskaņā ar</w:t>
            </w:r>
          </w:p>
        </w:tc>
        <w:tc>
          <w:tcPr>
            <w:tcW w:w="5598" w:type="dxa"/>
            <w:gridSpan w:val="3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4A3820" w:rsidRPr="004A3820" w:rsidP="004A3820" w14:paraId="68016F4E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firstLine="0"/>
              <w:rPr>
                <w:sz w:val="24"/>
                <w:szCs w:val="24"/>
              </w:rPr>
            </w:pPr>
            <w:r w:rsidRPr="004A3820">
              <w:rPr>
                <w:sz w:val="24"/>
                <w:szCs w:val="24"/>
              </w:rPr>
              <w:t xml:space="preserve">Ministru kabineta 2009.gada 1.septembra </w:t>
            </w:r>
          </w:p>
        </w:tc>
      </w:tr>
      <w:tr w14:paraId="3DC7BA62" w14:textId="77777777" w:rsidTr="0082282E">
        <w:tblPrEx>
          <w:tblW w:w="9479" w:type="dxa"/>
          <w:tblLayout w:type="fixed"/>
          <w:tblLook w:val="0000"/>
        </w:tblPrEx>
        <w:trPr>
          <w:cantSplit/>
          <w:trHeight w:val="201"/>
        </w:trPr>
        <w:tc>
          <w:tcPr>
            <w:tcW w:w="445" w:type="dxa"/>
            <w:vMerge/>
            <w:shd w:val="clear" w:color="auto" w:fill="auto"/>
          </w:tcPr>
          <w:p w:rsidR="004A3820" w:rsidRPr="004A3820" w:rsidP="004A3820" w14:paraId="2298017C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034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4A3820" w:rsidRPr="004A3820" w:rsidP="004A3820" w14:paraId="3C7DB64F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firstLine="0"/>
              <w:rPr>
                <w:sz w:val="24"/>
                <w:szCs w:val="24"/>
              </w:rPr>
            </w:pPr>
            <w:r w:rsidRPr="004A3820">
              <w:rPr>
                <w:sz w:val="24"/>
                <w:szCs w:val="24"/>
              </w:rPr>
              <w:t>noteikumu Nr.981 “Bērnu nometņu organizēšanas un darbības kārtība”</w:t>
            </w:r>
          </w:p>
        </w:tc>
      </w:tr>
      <w:tr w14:paraId="03CB251B" w14:textId="77777777" w:rsidTr="0082282E">
        <w:tblPrEx>
          <w:tblW w:w="9479" w:type="dxa"/>
          <w:tblLayout w:type="fixed"/>
          <w:tblLook w:val="0000"/>
        </w:tblPrEx>
        <w:trPr>
          <w:cantSplit/>
          <w:trHeight w:val="513"/>
        </w:trPr>
        <w:tc>
          <w:tcPr>
            <w:tcW w:w="445" w:type="dxa"/>
            <w:vMerge/>
            <w:shd w:val="clear" w:color="auto" w:fill="auto"/>
          </w:tcPr>
          <w:p w:rsidR="004A3820" w:rsidRPr="00C41A87" w:rsidP="004A3820" w14:paraId="32461898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Cs w:val="28"/>
              </w:rPr>
            </w:pPr>
          </w:p>
        </w:tc>
        <w:tc>
          <w:tcPr>
            <w:tcW w:w="9034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4A3820" w:rsidP="004A3820" w14:paraId="462A54A3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(normatīvais akts un punkts</w:t>
            </w:r>
            <w:r w:rsidRPr="00123A30">
              <w:rPr>
                <w:sz w:val="16"/>
                <w:szCs w:val="16"/>
              </w:rPr>
              <w:t xml:space="preserve"> saskaņā, ar kuru izdots atzinums)</w:t>
            </w:r>
          </w:p>
          <w:p w:rsidR="004A3820" w:rsidRPr="0082282E" w:rsidP="0082282E" w14:paraId="60FDCDC0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282E">
              <w:rPr>
                <w:rFonts w:ascii="Times New Roman" w:hAnsi="Times New Roman"/>
                <w:sz w:val="24"/>
                <w:szCs w:val="24"/>
              </w:rPr>
              <w:t>8.5.apakšpunkta prasībām.</w:t>
            </w:r>
          </w:p>
        </w:tc>
      </w:tr>
      <w:tr w14:paraId="4954A1AC" w14:textId="77777777" w:rsidTr="0082282E">
        <w:tblPrEx>
          <w:tblW w:w="9479" w:type="dxa"/>
          <w:tblLayout w:type="fixed"/>
          <w:tblLook w:val="0000"/>
        </w:tblPrEx>
        <w:trPr>
          <w:cantSplit/>
          <w:trHeight w:val="267"/>
        </w:trPr>
        <w:tc>
          <w:tcPr>
            <w:tcW w:w="445" w:type="dxa"/>
            <w:vMerge w:val="restart"/>
            <w:shd w:val="clear" w:color="auto" w:fill="auto"/>
          </w:tcPr>
          <w:p w:rsidR="004A3820" w:rsidRPr="00C41A87" w:rsidP="004A3820" w14:paraId="235B34EF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9.</w:t>
            </w:r>
          </w:p>
        </w:tc>
        <w:tc>
          <w:tcPr>
            <w:tcW w:w="3436" w:type="dxa"/>
            <w:gridSpan w:val="5"/>
            <w:shd w:val="clear" w:color="auto" w:fill="auto"/>
          </w:tcPr>
          <w:p w:rsidR="004A3820" w:rsidRPr="0082282E" w:rsidP="004A3820" w14:paraId="7D0A6A2B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right="-108" w:firstLine="0"/>
              <w:jc w:val="both"/>
              <w:rPr>
                <w:sz w:val="24"/>
                <w:szCs w:val="24"/>
              </w:rPr>
            </w:pPr>
            <w:r w:rsidRPr="0082282E">
              <w:rPr>
                <w:sz w:val="24"/>
                <w:szCs w:val="24"/>
              </w:rPr>
              <w:t>Atzinumu paredzēts iesniegt</w:t>
            </w:r>
          </w:p>
        </w:tc>
        <w:tc>
          <w:tcPr>
            <w:tcW w:w="5598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4A3820" w:rsidRPr="0082282E" w:rsidP="004A3820" w14:paraId="1398006A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firstLine="0"/>
              <w:rPr>
                <w:sz w:val="24"/>
                <w:szCs w:val="24"/>
              </w:rPr>
            </w:pPr>
            <w:r w:rsidRPr="0082282E">
              <w:rPr>
                <w:sz w:val="24"/>
                <w:szCs w:val="24"/>
              </w:rPr>
              <w:t>Valsts izglītības satura centram.</w:t>
            </w:r>
          </w:p>
        </w:tc>
      </w:tr>
      <w:tr w14:paraId="4B35E927" w14:textId="77777777" w:rsidTr="0082282E">
        <w:tblPrEx>
          <w:tblW w:w="9479" w:type="dxa"/>
          <w:tblLayout w:type="fixed"/>
          <w:tblLook w:val="0000"/>
        </w:tblPrEx>
        <w:trPr>
          <w:cantSplit/>
          <w:trHeight w:val="105"/>
        </w:trPr>
        <w:tc>
          <w:tcPr>
            <w:tcW w:w="445" w:type="dxa"/>
            <w:vMerge/>
            <w:shd w:val="clear" w:color="auto" w:fill="auto"/>
          </w:tcPr>
          <w:p w:rsidR="004A3820" w:rsidRPr="00123A30" w:rsidP="004A3820" w14:paraId="4ECB220B" w14:textId="77777777">
            <w:pPr>
              <w:pStyle w:val="Heading1"/>
              <w:numPr>
                <w:ilvl w:val="0"/>
                <w:numId w:val="2"/>
              </w:numPr>
              <w:suppressAutoHyphens/>
              <w:snapToGrid w:val="0"/>
              <w:rPr>
                <w:bCs/>
                <w:sz w:val="24"/>
                <w:szCs w:val="28"/>
              </w:rPr>
            </w:pPr>
          </w:p>
        </w:tc>
        <w:tc>
          <w:tcPr>
            <w:tcW w:w="9034" w:type="dxa"/>
            <w:gridSpan w:val="8"/>
            <w:shd w:val="clear" w:color="auto" w:fill="auto"/>
          </w:tcPr>
          <w:p w:rsidR="004A3820" w:rsidRPr="00123A30" w:rsidP="004A3820" w14:paraId="61E5E2AD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286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</w:t>
            </w:r>
            <w:r w:rsidRPr="00123A30">
              <w:rPr>
                <w:sz w:val="16"/>
                <w:szCs w:val="16"/>
              </w:rPr>
              <w:t>(iestādes</w:t>
            </w:r>
            <w:r>
              <w:rPr>
                <w:sz w:val="16"/>
                <w:szCs w:val="16"/>
              </w:rPr>
              <w:t xml:space="preserve"> vai institūcijas </w:t>
            </w:r>
            <w:r w:rsidRPr="00123A30">
              <w:rPr>
                <w:sz w:val="16"/>
                <w:szCs w:val="16"/>
              </w:rPr>
              <w:t xml:space="preserve">nosaukums, </w:t>
            </w:r>
            <w:r>
              <w:rPr>
                <w:sz w:val="16"/>
                <w:szCs w:val="16"/>
              </w:rPr>
              <w:t>kur paredzēts iesniegt atzinumu</w:t>
            </w:r>
            <w:r w:rsidRPr="00123A30">
              <w:rPr>
                <w:sz w:val="16"/>
                <w:szCs w:val="16"/>
              </w:rPr>
              <w:t>)</w:t>
            </w:r>
          </w:p>
        </w:tc>
      </w:tr>
    </w:tbl>
    <w:p w:rsidR="00E227D8" w:rsidRPr="00762AE8" w14:paraId="6E3E62FE" w14:textId="77777777">
      <w:pPr>
        <w:rPr>
          <w:rFonts w:ascii="Times New Roman" w:hAnsi="Times New Roman" w:cs="Times New Roman"/>
          <w:sz w:val="20"/>
          <w:szCs w:val="24"/>
        </w:rPr>
      </w:pPr>
    </w:p>
    <w:p w:rsidR="00E227D8" w:rsidP="006962E5" w14:paraId="6A68A4B4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4B83861A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0FBC5ED4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20D66B4B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488E942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F7F8814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5CDEEEE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A944CA6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531C2E93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82282E" w:rsidP="00C07822" w14:paraId="764D26A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82E">
              <w:rPr>
                <w:rFonts w:ascii="Times New Roman" w:hAnsi="Times New Roman"/>
                <w:sz w:val="24"/>
                <w:szCs w:val="24"/>
              </w:rPr>
              <w:t>Valsts ugunsdzēsības un glābšanas dienesta Rīgas reģiona pārvaldes Ugunsdrošības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8D02D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55F423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27D31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7EB25F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J.Šteimaka</w:t>
            </w:r>
          </w:p>
        </w:tc>
      </w:tr>
      <w:tr w14:paraId="2E4372F5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7B339F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68B683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D290E0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B0BB71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2B7B24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6C9DEDF4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01BE986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2BF997C9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07E8D3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0A03BE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4CB738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DEB0628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2140CAB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DADC05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1DB9D9F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C58264A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CC1C52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50B5C5C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687073B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3D146EA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53E5CC7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09082912"/>
      <w:docPartObj>
        <w:docPartGallery w:val="Page Numbers (Top of Page)"/>
        <w:docPartUnique/>
      </w:docPartObj>
    </w:sdtPr>
    <w:sdtContent>
      <w:p w:rsidR="00E227D8" w:rsidRPr="00762AE8" w14:paraId="5DCB17F6" w14:textId="0B30C4F1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36326A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2AB0E5A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52168"/>
    <w:rsid w:val="00070E23"/>
    <w:rsid w:val="000C241B"/>
    <w:rsid w:val="000D3E6E"/>
    <w:rsid w:val="00123A30"/>
    <w:rsid w:val="00124D71"/>
    <w:rsid w:val="00130CCD"/>
    <w:rsid w:val="0015650A"/>
    <w:rsid w:val="00260584"/>
    <w:rsid w:val="00281811"/>
    <w:rsid w:val="002876C5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A3820"/>
    <w:rsid w:val="004B03FF"/>
    <w:rsid w:val="004B095D"/>
    <w:rsid w:val="004B6422"/>
    <w:rsid w:val="004E6B03"/>
    <w:rsid w:val="004F2F23"/>
    <w:rsid w:val="004F3420"/>
    <w:rsid w:val="00525349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2282E"/>
    <w:rsid w:val="00884E35"/>
    <w:rsid w:val="008866CD"/>
    <w:rsid w:val="00921AD0"/>
    <w:rsid w:val="00922C9D"/>
    <w:rsid w:val="00935579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41A87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1F4C9A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paragraph" w:styleId="Heading1">
    <w:name w:val="heading 1"/>
    <w:basedOn w:val="Normal"/>
    <w:next w:val="Normal"/>
    <w:link w:val="Virsraksts1Rakstz"/>
    <w:qFormat/>
    <w:rsid w:val="004A3820"/>
    <w:pPr>
      <w:keepNext/>
      <w:spacing w:after="0" w:line="240" w:lineRule="auto"/>
      <w:ind w:left="5760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character" w:customStyle="1" w:styleId="Virsraksts1Rakstz">
    <w:name w:val="Virsraksts 1 Rakstz."/>
    <w:basedOn w:val="DefaultParagraphFont"/>
    <w:link w:val="Heading1"/>
    <w:rsid w:val="004A3820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1814</Words>
  <Characters>1035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Jevgēnija Šteimaka</cp:lastModifiedBy>
  <cp:revision>10</cp:revision>
  <dcterms:created xsi:type="dcterms:W3CDTF">2022-12-19T10:05:00Z</dcterms:created>
  <dcterms:modified xsi:type="dcterms:W3CDTF">2025-03-07T06:25:00Z</dcterms:modified>
</cp:coreProperties>
</file>