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0DFCB9A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0DFCB9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0DFCB9D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00DFCB9B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00DFCB9C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00DFCB9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0DFCBA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6350F8" w:rsidRPr="005D1C44" w:rsidP="006350F8" w14:paraId="00DFCB9F" w14:textId="48CF16E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6350F8" w:rsidRPr="005D1C44" w:rsidP="006350F8" w14:paraId="00DFCBA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6350F8" w:rsidRPr="00A47DBC" w:rsidP="006350F8" w14:paraId="00DFCBA1" w14:textId="4E79C53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Jaunsardzes</w:t>
            </w:r>
            <w:r w:rsidRPr="00640246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14:paraId="00DFCBA6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6350F8" w:rsidRPr="005D1C44" w:rsidP="006350F8" w14:paraId="00DFCBA3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6350F8" w:rsidRPr="005D1C44" w:rsidP="006350F8" w14:paraId="00DFCBA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6350F8" w:rsidRPr="005D1C44" w:rsidP="006350F8" w14:paraId="00DFCBA5" w14:textId="2499BF2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0DFCBA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6350F8" w:rsidRPr="00D639C2" w:rsidP="006350F8" w14:paraId="00DFCBA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04.03.2025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6350F8" w:rsidRPr="005D1C44" w:rsidP="006350F8" w14:paraId="00DFCBA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6350F8" w:rsidRPr="005D1C44" w:rsidP="006350F8" w14:paraId="00DFCBA9" w14:textId="39475D8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640246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14:paraId="00DFCBA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6350F8" w:rsidRPr="005D1C44" w:rsidP="006350F8" w14:paraId="00DFCBA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6350F8" w:rsidRPr="005D1C44" w:rsidP="006350F8" w14:paraId="00DFCBA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6350F8" w:rsidRPr="005D1C44" w:rsidP="006350F8" w14:paraId="00DFCBAD" w14:textId="79E4EB9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0DFCBB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6350F8" w:rsidRPr="005D1C44" w:rsidP="006350F8" w14:paraId="00DFCBA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6350F8" w:rsidRPr="005D1C44" w:rsidP="006350F8" w14:paraId="00DFCB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6350F8" w:rsidP="006350F8" w14:paraId="5E2F78E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Krišj</w:t>
            </w:r>
            <w:r>
              <w:rPr>
                <w:rFonts w:ascii="Times New Roman" w:hAnsi="Times New Roman"/>
                <w:sz w:val="24"/>
                <w:szCs w:val="24"/>
              </w:rPr>
              <w:t>āņa Valdemāra iela 10/12, Rīga,</w:t>
            </w:r>
          </w:p>
          <w:p w:rsidR="006350F8" w:rsidRPr="005D1C44" w:rsidP="006350F8" w14:paraId="00DFCBB1" w14:textId="5E3EB79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LV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40246">
              <w:rPr>
                <w:rFonts w:ascii="Times New Roman" w:hAnsi="Times New Roman"/>
                <w:sz w:val="24"/>
                <w:szCs w:val="24"/>
              </w:rPr>
              <w:t>1010</w:t>
            </w:r>
          </w:p>
        </w:tc>
      </w:tr>
      <w:tr w14:paraId="00DFCBB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0DFCBB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0DFCBB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0DFCBB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0DFCBB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0DFCBB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</w:t>
      </w:r>
    </w:p>
    <w:p w:rsidR="00C959F6" w:rsidP="00070E23" w14:paraId="00DFCBB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0DFCBB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0DFCBBD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BC" w14:textId="51922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Dricānu vidusskolas internāta telpas un ēdamzāle</w:t>
            </w:r>
          </w:p>
        </w:tc>
      </w:tr>
      <w:tr w14:paraId="00DFCBC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350F8" w:rsidRPr="00070E23" w:rsidP="006350F8" w14:paraId="00DFCBB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BF" w14:textId="0A5DAF3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0DFCBC3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C2" w14:textId="00C7E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“Dricānu vidusskola”, Dricāni, Dricānu pagasts, Rēzeknes novads</w:t>
            </w:r>
          </w:p>
        </w:tc>
      </w:tr>
      <w:tr w14:paraId="00DFCBC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350F8" w:rsidRPr="00070E23" w:rsidP="006350F8" w14:paraId="00DFCBC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6350F8" w:rsidRPr="00070E23" w:rsidP="006350F8" w14:paraId="00DFCBC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DFCBC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C8" w14:textId="4E79E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Rēzeknes novada pašvaldība</w:t>
            </w:r>
          </w:p>
        </w:tc>
      </w:tr>
      <w:tr w14:paraId="00DFCBC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350F8" w:rsidRPr="00070E23" w:rsidP="006350F8" w14:paraId="00DFCBC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CB" w14:textId="2BDC7E7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0DFCBC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350F8" w:rsidRPr="00E227D8" w:rsidP="006350F8" w14:paraId="00DFCB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CE" w14:textId="44ED10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Nr. 90009112679, Atbrīvošanas aleja 95A, Rēzekne, LV-4601</w:t>
            </w:r>
          </w:p>
        </w:tc>
      </w:tr>
      <w:tr w14:paraId="00DFCBD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6350F8" w:rsidRPr="00070E23" w:rsidP="006350F8" w14:paraId="00DFCBD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D1" w14:textId="65B4FBA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0DFCBD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D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D4" w14:textId="37F712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Lindas </w:t>
            </w:r>
            <w:r>
              <w:rPr>
                <w:rFonts w:ascii="Times New Roman" w:hAnsi="Times New Roman" w:cs="Times New Roman"/>
                <w:sz w:val="24"/>
              </w:rPr>
              <w:t>Šulmanes</w:t>
            </w:r>
            <w:r>
              <w:rPr>
                <w:rFonts w:ascii="Times New Roman" w:hAnsi="Times New Roman" w:cs="Times New Roman"/>
                <w:sz w:val="24"/>
              </w:rPr>
              <w:t xml:space="preserve"> 2025.gada 7.februāra iesniegums (nometņu vadītāja apliecības Nr.</w:t>
            </w:r>
            <w:r>
              <w:t xml:space="preserve"> </w:t>
            </w:r>
            <w:r w:rsidRPr="00EF13D3">
              <w:rPr>
                <w:rFonts w:ascii="Times New Roman" w:hAnsi="Times New Roman" w:cs="Times New Roman"/>
                <w:sz w:val="24"/>
              </w:rPr>
              <w:t>116-015</w:t>
            </w:r>
            <w:r>
              <w:rPr>
                <w:rFonts w:ascii="Times New Roman" w:hAnsi="Times New Roman" w:cs="Times New Roman"/>
                <w:sz w:val="24"/>
              </w:rPr>
              <w:t>71)</w:t>
            </w:r>
          </w:p>
        </w:tc>
      </w:tr>
      <w:tr w14:paraId="00DFCBD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350F8" w:rsidRPr="00070E23" w:rsidP="006350F8" w14:paraId="00DFCB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DFCBD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DA" w14:textId="6A2FB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divstāvu ēka, U2b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</w:p>
        </w:tc>
      </w:tr>
      <w:tr w14:paraId="00DFCB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350F8" w:rsidRPr="00070E23" w:rsidP="006350F8" w14:paraId="00DFCBD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DFCBE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E0" w14:textId="1B8670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ugunsdrošības prasību pārkāpumi: </w:t>
            </w:r>
            <w:r w:rsidRPr="007D714E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14:paraId="00DFCBE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350F8" w:rsidRPr="00070E23" w:rsidP="006350F8" w14:paraId="00DFCBE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E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DFCBE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E6" w14:textId="47C445B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985A92">
              <w:rPr>
                <w:rFonts w:ascii="Times New Roman" w:hAnsi="Times New Roman" w:cs="Times New Roman"/>
                <w:sz w:val="24"/>
              </w:rPr>
              <w:t xml:space="preserve">Dricānu vidusskolas </w:t>
            </w:r>
            <w:r>
              <w:rPr>
                <w:rFonts w:ascii="Times New Roman" w:hAnsi="Times New Roman" w:cs="Times New Roman"/>
                <w:sz w:val="24"/>
              </w:rPr>
              <w:t xml:space="preserve">internāta telpas un ēdamzāle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 diennakts nometnes “</w:t>
            </w:r>
            <w:r w:rsidRPr="006350F8">
              <w:rPr>
                <w:rFonts w:ascii="Times New Roman" w:hAnsi="Times New Roman" w:cs="Times New Roman"/>
                <w:sz w:val="24"/>
              </w:rPr>
              <w:t>Lūši Dricānos</w:t>
            </w:r>
            <w:r>
              <w:rPr>
                <w:rFonts w:ascii="Times New Roman" w:hAnsi="Times New Roman" w:cs="Times New Roman"/>
                <w:sz w:val="24"/>
              </w:rPr>
              <w:t>” rīkošanai</w:t>
            </w:r>
          </w:p>
        </w:tc>
      </w:tr>
      <w:tr w14:paraId="00DFCBE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350F8" w:rsidRPr="00070E23" w:rsidP="006350F8" w14:paraId="00DFCB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DFCB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EC" w14:textId="6D2C3A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E5AC5">
              <w:rPr>
                <w:rFonts w:ascii="Times New Roman" w:hAnsi="Times New Roman" w:cs="Times New Roman"/>
                <w:sz w:val="24"/>
              </w:rPr>
              <w:t>2009.gada</w:t>
            </w:r>
            <w:r>
              <w:rPr>
                <w:rFonts w:ascii="Times New Roman" w:hAnsi="Times New Roman" w:cs="Times New Roman"/>
                <w:sz w:val="24"/>
              </w:rPr>
              <w:t xml:space="preserve"> 1.septembra</w:t>
            </w:r>
            <w:r w:rsidRPr="004E5AC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</w:t>
            </w:r>
            <w:r w:rsidRPr="004E5AC5">
              <w:rPr>
                <w:rFonts w:ascii="Times New Roman" w:hAnsi="Times New Roman" w:cs="Times New Roman"/>
                <w:sz w:val="24"/>
              </w:rPr>
              <w:t>inistru kabineta noteikumiem Nr.981 ”Bērnu nometņu organizēšana un darbības kārtība” 8.5.apakšpunta prasībām.</w:t>
            </w:r>
          </w:p>
        </w:tc>
      </w:tr>
      <w:tr w14:paraId="00DFCBF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6350F8" w:rsidRPr="00070E23" w:rsidP="006350F8" w14:paraId="00DFCBE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6350F8" w:rsidRPr="00070E23" w:rsidP="006350F8" w14:paraId="00DFCBEF" w14:textId="0CEE0F2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0DFCBF3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0F8" w:rsidRPr="00E227D8" w:rsidP="006350F8" w14:paraId="00DFCB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0F8" w:rsidRPr="00E227D8" w:rsidP="006350F8" w14:paraId="00DFCBF2" w14:textId="6C38E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</w:t>
            </w:r>
          </w:p>
        </w:tc>
      </w:tr>
      <w:tr w14:paraId="00DFCBF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0DFCBF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00DFCBF5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00DFCBF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00DFCBF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00DFCBF9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0DFCBF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00DFCBF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0DFCBFD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P="00B245E2" w14:paraId="5D9DC85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  <w:p w:rsidR="006350F8" w:rsidRPr="00B245E2" w:rsidP="00B245E2" w14:paraId="00DFCBF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</w:tr>
    </w:tbl>
    <w:p w:rsidR="00B245E2" w:rsidP="00762AE8" w14:paraId="00DFCBF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0DFCC04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6350F8" w14:paraId="00DFCBFF" w14:textId="3D8976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Latgales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00DFCC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00DFCC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00DFCC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6350F8" w14:paraId="00DFCC03" w14:textId="1ADE7D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Bogdanovs</w:t>
            </w:r>
            <w:bookmarkStart w:id="0" w:name="_GoBack"/>
            <w:bookmarkEnd w:id="0"/>
          </w:p>
        </w:tc>
      </w:tr>
      <w:tr w14:paraId="00DFCC0A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0DFCC0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0DFCC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00DFCC0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0DFCC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0DFCC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00DFCC0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00DFCC0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0DFCC1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0DFCC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0DFCC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0DFCC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0DFCC1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00DFCC1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0DFCC1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0DFCC1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0DFCC15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0DFCC1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0DFCC17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00DFCC1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0DFCC1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00DFCC1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0DFCC2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0DFCC2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95147008"/>
      <w:docPartObj>
        <w:docPartGallery w:val="Page Numbers (Top of Page)"/>
        <w:docPartUnique/>
      </w:docPartObj>
    </w:sdtPr>
    <w:sdtContent>
      <w:p w:rsidR="00E227D8" w:rsidRPr="00762AE8" w14:paraId="00DFCC1E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0DFCC1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0DFCC2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5AC5"/>
    <w:rsid w:val="004E6B03"/>
    <w:rsid w:val="00594CE4"/>
    <w:rsid w:val="005D1C44"/>
    <w:rsid w:val="005D3D35"/>
    <w:rsid w:val="005D635A"/>
    <w:rsid w:val="006350F8"/>
    <w:rsid w:val="00635786"/>
    <w:rsid w:val="0064024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7D714E"/>
    <w:rsid w:val="0086112E"/>
    <w:rsid w:val="00884E35"/>
    <w:rsid w:val="008A232F"/>
    <w:rsid w:val="00921C93"/>
    <w:rsid w:val="00922C9D"/>
    <w:rsid w:val="0093545C"/>
    <w:rsid w:val="00964438"/>
    <w:rsid w:val="0097786E"/>
    <w:rsid w:val="0098503A"/>
    <w:rsid w:val="00985A92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EF13D3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0DFCB9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1709</Words>
  <Characters>975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Vitālijs Bogdanovs</cp:lastModifiedBy>
  <cp:revision>6</cp:revision>
  <dcterms:created xsi:type="dcterms:W3CDTF">2022-12-19T09:05:00Z</dcterms:created>
  <dcterms:modified xsi:type="dcterms:W3CDTF">2025-03-04T10:11:00Z</dcterms:modified>
</cp:coreProperties>
</file>