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B0CCAF6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53345E2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E1BC5A6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4D333BB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5746A39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A7A734F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596C8E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6A656D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20"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65F733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6D2F1E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20">
              <w:rPr>
                <w:rFonts w:ascii="Times New Roman" w:hAnsi="Times New Roman"/>
                <w:sz w:val="24"/>
                <w:szCs w:val="24"/>
              </w:rPr>
              <w:t>Jaunsardzes</w:t>
            </w:r>
            <w:r w:rsidRPr="00F14420"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14:paraId="1CCECEFF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4A59F7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0E404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68F918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A55BFC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4E7D62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14.02.2025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D0F04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42068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20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90009222536</w:t>
            </w:r>
          </w:p>
        </w:tc>
      </w:tr>
      <w:tr w14:paraId="6CBC7A4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6AB27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F24F2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777208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F499C9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5AAD7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60D78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F14420" w:rsidRPr="00F14420" w:rsidP="00F14420" w14:paraId="5DD26F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20">
              <w:rPr>
                <w:rFonts w:ascii="Times New Roman" w:hAnsi="Times New Roman"/>
                <w:color w:val="000000"/>
                <w:sz w:val="24"/>
                <w:szCs w:val="24"/>
              </w:rPr>
              <w:t>Krišjāņa Valdemāra iela 10/12,</w:t>
            </w:r>
          </w:p>
          <w:p w:rsidR="00E227D8" w:rsidRPr="005D1C44" w:rsidP="00F14420" w14:paraId="6D0C634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20">
              <w:rPr>
                <w:rFonts w:ascii="Times New Roman" w:hAnsi="Times New Roman"/>
                <w:color w:val="000000"/>
                <w:sz w:val="24"/>
                <w:szCs w:val="24"/>
              </w:rPr>
              <w:t>Rīga, LV-1010</w:t>
            </w:r>
          </w:p>
        </w:tc>
      </w:tr>
      <w:tr w14:paraId="0B5A1C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60857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91531C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D240ED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B09341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B211E6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</w:t>
      </w:r>
    </w:p>
    <w:p w:rsidR="00C959F6" w:rsidP="00070E23" w14:paraId="5097C4B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962408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F6A2306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95331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79237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</w:rPr>
              <w:t>Praulienas pamatskola.</w:t>
            </w:r>
          </w:p>
        </w:tc>
      </w:tr>
      <w:tr w14:paraId="358783A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5CE47E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5A8BDD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757BCA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D247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FFBBB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Pilsdārzi</w:t>
            </w:r>
            <w:r>
              <w:rPr>
                <w:rFonts w:ascii="Times New Roman" w:hAnsi="Times New Roman" w:cs="Times New Roman"/>
                <w:sz w:val="24"/>
              </w:rPr>
              <w:t xml:space="preserve">”, </w:t>
            </w:r>
            <w:r w:rsidRPr="00F14420">
              <w:rPr>
                <w:rFonts w:ascii="Times New Roman" w:hAnsi="Times New Roman" w:cs="Times New Roman"/>
                <w:sz w:val="24"/>
              </w:rPr>
              <w:t>Prauliena, Praulienas pagasts, Madonas novads, LV-4825.</w:t>
            </w:r>
          </w:p>
        </w:tc>
      </w:tr>
      <w:tr w14:paraId="53E0F7E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BEE6D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4FCDE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8A6D6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892B0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E770F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</w:rPr>
              <w:t xml:space="preserve">Madonas novada pašvaldība,  </w:t>
            </w:r>
          </w:p>
        </w:tc>
      </w:tr>
      <w:tr w14:paraId="5B02AB1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36EF76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3172C1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F4A8F2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069A7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03F81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reģistrācijas Nr. 90000054572, Saieta laukums 1, Madona, Madonas novads, LV-4801.</w:t>
            </w:r>
          </w:p>
        </w:tc>
      </w:tr>
      <w:tr w14:paraId="6F9A370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4A62D12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4BFE233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882FF9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A3E8C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C9057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>
              <w:rPr>
                <w:rFonts w:ascii="Times New Roman" w:hAnsi="Times New Roman" w:cs="Times New Roman"/>
                <w:sz w:val="24"/>
              </w:rPr>
              <w:t>Briškas</w:t>
            </w:r>
            <w:r>
              <w:rPr>
                <w:rFonts w:ascii="Times New Roman" w:hAnsi="Times New Roman" w:cs="Times New Roman"/>
                <w:sz w:val="24"/>
              </w:rPr>
              <w:t xml:space="preserve"> Ilzes (nometņu vadītāja apliecības</w:t>
            </w:r>
          </w:p>
        </w:tc>
      </w:tr>
      <w:tr w14:paraId="215DC8F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04954A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RPr="00E227D8" w:rsidP="00E60393" w14:paraId="6E50807A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</w:rPr>
              <w:t>058-00077</w:t>
            </w:r>
            <w:r>
              <w:rPr>
                <w:rFonts w:ascii="Times New Roman" w:hAnsi="Times New Roman" w:cs="Times New Roman"/>
                <w:sz w:val="24"/>
              </w:rPr>
              <w:t>) iesniegums. Valsts ugunsdzēsības un glābšanas dienesta Vidzemes</w:t>
            </w:r>
          </w:p>
        </w:tc>
      </w:tr>
      <w:tr w14:paraId="522D215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25F3CD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P="00E60393" w14:paraId="1525474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reģiona pārvaldē reģistrēts 2025.gada 6.februārī ar Nr.22/10-1.4/64.</w:t>
            </w:r>
          </w:p>
        </w:tc>
      </w:tr>
      <w:tr w14:paraId="4169412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8644A8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8B69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FBE7EE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DF5C8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90A00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 xml:space="preserve"> ēka, kas aprīkota ar automātisko</w:t>
            </w:r>
          </w:p>
        </w:tc>
      </w:tr>
      <w:tr w14:paraId="60FC4A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7A175E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RPr="00E227D8" w14:paraId="6D7FF5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sistēmu, evakuācijas ceļi brīvi un</w:t>
            </w:r>
          </w:p>
        </w:tc>
      </w:tr>
      <w:tr w14:paraId="1515A7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49D1BB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RPr="00E227D8" w14:paraId="0E134A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izejas durvis viegli atveramas no telpu iekšpuses, koplietošanas telpās izvietoti</w:t>
            </w:r>
          </w:p>
        </w:tc>
      </w:tr>
      <w:tr w14:paraId="27378B4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7AB8E0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RPr="00F14420" w14:paraId="217BD8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evakuācijas plāni. Telpas nodrošinātas ar ugunsdzēsības aparātiem.</w:t>
            </w:r>
          </w:p>
        </w:tc>
      </w:tr>
      <w:tr w14:paraId="0E6762A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8E705D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1D8349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DF8F47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F3F43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91537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236CBF7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2C7A71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060FA3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13F5F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DF91E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90A81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F14420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407166D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FCF9D3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ACFC97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36EBDA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98373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22FB0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5E4A717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420" w14:paraId="1A6E2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420" w:rsidRPr="00E227D8" w:rsidP="00060BB1" w14:paraId="0FE84FC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14420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2B4B9D9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8EEF38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202AA4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AB2E809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EE999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2ACCF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4420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18AF20C2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C7C68A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3BC892A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1188714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A6E1FC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2DC632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313BF9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279D27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5FC9466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7AAFEC5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5D5D5D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BCE8165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852648" w14:paraId="67784E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D6298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A8537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3BC2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F14420" w14:paraId="63854C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20"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28DF9E6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C46C6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24288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D7CEE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CC71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CFE7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5CC5FC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2C8271D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D97615F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35703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C35D0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79657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7EA37E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37F61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8D83C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A924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D52EF6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1B6A84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776229EB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0BEF07D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6C0BC90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B2CAF5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C4EAE3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17F1EA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54C77A8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03B47E0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4420" w:rsidP="00762AE8" w14:paraId="3E53F5D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609FE8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8769CA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965303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79F7EE5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77EA40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068155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040747D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265B63B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B0D12D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5F986DC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75B8B43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49E7DB3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5ED25A7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46E6A1D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8DB779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686D3F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6D7D64F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7E98570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3550E52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7B73784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17DB4D9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P="00762AE8" w14:paraId="533B3F4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14420" w:rsidRPr="00762AE8" w:rsidP="00762AE8" w14:paraId="22F7D9A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96547A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D7B0B7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2BCD0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3A78E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4ACB04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8294B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6007190"/>
      <w:docPartObj>
        <w:docPartGallery w:val="Page Numbers (Top of Page)"/>
        <w:docPartUnique/>
      </w:docPartObj>
    </w:sdtPr>
    <w:sdtContent>
      <w:p w:rsidR="00E227D8" w:rsidRPr="00762AE8" w14:paraId="54BD20ED" w14:textId="7A64F5F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264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6A4FB2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E065EA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7AE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D2C4C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2648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14420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264B2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10</cp:revision>
  <dcterms:created xsi:type="dcterms:W3CDTF">2022-12-19T09:19:00Z</dcterms:created>
  <dcterms:modified xsi:type="dcterms:W3CDTF">2025-02-12T10:27:00Z</dcterms:modified>
</cp:coreProperties>
</file>