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294831" w14:paraId="7A143B2C" w14:textId="77777777" w:rsidTr="00354352">
        <w:tc>
          <w:tcPr>
            <w:tcW w:w="9356" w:type="dxa"/>
          </w:tcPr>
          <w:p w14:paraId="556EE8B6" w14:textId="77777777" w:rsidR="000C46D0" w:rsidRDefault="005A57EA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8A3DA7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8A3DA7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14:paraId="1AE2639D" w14:textId="77777777" w:rsidR="00BC67F6" w:rsidRPr="008A3DA7" w:rsidRDefault="005A57EA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294831" w14:paraId="29757FB4" w14:textId="77777777" w:rsidTr="00354352">
        <w:tc>
          <w:tcPr>
            <w:tcW w:w="9356" w:type="dxa"/>
          </w:tcPr>
          <w:p w14:paraId="752F0F93" w14:textId="1D305A0E" w:rsidR="00BC67F6" w:rsidRPr="008A3DA7" w:rsidRDefault="005A57EA" w:rsidP="00CD79CE">
            <w:pPr>
              <w:jc w:val="center"/>
              <w:rPr>
                <w:bCs/>
                <w:sz w:val="24"/>
                <w:lang w:val="lv-LV"/>
              </w:rPr>
            </w:pPr>
            <w:r>
              <w:rPr>
                <w:bCs/>
                <w:sz w:val="24"/>
                <w:lang w:val="lv-LV"/>
              </w:rPr>
              <w:t>Valmierā</w:t>
            </w:r>
          </w:p>
        </w:tc>
      </w:tr>
    </w:tbl>
    <w:p w14:paraId="1BB0D544" w14:textId="77777777" w:rsidR="00A13646" w:rsidRPr="008A3DA7" w:rsidRDefault="00A13646" w:rsidP="00A13646">
      <w:pPr>
        <w:rPr>
          <w:sz w:val="24"/>
          <w:lang w:val="lv-LV"/>
        </w:rPr>
      </w:pPr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3017"/>
        <w:gridCol w:w="3430"/>
        <w:gridCol w:w="2909"/>
      </w:tblGrid>
      <w:tr w:rsidR="00294831" w:rsidRPr="00354352" w14:paraId="774CE781" w14:textId="77777777" w:rsidTr="00354352"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14:paraId="69F24002" w14:textId="1A140202" w:rsidR="00A13646" w:rsidRPr="00354352" w:rsidRDefault="005A57EA" w:rsidP="00844EE7">
            <w:pPr>
              <w:jc w:val="center"/>
              <w:rPr>
                <w:bCs/>
                <w:sz w:val="24"/>
                <w:lang w:val="lv-LV"/>
              </w:rPr>
            </w:pPr>
            <w:r w:rsidRPr="00354352">
              <w:rPr>
                <w:bCs/>
                <w:noProof/>
                <w:sz w:val="24"/>
              </w:rPr>
              <w:t>16.05.2025</w:t>
            </w:r>
          </w:p>
        </w:tc>
        <w:tc>
          <w:tcPr>
            <w:tcW w:w="3430" w:type="dxa"/>
            <w:vAlign w:val="bottom"/>
          </w:tcPr>
          <w:p w14:paraId="0D8E704F" w14:textId="77777777" w:rsidR="00A13646" w:rsidRPr="00354352" w:rsidRDefault="005A57EA" w:rsidP="00844EE7">
            <w:pPr>
              <w:jc w:val="right"/>
              <w:rPr>
                <w:bCs/>
                <w:sz w:val="24"/>
                <w:lang w:val="lv-LV"/>
              </w:rPr>
            </w:pPr>
            <w:r w:rsidRPr="00354352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14:paraId="2C774989" w14:textId="2904152E" w:rsidR="00A13646" w:rsidRPr="00354352" w:rsidRDefault="005A57EA" w:rsidP="00844EE7">
            <w:pPr>
              <w:rPr>
                <w:bCs/>
                <w:sz w:val="24"/>
                <w:lang w:val="lv-LV"/>
              </w:rPr>
            </w:pPr>
            <w:r w:rsidRPr="00354352">
              <w:rPr>
                <w:bCs/>
                <w:noProof/>
                <w:sz w:val="24"/>
              </w:rPr>
              <w:t>2.4.8.-14/199</w:t>
            </w:r>
          </w:p>
        </w:tc>
      </w:tr>
    </w:tbl>
    <w:p w14:paraId="5C5A3ECA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5495"/>
        <w:gridCol w:w="3861"/>
      </w:tblGrid>
      <w:tr w:rsidR="00294831" w14:paraId="647C4444" w14:textId="77777777" w:rsidTr="00354352">
        <w:tc>
          <w:tcPr>
            <w:tcW w:w="5495" w:type="dxa"/>
            <w:vAlign w:val="bottom"/>
          </w:tcPr>
          <w:p w14:paraId="0D27C033" w14:textId="77777777" w:rsidR="008A3DA7" w:rsidRPr="008A3DA7" w:rsidRDefault="008A3DA7" w:rsidP="00BC67F6">
            <w:pPr>
              <w:rPr>
                <w:b/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49051ED2" w14:textId="2A29D82A" w:rsidR="008A3DA7" w:rsidRPr="008A3DA7" w:rsidRDefault="005A57EA" w:rsidP="005A49AF">
            <w:pPr>
              <w:rPr>
                <w:sz w:val="24"/>
                <w:lang w:val="lv-LV"/>
              </w:rPr>
            </w:pPr>
            <w:r>
              <w:rPr>
                <w:b/>
                <w:sz w:val="24"/>
                <w:lang w:val="lv-LV"/>
              </w:rPr>
              <w:t>SIA “</w:t>
            </w:r>
            <w:r w:rsidRPr="00FE553E">
              <w:rPr>
                <w:b/>
                <w:sz w:val="24"/>
                <w:lang w:val="lv-LV"/>
              </w:rPr>
              <w:t>Sporta nometne</w:t>
            </w:r>
            <w:r>
              <w:rPr>
                <w:b/>
                <w:sz w:val="24"/>
                <w:lang w:val="lv-LV"/>
              </w:rPr>
              <w:t>”</w:t>
            </w:r>
          </w:p>
        </w:tc>
      </w:tr>
      <w:tr w:rsidR="00294831" w14:paraId="3DF1DD18" w14:textId="77777777" w:rsidTr="00354352">
        <w:tc>
          <w:tcPr>
            <w:tcW w:w="5495" w:type="dxa"/>
            <w:vAlign w:val="bottom"/>
          </w:tcPr>
          <w:p w14:paraId="0E53C6B6" w14:textId="77777777" w:rsidR="008A3DA7" w:rsidRPr="008A3DA7" w:rsidRDefault="008A3DA7" w:rsidP="00BC67F6">
            <w:pPr>
              <w:rPr>
                <w:sz w:val="24"/>
                <w:lang w:val="lv-LV"/>
              </w:rPr>
            </w:pPr>
          </w:p>
        </w:tc>
        <w:tc>
          <w:tcPr>
            <w:tcW w:w="3861" w:type="dxa"/>
          </w:tcPr>
          <w:p w14:paraId="3EFAFE12" w14:textId="04B0B9E2" w:rsidR="008A3DA7" w:rsidRPr="008A3DA7" w:rsidRDefault="005A57EA" w:rsidP="005A49AF">
            <w:pPr>
              <w:rPr>
                <w:b/>
                <w:sz w:val="24"/>
                <w:lang w:val="lv-LV"/>
              </w:rPr>
            </w:pPr>
            <w:r w:rsidRPr="00FE553E">
              <w:rPr>
                <w:sz w:val="24"/>
                <w:lang w:val="lv-LV"/>
              </w:rPr>
              <w:t>rolands.druzoks@inbox.lv</w:t>
            </w:r>
          </w:p>
        </w:tc>
      </w:tr>
    </w:tbl>
    <w:p w14:paraId="02BBB26C" w14:textId="77777777" w:rsidR="00BC67F6" w:rsidRPr="008A3DA7" w:rsidRDefault="00BC67F6" w:rsidP="00BC67F6">
      <w:pPr>
        <w:tabs>
          <w:tab w:val="left" w:pos="3825"/>
        </w:tabs>
        <w:rPr>
          <w:sz w:val="24"/>
          <w:lang w:val="lv-LV"/>
        </w:rPr>
      </w:pPr>
    </w:p>
    <w:tbl>
      <w:tblPr>
        <w:tblW w:w="0" w:type="auto"/>
        <w:tblInd w:w="-5" w:type="dxa"/>
        <w:tblLook w:val="04A0" w:firstRow="1" w:lastRow="0" w:firstColumn="1" w:lastColumn="0" w:noHBand="0" w:noVBand="1"/>
      </w:tblPr>
      <w:tblGrid>
        <w:gridCol w:w="9350"/>
      </w:tblGrid>
      <w:tr w:rsidR="00294831" w14:paraId="41D5EC7E" w14:textId="77777777" w:rsidTr="003543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7E65" w14:textId="2461BC31" w:rsidR="009E47A7" w:rsidRPr="008A3DA7" w:rsidRDefault="005A57EA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nosaukums:</w:t>
            </w:r>
            <w:r w:rsidR="008820DA">
              <w:t xml:space="preserve"> </w:t>
            </w:r>
            <w:r w:rsidR="00FE553E" w:rsidRPr="00FE553E">
              <w:rPr>
                <w:bCs/>
                <w:sz w:val="24"/>
                <w:lang w:val="lv-LV"/>
              </w:rPr>
              <w:t>Nometņu norises vieta “</w:t>
            </w:r>
            <w:proofErr w:type="spellStart"/>
            <w:r w:rsidR="00FE553E" w:rsidRPr="00FE553E">
              <w:rPr>
                <w:bCs/>
                <w:sz w:val="24"/>
                <w:lang w:val="lv-LV"/>
              </w:rPr>
              <w:t>Lejasozoli</w:t>
            </w:r>
            <w:proofErr w:type="spellEnd"/>
            <w:r w:rsidR="00FE553E" w:rsidRPr="00FE553E">
              <w:rPr>
                <w:bCs/>
                <w:sz w:val="24"/>
                <w:lang w:val="lv-LV"/>
              </w:rPr>
              <w:t>”.</w:t>
            </w:r>
          </w:p>
        </w:tc>
      </w:tr>
      <w:tr w:rsidR="00294831" w14:paraId="603ACCB9" w14:textId="77777777" w:rsidTr="003543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7BA9" w14:textId="208D27BC" w:rsidR="009E47A7" w:rsidRPr="008A3DA7" w:rsidRDefault="005A57EA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adrese: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C50892">
              <w:rPr>
                <w:sz w:val="24"/>
                <w:lang w:val="lv-LV"/>
              </w:rPr>
              <w:t>“</w:t>
            </w:r>
            <w:proofErr w:type="spellStart"/>
            <w:r w:rsidR="003A5C7A" w:rsidRPr="00DE45A1">
              <w:rPr>
                <w:sz w:val="24"/>
                <w:lang w:val="lv-LV"/>
              </w:rPr>
              <w:t>L</w:t>
            </w:r>
            <w:r w:rsidR="00FE553E">
              <w:rPr>
                <w:sz w:val="24"/>
                <w:lang w:val="lv-LV"/>
              </w:rPr>
              <w:t>ejasozoli</w:t>
            </w:r>
            <w:proofErr w:type="spellEnd"/>
            <w:r w:rsidR="003A5C7A" w:rsidRPr="00DE45A1">
              <w:rPr>
                <w:sz w:val="24"/>
                <w:lang w:val="lv-LV"/>
              </w:rPr>
              <w:t xml:space="preserve">”, </w:t>
            </w:r>
            <w:r w:rsidR="00FE553E">
              <w:rPr>
                <w:sz w:val="24"/>
                <w:lang w:val="lv-LV"/>
              </w:rPr>
              <w:t>Mētrienas</w:t>
            </w:r>
            <w:r w:rsidR="003A5C7A" w:rsidRPr="00DE45A1">
              <w:rPr>
                <w:sz w:val="24"/>
                <w:lang w:val="lv-LV"/>
              </w:rPr>
              <w:t xml:space="preserve"> pagasts, </w:t>
            </w:r>
            <w:r w:rsidR="002C61A6">
              <w:rPr>
                <w:sz w:val="24"/>
                <w:lang w:val="lv-LV"/>
              </w:rPr>
              <w:t>Madonas</w:t>
            </w:r>
            <w:r w:rsidR="003A5C7A" w:rsidRPr="00DE45A1">
              <w:rPr>
                <w:sz w:val="24"/>
                <w:lang w:val="lv-LV"/>
              </w:rPr>
              <w:t xml:space="preserve"> novads</w:t>
            </w:r>
          </w:p>
        </w:tc>
      </w:tr>
      <w:tr w:rsidR="00294831" w14:paraId="2A78249E" w14:textId="77777777" w:rsidTr="003543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B63D" w14:textId="5AB20E5C" w:rsidR="009E47A7" w:rsidRPr="008A3DA7" w:rsidRDefault="005A57EA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Darbības veids: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FE553E">
              <w:rPr>
                <w:sz w:val="24"/>
                <w:lang w:val="lv-LV"/>
              </w:rPr>
              <w:t xml:space="preserve">bērnu un </w:t>
            </w:r>
            <w:r w:rsidR="008820DA" w:rsidRPr="00560026">
              <w:rPr>
                <w:sz w:val="24"/>
                <w:lang w:val="lv-LV"/>
              </w:rPr>
              <w:t>jauniešu diennakts nomet</w:t>
            </w:r>
            <w:r w:rsidR="00FE553E">
              <w:rPr>
                <w:sz w:val="24"/>
                <w:lang w:val="lv-LV"/>
              </w:rPr>
              <w:t>ņu</w:t>
            </w:r>
            <w:r w:rsidR="003A5C7A">
              <w:rPr>
                <w:sz w:val="24"/>
                <w:lang w:val="lv-LV"/>
              </w:rPr>
              <w:t xml:space="preserve"> </w:t>
            </w:r>
            <w:r w:rsidR="00FE553E">
              <w:rPr>
                <w:sz w:val="24"/>
                <w:lang w:val="lv-LV"/>
              </w:rPr>
              <w:t>organizēšana.</w:t>
            </w:r>
          </w:p>
        </w:tc>
      </w:tr>
      <w:tr w:rsidR="00294831" w14:paraId="48701A4D" w14:textId="77777777" w:rsidTr="003543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8ECC" w14:textId="7E3953DC" w:rsidR="009E47A7" w:rsidRPr="008A3DA7" w:rsidRDefault="005A57EA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Objekta īpašnieks</w:t>
            </w:r>
            <w:r w:rsidR="00FE553E">
              <w:rPr>
                <w:b/>
                <w:sz w:val="24"/>
                <w:lang w:val="lv-LV"/>
              </w:rPr>
              <w:t>:</w:t>
            </w:r>
            <w:r w:rsidR="00FE553E">
              <w:t xml:space="preserve"> </w:t>
            </w:r>
            <w:r w:rsidR="00FE553E" w:rsidRPr="00FE553E">
              <w:rPr>
                <w:bCs/>
                <w:sz w:val="24"/>
                <w:lang w:val="lv-LV"/>
              </w:rPr>
              <w:t xml:space="preserve">SIA ”Sporta nometne”, </w:t>
            </w:r>
            <w:proofErr w:type="spellStart"/>
            <w:r w:rsidR="00FE553E" w:rsidRPr="00FE553E">
              <w:rPr>
                <w:bCs/>
                <w:sz w:val="24"/>
                <w:lang w:val="lv-LV"/>
              </w:rPr>
              <w:t>reģ</w:t>
            </w:r>
            <w:proofErr w:type="spellEnd"/>
            <w:r w:rsidR="00FE553E" w:rsidRPr="00FE553E">
              <w:rPr>
                <w:bCs/>
                <w:sz w:val="24"/>
                <w:lang w:val="lv-LV"/>
              </w:rPr>
              <w:t>. Nr. 40203242674, Pliederi, Lazdonas pagasts, Madonas novads.</w:t>
            </w:r>
          </w:p>
        </w:tc>
      </w:tr>
      <w:tr w:rsidR="00294831" w14:paraId="19E7EA23" w14:textId="77777777" w:rsidTr="003543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EEC" w14:textId="1DF3B137" w:rsidR="009E47A7" w:rsidRPr="008A3DA7" w:rsidRDefault="005A57EA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Iesniegtie dokumenti</w:t>
            </w:r>
            <w:r w:rsidRPr="008A3DA7">
              <w:rPr>
                <w:sz w:val="24"/>
                <w:lang w:val="lv-LV"/>
              </w:rPr>
              <w:t>:</w:t>
            </w:r>
            <w:r w:rsidR="008820DA" w:rsidRPr="00560026">
              <w:rPr>
                <w:sz w:val="24"/>
                <w:lang w:val="lv-LV"/>
              </w:rPr>
              <w:t xml:space="preserve">. e-iesniegums Nr. </w:t>
            </w:r>
            <w:r w:rsidR="001526A2">
              <w:rPr>
                <w:sz w:val="24"/>
                <w:lang w:val="lv-LV"/>
              </w:rPr>
              <w:t>12221; 12223; 12225; 12226; 12227; 12228; 12230</w:t>
            </w:r>
            <w:r w:rsidR="006C4747">
              <w:rPr>
                <w:sz w:val="24"/>
                <w:lang w:val="lv-LV"/>
              </w:rPr>
              <w:t>, 15147.</w:t>
            </w:r>
          </w:p>
        </w:tc>
      </w:tr>
      <w:tr w:rsidR="00294831" w14:paraId="3EA01602" w14:textId="77777777" w:rsidTr="003543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EF3E" w14:textId="3CF8B1B7" w:rsidR="009E47A7" w:rsidRPr="008A3DA7" w:rsidRDefault="005A57EA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proofErr w:type="spellStart"/>
            <w:r>
              <w:rPr>
                <w:b/>
                <w:sz w:val="24"/>
                <w:lang w:val="lv-LV"/>
              </w:rPr>
              <w:t>Apsekojums</w:t>
            </w:r>
            <w:proofErr w:type="spellEnd"/>
            <w:r>
              <w:rPr>
                <w:b/>
                <w:sz w:val="24"/>
                <w:lang w:val="lv-LV"/>
              </w:rPr>
              <w:t xml:space="preserve"> veikts</w:t>
            </w:r>
            <w:r w:rsidRPr="0080001F">
              <w:rPr>
                <w:b/>
                <w:sz w:val="24"/>
                <w:lang w:val="lv-LV"/>
              </w:rPr>
              <w:t>:</w:t>
            </w:r>
            <w:r w:rsidRPr="008A3DA7">
              <w:rPr>
                <w:sz w:val="24"/>
                <w:lang w:val="lv-LV"/>
              </w:rPr>
              <w:t xml:space="preserve"> </w:t>
            </w:r>
            <w:r w:rsidR="005A49AF">
              <w:rPr>
                <w:sz w:val="24"/>
                <w:lang w:val="lv-LV"/>
              </w:rPr>
              <w:t>10.04.2025</w:t>
            </w:r>
            <w:r w:rsidR="005B5C16">
              <w:rPr>
                <w:sz w:val="24"/>
                <w:lang w:val="lv-LV"/>
              </w:rPr>
              <w:t>.,</w:t>
            </w:r>
            <w:r w:rsidR="008820DA" w:rsidRPr="00B56932">
              <w:rPr>
                <w:sz w:val="24"/>
                <w:lang w:val="lv-LV"/>
              </w:rPr>
              <w:t xml:space="preserve"> Sabiedrības veselības departamenta Vidzemes kontroles nodaļas vides veselības analītiķe Evita Kupča</w:t>
            </w:r>
            <w:r w:rsidR="00536675">
              <w:rPr>
                <w:sz w:val="24"/>
                <w:lang w:val="lv-LV"/>
              </w:rPr>
              <w:t>.</w:t>
            </w:r>
          </w:p>
        </w:tc>
      </w:tr>
      <w:tr w:rsidR="00294831" w14:paraId="28EF9B2D" w14:textId="77777777" w:rsidTr="003543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2791" w14:textId="1DCD7A01" w:rsidR="009E47A7" w:rsidRPr="008A3DA7" w:rsidRDefault="005A57EA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sz w:val="24"/>
                <w:lang w:val="lv-LV"/>
              </w:rPr>
            </w:pPr>
            <w:r w:rsidRPr="0080001F">
              <w:rPr>
                <w:b/>
                <w:sz w:val="24"/>
                <w:lang w:val="lv-LV"/>
              </w:rPr>
              <w:t>Laboratoriskie un fizikālie mērījumi:</w:t>
            </w:r>
            <w:r>
              <w:rPr>
                <w:sz w:val="24"/>
                <w:lang w:val="lv-LV"/>
              </w:rPr>
              <w:t xml:space="preserve"> </w:t>
            </w:r>
            <w:r w:rsidR="001B6AAD" w:rsidRPr="005C5AEA">
              <w:rPr>
                <w:noProof/>
                <w:sz w:val="24"/>
                <w:lang w:val="lv-LV"/>
              </w:rPr>
              <w:t xml:space="preserve">Pārtikas drošības, dzīvnieku veselības un vides zinātniskā institūta </w:t>
            </w:r>
            <w:r w:rsidR="00C50892">
              <w:rPr>
                <w:noProof/>
                <w:sz w:val="24"/>
                <w:lang w:val="lv-LV"/>
              </w:rPr>
              <w:t>“</w:t>
            </w:r>
            <w:r w:rsidR="001B6AAD" w:rsidRPr="005C5AEA">
              <w:rPr>
                <w:noProof/>
                <w:sz w:val="24"/>
                <w:lang w:val="lv-LV"/>
              </w:rPr>
              <w:t xml:space="preserve">BIOR” Diagnostikas centra, dīķa ūdens testēšanas pārskats </w:t>
            </w:r>
            <w:r w:rsidR="00FE553E">
              <w:rPr>
                <w:noProof/>
                <w:sz w:val="24"/>
                <w:lang w:val="lv-LV"/>
              </w:rPr>
              <w:t xml:space="preserve">Nr. </w:t>
            </w:r>
            <w:r w:rsidR="005A49AF" w:rsidRPr="005A49AF">
              <w:rPr>
                <w:noProof/>
                <w:sz w:val="24"/>
                <w:lang w:val="lv-LV"/>
              </w:rPr>
              <w:t>2025-P-17424.01</w:t>
            </w:r>
            <w:r w:rsidR="005B5C16" w:rsidRPr="005B5C16">
              <w:rPr>
                <w:noProof/>
                <w:sz w:val="24"/>
                <w:lang w:val="lv-LV"/>
              </w:rPr>
              <w:t xml:space="preserve"> (</w:t>
            </w:r>
            <w:r w:rsidR="005A49AF">
              <w:rPr>
                <w:noProof/>
                <w:sz w:val="24"/>
                <w:lang w:val="lv-LV"/>
              </w:rPr>
              <w:t>04.04.2025</w:t>
            </w:r>
            <w:r w:rsidR="005B5C16" w:rsidRPr="005B5C16">
              <w:rPr>
                <w:noProof/>
                <w:sz w:val="24"/>
                <w:lang w:val="lv-LV"/>
              </w:rPr>
              <w:t>.)</w:t>
            </w:r>
            <w:r w:rsidR="002C61A6">
              <w:rPr>
                <w:noProof/>
                <w:sz w:val="24"/>
                <w:lang w:val="lv-LV"/>
              </w:rPr>
              <w:t xml:space="preserve"> </w:t>
            </w:r>
            <w:r w:rsidR="005C5AEA" w:rsidRPr="005C5AEA">
              <w:rPr>
                <w:sz w:val="24"/>
                <w:lang w:val="lv-LV"/>
              </w:rPr>
              <w:t>un dzeramā ūdens testēšanas pārskat</w:t>
            </w:r>
            <w:r w:rsidR="002C61A6">
              <w:rPr>
                <w:sz w:val="24"/>
                <w:lang w:val="lv-LV"/>
              </w:rPr>
              <w:t>s</w:t>
            </w:r>
            <w:r w:rsidR="005C5AEA" w:rsidRPr="005C5AEA">
              <w:rPr>
                <w:sz w:val="24"/>
                <w:lang w:val="lv-LV"/>
              </w:rPr>
              <w:t xml:space="preserve"> </w:t>
            </w:r>
            <w:r w:rsidR="005A49AF">
              <w:rPr>
                <w:sz w:val="24"/>
                <w:lang w:val="lv-LV"/>
              </w:rPr>
              <w:t xml:space="preserve">Nr. </w:t>
            </w:r>
            <w:r w:rsidR="005A49AF" w:rsidRPr="005A49AF">
              <w:rPr>
                <w:sz w:val="24"/>
                <w:lang w:val="lv-LV"/>
              </w:rPr>
              <w:t>PV-2025-P-17423.01</w:t>
            </w:r>
            <w:r w:rsidR="005B5C16" w:rsidRPr="005B5C16">
              <w:rPr>
                <w:sz w:val="24"/>
                <w:lang w:val="lv-LV"/>
              </w:rPr>
              <w:t xml:space="preserve"> (</w:t>
            </w:r>
            <w:r w:rsidR="005A49AF">
              <w:rPr>
                <w:sz w:val="24"/>
                <w:lang w:val="lv-LV"/>
              </w:rPr>
              <w:t>04.04.2025</w:t>
            </w:r>
            <w:r w:rsidR="005B5C16" w:rsidRPr="005B5C16">
              <w:rPr>
                <w:sz w:val="24"/>
                <w:lang w:val="lv-LV"/>
              </w:rPr>
              <w:t>.).</w:t>
            </w:r>
          </w:p>
        </w:tc>
      </w:tr>
      <w:tr w:rsidR="00294831" w:rsidRPr="00354352" w14:paraId="65E4E9DF" w14:textId="77777777" w:rsidTr="00354352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DB5A" w14:textId="77777777" w:rsidR="009E47A7" w:rsidRPr="0080001F" w:rsidRDefault="005A57EA" w:rsidP="00DF2D2B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spacing w:after="60"/>
              <w:ind w:left="0" w:firstLine="0"/>
              <w:jc w:val="both"/>
              <w:rPr>
                <w:b/>
                <w:sz w:val="24"/>
                <w:lang w:val="lv-LV"/>
              </w:rPr>
            </w:pPr>
            <w:r>
              <w:rPr>
                <w:b/>
                <w:caps/>
                <w:sz w:val="24"/>
                <w:lang w:val="lv-LV"/>
              </w:rPr>
              <w:t>Slēdziens</w:t>
            </w:r>
          </w:p>
          <w:p w14:paraId="7FCF7421" w14:textId="63AEA846" w:rsidR="001526A2" w:rsidRDefault="005A57EA" w:rsidP="001526A2">
            <w:pPr>
              <w:ind w:firstLine="743"/>
              <w:jc w:val="both"/>
              <w:rPr>
                <w:b/>
                <w:bCs/>
                <w:iCs/>
                <w:sz w:val="24"/>
                <w:lang w:val="lv-LV"/>
              </w:rPr>
            </w:pPr>
            <w:r w:rsidRPr="001B6AAD">
              <w:rPr>
                <w:b/>
                <w:sz w:val="24"/>
                <w:lang w:val="lv-LV"/>
              </w:rPr>
              <w:t xml:space="preserve">Nometņu </w:t>
            </w:r>
            <w:r w:rsidRPr="001B6AAD">
              <w:rPr>
                <w:b/>
                <w:sz w:val="24"/>
                <w:lang w:val="lv-LV"/>
              </w:rPr>
              <w:t xml:space="preserve">organizēšanas vieta </w:t>
            </w:r>
            <w:r w:rsidR="00C50892">
              <w:rPr>
                <w:b/>
                <w:sz w:val="24"/>
                <w:lang w:val="lv-LV"/>
              </w:rPr>
              <w:t>“</w:t>
            </w:r>
            <w:proofErr w:type="spellStart"/>
            <w:r w:rsidR="00C53E3D">
              <w:rPr>
                <w:b/>
                <w:sz w:val="24"/>
                <w:lang w:val="lv-LV"/>
              </w:rPr>
              <w:t>Lejasozoli</w:t>
            </w:r>
            <w:proofErr w:type="spellEnd"/>
            <w:r w:rsidRPr="001B6AAD">
              <w:rPr>
                <w:b/>
                <w:sz w:val="24"/>
                <w:lang w:val="lv-LV"/>
              </w:rPr>
              <w:t xml:space="preserve">”, </w:t>
            </w:r>
            <w:r w:rsidR="00C53E3D">
              <w:rPr>
                <w:b/>
                <w:sz w:val="24"/>
                <w:lang w:val="lv-LV"/>
              </w:rPr>
              <w:t>Mētrienas</w:t>
            </w:r>
            <w:r w:rsidRPr="001B6AAD">
              <w:rPr>
                <w:b/>
                <w:sz w:val="24"/>
                <w:lang w:val="lv-LV"/>
              </w:rPr>
              <w:t xml:space="preserve"> pagastā, </w:t>
            </w:r>
            <w:r w:rsidR="002C61A6">
              <w:rPr>
                <w:b/>
                <w:sz w:val="24"/>
                <w:lang w:val="lv-LV"/>
              </w:rPr>
              <w:t>Madonas</w:t>
            </w:r>
            <w:r w:rsidRPr="001B6AAD">
              <w:rPr>
                <w:b/>
                <w:sz w:val="24"/>
                <w:lang w:val="lv-LV"/>
              </w:rPr>
              <w:t xml:space="preserve"> novadā atbilst higiēnas prasībām </w:t>
            </w:r>
            <w:r w:rsidRPr="001526A2">
              <w:rPr>
                <w:b/>
                <w:bCs/>
                <w:iCs/>
                <w:sz w:val="24"/>
                <w:lang w:val="lv-LV"/>
              </w:rPr>
              <w:t>bērnu dien</w:t>
            </w:r>
            <w:r>
              <w:rPr>
                <w:b/>
                <w:bCs/>
                <w:iCs/>
                <w:sz w:val="24"/>
                <w:lang w:val="lv-LV"/>
              </w:rPr>
              <w:t>nakts</w:t>
            </w:r>
            <w:r w:rsidRPr="001526A2">
              <w:rPr>
                <w:b/>
                <w:bCs/>
                <w:iCs/>
                <w:sz w:val="24"/>
                <w:lang w:val="lv-LV"/>
              </w:rPr>
              <w:t xml:space="preserve"> nometņu darbības uzsākšanai laika posmā: no 08.06.2025 līdz 17.08.2025.</w:t>
            </w:r>
          </w:p>
          <w:p w14:paraId="06D3A657" w14:textId="77777777" w:rsidR="005A49AF" w:rsidRPr="001526A2" w:rsidRDefault="005A49AF" w:rsidP="005A57EA">
            <w:pPr>
              <w:jc w:val="both"/>
              <w:rPr>
                <w:b/>
                <w:bCs/>
                <w:iCs/>
                <w:sz w:val="24"/>
                <w:lang w:val="lv-LV"/>
              </w:rPr>
            </w:pPr>
          </w:p>
          <w:p w14:paraId="1E6A0F98" w14:textId="3E7A6E54" w:rsidR="005A49AF" w:rsidRPr="001526A2" w:rsidRDefault="005A57EA" w:rsidP="001526A2">
            <w:pPr>
              <w:jc w:val="both"/>
              <w:rPr>
                <w:i/>
                <w:sz w:val="24"/>
                <w:lang w:val="lv-LV"/>
              </w:rPr>
            </w:pPr>
            <w:r w:rsidRPr="001526A2">
              <w:rPr>
                <w:i/>
                <w:sz w:val="24"/>
                <w:lang w:val="lv-LV"/>
              </w:rPr>
              <w:t xml:space="preserve">Atzinums ir derīgs vienu gadu. SIA </w:t>
            </w:r>
            <w:r>
              <w:rPr>
                <w:i/>
                <w:sz w:val="24"/>
                <w:lang w:val="lv-LV"/>
              </w:rPr>
              <w:t>“</w:t>
            </w:r>
            <w:r w:rsidRPr="001526A2">
              <w:rPr>
                <w:i/>
                <w:sz w:val="24"/>
                <w:lang w:val="lv-LV"/>
              </w:rPr>
              <w:t>Sporta nometne</w:t>
            </w:r>
            <w:r>
              <w:rPr>
                <w:i/>
                <w:sz w:val="24"/>
                <w:lang w:val="lv-LV"/>
              </w:rPr>
              <w:t>”</w:t>
            </w:r>
            <w:r w:rsidRPr="001526A2">
              <w:rPr>
                <w:i/>
                <w:sz w:val="24"/>
                <w:lang w:val="lv-LV"/>
              </w:rPr>
              <w:t xml:space="preserve"> ir atļauts organizēt bērnu dien</w:t>
            </w:r>
            <w:r w:rsidR="006C4747">
              <w:rPr>
                <w:i/>
                <w:sz w:val="24"/>
                <w:lang w:val="lv-LV"/>
              </w:rPr>
              <w:t>nakts</w:t>
            </w:r>
            <w:r w:rsidRPr="001526A2">
              <w:rPr>
                <w:i/>
                <w:sz w:val="24"/>
                <w:lang w:val="lv-LV"/>
              </w:rPr>
              <w:t xml:space="preserve"> nometnes minētajās telpās, ievērojot maksimālo dalībnieku skaitu – līdz </w:t>
            </w:r>
            <w:r w:rsidR="006C4747">
              <w:rPr>
                <w:i/>
                <w:sz w:val="24"/>
                <w:lang w:val="lv-LV"/>
              </w:rPr>
              <w:t>7</w:t>
            </w:r>
            <w:r w:rsidRPr="001526A2">
              <w:rPr>
                <w:i/>
                <w:sz w:val="24"/>
                <w:lang w:val="lv-LV"/>
              </w:rPr>
              <w:t>0 personām.</w:t>
            </w:r>
          </w:p>
        </w:tc>
      </w:tr>
    </w:tbl>
    <w:p w14:paraId="19ECFDEF" w14:textId="04593BA9" w:rsidR="009E47A7" w:rsidRDefault="005A57EA" w:rsidP="009E47A7">
      <w:pPr>
        <w:jc w:val="both"/>
        <w:rPr>
          <w:sz w:val="24"/>
          <w:lang w:val="lv-LV"/>
        </w:rPr>
      </w:pPr>
      <w:r>
        <w:rPr>
          <w:sz w:val="24"/>
          <w:lang w:val="lv-LV"/>
        </w:rPr>
        <w:t xml:space="preserve">Pielikumā: </w:t>
      </w:r>
      <w:r w:rsidR="006C4747">
        <w:rPr>
          <w:sz w:val="24"/>
          <w:lang w:val="lv-LV"/>
        </w:rPr>
        <w:t>16.05</w:t>
      </w:r>
      <w:r w:rsidR="001526A2">
        <w:rPr>
          <w:sz w:val="24"/>
          <w:lang w:val="lv-LV"/>
        </w:rPr>
        <w:t>.2025</w:t>
      </w:r>
      <w:r w:rsidR="00C91476">
        <w:rPr>
          <w:sz w:val="24"/>
          <w:lang w:val="lv-LV"/>
        </w:rPr>
        <w:t>.</w:t>
      </w:r>
      <w:r>
        <w:rPr>
          <w:sz w:val="24"/>
          <w:lang w:val="lv-LV"/>
        </w:rPr>
        <w:t xml:space="preserve">  Objekta higiēniskais novērtējums uz </w:t>
      </w:r>
      <w:r w:rsidR="005B5C16">
        <w:rPr>
          <w:sz w:val="24"/>
          <w:lang w:val="lv-LV"/>
        </w:rPr>
        <w:t>4</w:t>
      </w:r>
      <w:r>
        <w:rPr>
          <w:sz w:val="24"/>
          <w:lang w:val="lv-LV"/>
        </w:rPr>
        <w:t xml:space="preserve"> </w:t>
      </w:r>
      <w:proofErr w:type="spellStart"/>
      <w:r>
        <w:rPr>
          <w:sz w:val="24"/>
          <w:lang w:val="lv-LV"/>
        </w:rPr>
        <w:t>lp</w:t>
      </w:r>
      <w:proofErr w:type="spellEnd"/>
      <w:r>
        <w:rPr>
          <w:sz w:val="24"/>
          <w:lang w:val="lv-LV"/>
        </w:rPr>
        <w:t>.</w:t>
      </w:r>
    </w:p>
    <w:p w14:paraId="3AD75176" w14:textId="77777777" w:rsidR="005A49AF" w:rsidRDefault="005A49AF" w:rsidP="009E47A7">
      <w:pPr>
        <w:jc w:val="both"/>
        <w:rPr>
          <w:sz w:val="24"/>
          <w:lang w:val="lv-LV"/>
        </w:rPr>
      </w:pPr>
    </w:p>
    <w:p w14:paraId="67A2BEEF" w14:textId="77777777" w:rsidR="005A49AF" w:rsidRDefault="005A49AF" w:rsidP="009E47A7">
      <w:pPr>
        <w:jc w:val="both"/>
        <w:rPr>
          <w:sz w:val="24"/>
          <w:lang w:val="lv-LV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6270"/>
        <w:gridCol w:w="3085"/>
      </w:tblGrid>
      <w:tr w:rsidR="00294831" w14:paraId="3CC6AAB6" w14:textId="77777777" w:rsidTr="00354352">
        <w:tc>
          <w:tcPr>
            <w:tcW w:w="6270" w:type="dxa"/>
            <w:hideMark/>
          </w:tcPr>
          <w:p w14:paraId="79CD3227" w14:textId="77777777" w:rsidR="00C91476" w:rsidRPr="00C91476" w:rsidRDefault="005A57EA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 xml:space="preserve">Sabiedrības veselības departamenta </w:t>
            </w:r>
          </w:p>
          <w:p w14:paraId="24D36A38" w14:textId="5009FB2D" w:rsidR="00F36CE2" w:rsidRDefault="005A57EA" w:rsidP="00C91476">
            <w:pPr>
              <w:rPr>
                <w:sz w:val="24"/>
                <w:lang w:val="lv-LV"/>
              </w:rPr>
            </w:pPr>
            <w:r w:rsidRPr="00C91476">
              <w:rPr>
                <w:sz w:val="24"/>
                <w:lang w:val="lv-LV"/>
              </w:rPr>
              <w:t>Vidzemes kontroles nodaļas vadītājs</w:t>
            </w:r>
          </w:p>
        </w:tc>
        <w:tc>
          <w:tcPr>
            <w:tcW w:w="3085" w:type="dxa"/>
            <w:hideMark/>
          </w:tcPr>
          <w:p w14:paraId="71F9E345" w14:textId="77777777" w:rsidR="00354352" w:rsidRDefault="00354352" w:rsidP="003F4FB2">
            <w:pPr>
              <w:rPr>
                <w:sz w:val="24"/>
                <w:lang w:val="lv-LV"/>
              </w:rPr>
            </w:pPr>
          </w:p>
          <w:p w14:paraId="28EA3A2D" w14:textId="0A301748" w:rsidR="00F36CE2" w:rsidRDefault="005A57EA" w:rsidP="00354352">
            <w:pPr>
              <w:jc w:val="righ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Kalvis Latsons</w:t>
            </w:r>
          </w:p>
        </w:tc>
      </w:tr>
    </w:tbl>
    <w:p w14:paraId="0AE1CAAB" w14:textId="77777777" w:rsidR="002C61A6" w:rsidRPr="00354352" w:rsidRDefault="002C61A6">
      <w:pPr>
        <w:rPr>
          <w:sz w:val="24"/>
        </w:rPr>
      </w:pPr>
    </w:p>
    <w:p w14:paraId="1811EA3D" w14:textId="77777777" w:rsidR="005A49AF" w:rsidRPr="00354352" w:rsidRDefault="005A49AF">
      <w:pPr>
        <w:rPr>
          <w:sz w:val="24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9356"/>
      </w:tblGrid>
      <w:tr w:rsidR="00294831" w14:paraId="39647378" w14:textId="77777777" w:rsidTr="00354352">
        <w:tc>
          <w:tcPr>
            <w:tcW w:w="9356" w:type="dxa"/>
            <w:hideMark/>
          </w:tcPr>
          <w:p w14:paraId="57AA3FF5" w14:textId="054E4A65" w:rsidR="00F36CE2" w:rsidRPr="001827B2" w:rsidRDefault="005A57EA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 Kupča, 64471256, 27039032</w:t>
            </w:r>
          </w:p>
        </w:tc>
      </w:tr>
      <w:tr w:rsidR="00294831" w14:paraId="0E01E805" w14:textId="77777777" w:rsidTr="00354352">
        <w:trPr>
          <w:trHeight w:val="80"/>
        </w:trPr>
        <w:tc>
          <w:tcPr>
            <w:tcW w:w="9356" w:type="dxa"/>
            <w:hideMark/>
          </w:tcPr>
          <w:p w14:paraId="5DAE97C9" w14:textId="44175688" w:rsidR="00F36CE2" w:rsidRPr="008E62F0" w:rsidRDefault="005A57EA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C91476">
              <w:rPr>
                <w:b w:val="0"/>
                <w:sz w:val="20"/>
                <w:szCs w:val="20"/>
                <w:lang w:val="en-GB" w:eastAsia="en-US"/>
              </w:rPr>
              <w:t>evita.kupca@vi.gov.lv</w:t>
            </w:r>
          </w:p>
        </w:tc>
      </w:tr>
    </w:tbl>
    <w:p w14:paraId="3D119EA1" w14:textId="77777777"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F4C83" w14:textId="77777777" w:rsidR="005A57EA" w:rsidRDefault="005A57EA">
      <w:r>
        <w:separator/>
      </w:r>
    </w:p>
  </w:endnote>
  <w:endnote w:type="continuationSeparator" w:id="0">
    <w:p w14:paraId="57C80BA9" w14:textId="77777777" w:rsidR="005A57EA" w:rsidRDefault="005A5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72095" w14:textId="77777777" w:rsidR="00DC7539" w:rsidRDefault="005A57EA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5729C7E6" w14:textId="77777777" w:rsidR="00DC7539" w:rsidRDefault="00DC7539" w:rsidP="00DC7539">
    <w:pPr>
      <w:pStyle w:val="Kjene"/>
      <w:rPr>
        <w:sz w:val="20"/>
        <w:lang w:val="lv-LV"/>
      </w:rPr>
    </w:pPr>
  </w:p>
  <w:p w14:paraId="78E69F3D" w14:textId="77777777" w:rsidR="0045451E" w:rsidRPr="00DC7539" w:rsidRDefault="005A57EA" w:rsidP="00DC7539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841A8" w14:textId="77777777" w:rsidR="00E42E7E" w:rsidRDefault="005A57EA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14:paraId="463BC477" w14:textId="77777777" w:rsidR="00E42E7E" w:rsidRDefault="00E42E7E">
    <w:pPr>
      <w:pStyle w:val="Kjene"/>
      <w:rPr>
        <w:sz w:val="20"/>
        <w:lang w:val="lv-LV"/>
      </w:rPr>
    </w:pPr>
  </w:p>
  <w:p w14:paraId="7DECDB6C" w14:textId="77777777" w:rsidR="0045451E" w:rsidRPr="00022614" w:rsidRDefault="005A57EA">
    <w:pPr>
      <w:pStyle w:val="Kjene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1A831" w14:textId="77777777" w:rsidR="005A57EA" w:rsidRDefault="005A57EA">
      <w:r>
        <w:separator/>
      </w:r>
    </w:p>
  </w:footnote>
  <w:footnote w:type="continuationSeparator" w:id="0">
    <w:p w14:paraId="199EDDB2" w14:textId="77777777" w:rsidR="005A57EA" w:rsidRDefault="005A5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FD1E9" w14:textId="77777777" w:rsidR="0045451E" w:rsidRDefault="005A57EA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</w:rPr>
      <w:fldChar w:fldCharType="end"/>
    </w:r>
  </w:p>
  <w:p w14:paraId="1F74B562" w14:textId="77777777" w:rsidR="0045451E" w:rsidRDefault="0045451E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DF58C" w14:textId="77777777" w:rsidR="0045451E" w:rsidRDefault="005A57EA">
    <w:pPr>
      <w:pStyle w:val="Galvene"/>
      <w:framePr w:w="157" w:wrap="around" w:vAnchor="text" w:hAnchor="page" w:x="6182" w:y="11"/>
      <w:jc w:val="center"/>
      <w:rPr>
        <w:rStyle w:val="Lappusesnumurs"/>
        <w:sz w:val="24"/>
      </w:rPr>
    </w:pPr>
    <w:r>
      <w:rPr>
        <w:rStyle w:val="Lappusesnumurs"/>
        <w:sz w:val="24"/>
      </w:rPr>
      <w:fldChar w:fldCharType="begin"/>
    </w:r>
    <w:r>
      <w:rPr>
        <w:rStyle w:val="Lappusesnumurs"/>
        <w:sz w:val="24"/>
      </w:rPr>
      <w:instrText xml:space="preserve">PAGE  </w:instrText>
    </w:r>
    <w:r>
      <w:rPr>
        <w:rStyle w:val="Lappusesnumurs"/>
        <w:sz w:val="24"/>
      </w:rPr>
      <w:fldChar w:fldCharType="separate"/>
    </w:r>
    <w:r w:rsidR="005120DD">
      <w:rPr>
        <w:rStyle w:val="Lappusesnumurs"/>
        <w:noProof/>
        <w:sz w:val="24"/>
      </w:rPr>
      <w:t>2</w:t>
    </w:r>
    <w:r>
      <w:rPr>
        <w:rStyle w:val="Lappusesnumurs"/>
        <w:sz w:val="24"/>
      </w:rPr>
      <w:fldChar w:fldCharType="end"/>
    </w:r>
  </w:p>
  <w:p w14:paraId="62D1DD90" w14:textId="77777777" w:rsidR="0045451E" w:rsidRDefault="0045451E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A106" w14:textId="77777777" w:rsidR="00E77B60" w:rsidRPr="00783D52" w:rsidRDefault="005A57EA" w:rsidP="00E77B60">
    <w:pPr>
      <w:pStyle w:val="Galvene"/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D701946" w14:textId="77777777" w:rsidR="00E77B60" w:rsidRPr="00783D52" w:rsidRDefault="005A57EA" w:rsidP="00E77B60">
    <w:pPr>
      <w:pStyle w:val="Galvene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val="en-US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29DB77" w14:textId="199227AD" w:rsidR="00EE5A8B" w:rsidRDefault="005A57EA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LV-1012, faktiskā adrese: </w:t>
    </w:r>
    <w:r w:rsidR="005B5C16" w:rsidRPr="005B5C16">
      <w:rPr>
        <w:sz w:val="20"/>
        <w:szCs w:val="20"/>
        <w:lang w:val="lv-LV"/>
      </w:rPr>
      <w:t xml:space="preserve">Pāvila Rozīša iela </w:t>
    </w:r>
    <w:r>
      <w:rPr>
        <w:sz w:val="20"/>
        <w:szCs w:val="20"/>
        <w:lang w:val="lv-LV"/>
      </w:rPr>
      <w:t>9, Valmiera, LV-4201</w:t>
    </w:r>
  </w:p>
  <w:p w14:paraId="65D52FC2" w14:textId="77777777" w:rsidR="00EE5A8B" w:rsidRDefault="005A57EA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 w:rsidR="00EE5A8B">
        <w:rPr>
          <w:rStyle w:val="Hipersaite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 w:rsidR="00EE5A8B">
        <w:rPr>
          <w:rStyle w:val="Hipersaite"/>
          <w:sz w:val="20"/>
          <w:szCs w:val="20"/>
          <w:lang w:val="lv-LV"/>
        </w:rPr>
        <w:t>www.vi.gov.lv</w:t>
      </w:r>
    </w:hyperlink>
  </w:p>
  <w:p w14:paraId="5688D907" w14:textId="77777777"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AB0686D"/>
    <w:multiLevelType w:val="hybridMultilevel"/>
    <w:tmpl w:val="C4F0A75A"/>
    <w:lvl w:ilvl="0" w:tplc="3EF6D63C">
      <w:start w:val="1"/>
      <w:numFmt w:val="decimal"/>
      <w:lvlText w:val="%1."/>
      <w:lvlJc w:val="left"/>
      <w:pPr>
        <w:ind w:left="1429" w:hanging="360"/>
      </w:pPr>
    </w:lvl>
    <w:lvl w:ilvl="1" w:tplc="42BED944" w:tentative="1">
      <w:start w:val="1"/>
      <w:numFmt w:val="lowerLetter"/>
      <w:lvlText w:val="%2."/>
      <w:lvlJc w:val="left"/>
      <w:pPr>
        <w:ind w:left="2149" w:hanging="360"/>
      </w:pPr>
    </w:lvl>
    <w:lvl w:ilvl="2" w:tplc="BCBACB7E" w:tentative="1">
      <w:start w:val="1"/>
      <w:numFmt w:val="lowerRoman"/>
      <w:lvlText w:val="%3."/>
      <w:lvlJc w:val="right"/>
      <w:pPr>
        <w:ind w:left="2869" w:hanging="180"/>
      </w:pPr>
    </w:lvl>
    <w:lvl w:ilvl="3" w:tplc="5BCAD872" w:tentative="1">
      <w:start w:val="1"/>
      <w:numFmt w:val="decimal"/>
      <w:lvlText w:val="%4."/>
      <w:lvlJc w:val="left"/>
      <w:pPr>
        <w:ind w:left="3589" w:hanging="360"/>
      </w:pPr>
    </w:lvl>
    <w:lvl w:ilvl="4" w:tplc="19E0132A" w:tentative="1">
      <w:start w:val="1"/>
      <w:numFmt w:val="lowerLetter"/>
      <w:lvlText w:val="%5."/>
      <w:lvlJc w:val="left"/>
      <w:pPr>
        <w:ind w:left="4309" w:hanging="360"/>
      </w:pPr>
    </w:lvl>
    <w:lvl w:ilvl="5" w:tplc="96CC9AAA" w:tentative="1">
      <w:start w:val="1"/>
      <w:numFmt w:val="lowerRoman"/>
      <w:lvlText w:val="%6."/>
      <w:lvlJc w:val="right"/>
      <w:pPr>
        <w:ind w:left="5029" w:hanging="180"/>
      </w:pPr>
    </w:lvl>
    <w:lvl w:ilvl="6" w:tplc="169CA632" w:tentative="1">
      <w:start w:val="1"/>
      <w:numFmt w:val="decimal"/>
      <w:lvlText w:val="%7."/>
      <w:lvlJc w:val="left"/>
      <w:pPr>
        <w:ind w:left="5749" w:hanging="360"/>
      </w:pPr>
    </w:lvl>
    <w:lvl w:ilvl="7" w:tplc="41502E24" w:tentative="1">
      <w:start w:val="1"/>
      <w:numFmt w:val="lowerLetter"/>
      <w:lvlText w:val="%8."/>
      <w:lvlJc w:val="left"/>
      <w:pPr>
        <w:ind w:left="6469" w:hanging="360"/>
      </w:pPr>
    </w:lvl>
    <w:lvl w:ilvl="8" w:tplc="6B620036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D21F5F"/>
    <w:multiLevelType w:val="hybridMultilevel"/>
    <w:tmpl w:val="973443A6"/>
    <w:lvl w:ilvl="0" w:tplc="6BB471C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703E56E4" w:tentative="1">
      <w:start w:val="1"/>
      <w:numFmt w:val="lowerLetter"/>
      <w:lvlText w:val="%2."/>
      <w:lvlJc w:val="left"/>
      <w:pPr>
        <w:ind w:left="2869" w:hanging="360"/>
      </w:pPr>
    </w:lvl>
    <w:lvl w:ilvl="2" w:tplc="FCF877FE" w:tentative="1">
      <w:start w:val="1"/>
      <w:numFmt w:val="lowerRoman"/>
      <w:lvlText w:val="%3."/>
      <w:lvlJc w:val="right"/>
      <w:pPr>
        <w:ind w:left="3589" w:hanging="180"/>
      </w:pPr>
    </w:lvl>
    <w:lvl w:ilvl="3" w:tplc="AA9A43B4" w:tentative="1">
      <w:start w:val="1"/>
      <w:numFmt w:val="decimal"/>
      <w:lvlText w:val="%4."/>
      <w:lvlJc w:val="left"/>
      <w:pPr>
        <w:ind w:left="4309" w:hanging="360"/>
      </w:pPr>
    </w:lvl>
    <w:lvl w:ilvl="4" w:tplc="C298E258" w:tentative="1">
      <w:start w:val="1"/>
      <w:numFmt w:val="lowerLetter"/>
      <w:lvlText w:val="%5."/>
      <w:lvlJc w:val="left"/>
      <w:pPr>
        <w:ind w:left="5029" w:hanging="360"/>
      </w:pPr>
    </w:lvl>
    <w:lvl w:ilvl="5" w:tplc="E96A40A8" w:tentative="1">
      <w:start w:val="1"/>
      <w:numFmt w:val="lowerRoman"/>
      <w:lvlText w:val="%6."/>
      <w:lvlJc w:val="right"/>
      <w:pPr>
        <w:ind w:left="5749" w:hanging="180"/>
      </w:pPr>
    </w:lvl>
    <w:lvl w:ilvl="6" w:tplc="BD8A0DA0" w:tentative="1">
      <w:start w:val="1"/>
      <w:numFmt w:val="decimal"/>
      <w:lvlText w:val="%7."/>
      <w:lvlJc w:val="left"/>
      <w:pPr>
        <w:ind w:left="6469" w:hanging="360"/>
      </w:pPr>
    </w:lvl>
    <w:lvl w:ilvl="7" w:tplc="2B3C0C20" w:tentative="1">
      <w:start w:val="1"/>
      <w:numFmt w:val="lowerLetter"/>
      <w:lvlText w:val="%8."/>
      <w:lvlJc w:val="left"/>
      <w:pPr>
        <w:ind w:left="7189" w:hanging="360"/>
      </w:pPr>
    </w:lvl>
    <w:lvl w:ilvl="8" w:tplc="688C388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 w15:restartNumberingAfterBreak="0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 w15:restartNumberingAfterBreak="0">
    <w:nsid w:val="670B6776"/>
    <w:multiLevelType w:val="hybridMultilevel"/>
    <w:tmpl w:val="5E6E3B98"/>
    <w:lvl w:ilvl="0" w:tplc="4580C976">
      <w:start w:val="1"/>
      <w:numFmt w:val="decimal"/>
      <w:lvlText w:val="%1)"/>
      <w:lvlJc w:val="left"/>
      <w:pPr>
        <w:ind w:left="720" w:hanging="360"/>
      </w:pPr>
    </w:lvl>
    <w:lvl w:ilvl="1" w:tplc="3EEE9F8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CAA09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28D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E600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C64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582FB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585E4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9ADFA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 w15:restartNumberingAfterBreak="0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 w15:restartNumberingAfterBreak="0">
    <w:nsid w:val="7AB2520B"/>
    <w:multiLevelType w:val="hybridMultilevel"/>
    <w:tmpl w:val="87CAC5E2"/>
    <w:lvl w:ilvl="0" w:tplc="8E62A994">
      <w:start w:val="1"/>
      <w:numFmt w:val="decimal"/>
      <w:lvlText w:val="%1."/>
      <w:lvlJc w:val="left"/>
      <w:pPr>
        <w:ind w:left="2149" w:hanging="360"/>
      </w:pPr>
    </w:lvl>
    <w:lvl w:ilvl="1" w:tplc="FFFAAC40" w:tentative="1">
      <w:start w:val="1"/>
      <w:numFmt w:val="lowerLetter"/>
      <w:lvlText w:val="%2."/>
      <w:lvlJc w:val="left"/>
      <w:pPr>
        <w:ind w:left="2869" w:hanging="360"/>
      </w:pPr>
    </w:lvl>
    <w:lvl w:ilvl="2" w:tplc="B20E4B4E" w:tentative="1">
      <w:start w:val="1"/>
      <w:numFmt w:val="lowerRoman"/>
      <w:lvlText w:val="%3."/>
      <w:lvlJc w:val="right"/>
      <w:pPr>
        <w:ind w:left="3589" w:hanging="180"/>
      </w:pPr>
    </w:lvl>
    <w:lvl w:ilvl="3" w:tplc="49FA7D08" w:tentative="1">
      <w:start w:val="1"/>
      <w:numFmt w:val="decimal"/>
      <w:lvlText w:val="%4."/>
      <w:lvlJc w:val="left"/>
      <w:pPr>
        <w:ind w:left="4309" w:hanging="360"/>
      </w:pPr>
    </w:lvl>
    <w:lvl w:ilvl="4" w:tplc="072ED1BE" w:tentative="1">
      <w:start w:val="1"/>
      <w:numFmt w:val="lowerLetter"/>
      <w:lvlText w:val="%5."/>
      <w:lvlJc w:val="left"/>
      <w:pPr>
        <w:ind w:left="5029" w:hanging="360"/>
      </w:pPr>
    </w:lvl>
    <w:lvl w:ilvl="5" w:tplc="0F3CC3CC" w:tentative="1">
      <w:start w:val="1"/>
      <w:numFmt w:val="lowerRoman"/>
      <w:lvlText w:val="%6."/>
      <w:lvlJc w:val="right"/>
      <w:pPr>
        <w:ind w:left="5749" w:hanging="180"/>
      </w:pPr>
    </w:lvl>
    <w:lvl w:ilvl="6" w:tplc="E41454B2" w:tentative="1">
      <w:start w:val="1"/>
      <w:numFmt w:val="decimal"/>
      <w:lvlText w:val="%7."/>
      <w:lvlJc w:val="left"/>
      <w:pPr>
        <w:ind w:left="6469" w:hanging="360"/>
      </w:pPr>
    </w:lvl>
    <w:lvl w:ilvl="7" w:tplc="A1CCADD0" w:tentative="1">
      <w:start w:val="1"/>
      <w:numFmt w:val="lowerLetter"/>
      <w:lvlText w:val="%8."/>
      <w:lvlJc w:val="left"/>
      <w:pPr>
        <w:ind w:left="7189" w:hanging="360"/>
      </w:pPr>
    </w:lvl>
    <w:lvl w:ilvl="8" w:tplc="B868F508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263733581">
    <w:abstractNumId w:val="4"/>
  </w:num>
  <w:num w:numId="2" w16cid:durableId="743257521">
    <w:abstractNumId w:val="1"/>
  </w:num>
  <w:num w:numId="3" w16cid:durableId="1830899020">
    <w:abstractNumId w:val="0"/>
  </w:num>
  <w:num w:numId="4" w16cid:durableId="1318806843">
    <w:abstractNumId w:val="3"/>
  </w:num>
  <w:num w:numId="5" w16cid:durableId="1943562807">
    <w:abstractNumId w:val="8"/>
  </w:num>
  <w:num w:numId="6" w16cid:durableId="147862655">
    <w:abstractNumId w:val="9"/>
  </w:num>
  <w:num w:numId="7" w16cid:durableId="694379266">
    <w:abstractNumId w:val="6"/>
  </w:num>
  <w:num w:numId="8" w16cid:durableId="647782978">
    <w:abstractNumId w:val="2"/>
  </w:num>
  <w:num w:numId="9" w16cid:durableId="959148474">
    <w:abstractNumId w:val="5"/>
  </w:num>
  <w:num w:numId="10" w16cid:durableId="197023819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22811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3254B"/>
    <w:rsid w:val="001526A2"/>
    <w:rsid w:val="00153F87"/>
    <w:rsid w:val="00170C15"/>
    <w:rsid w:val="0017534B"/>
    <w:rsid w:val="001776A8"/>
    <w:rsid w:val="00180343"/>
    <w:rsid w:val="001827B2"/>
    <w:rsid w:val="001849BB"/>
    <w:rsid w:val="00185E48"/>
    <w:rsid w:val="001926C0"/>
    <w:rsid w:val="001B33C1"/>
    <w:rsid w:val="001B5085"/>
    <w:rsid w:val="001B6AAD"/>
    <w:rsid w:val="001E1365"/>
    <w:rsid w:val="001F7425"/>
    <w:rsid w:val="0021574C"/>
    <w:rsid w:val="00222712"/>
    <w:rsid w:val="00240007"/>
    <w:rsid w:val="00280160"/>
    <w:rsid w:val="002819AE"/>
    <w:rsid w:val="00285D97"/>
    <w:rsid w:val="00294831"/>
    <w:rsid w:val="002A3165"/>
    <w:rsid w:val="002B40AB"/>
    <w:rsid w:val="002C61A6"/>
    <w:rsid w:val="002D2040"/>
    <w:rsid w:val="002E10C2"/>
    <w:rsid w:val="002F1A3D"/>
    <w:rsid w:val="002F31D0"/>
    <w:rsid w:val="002F432F"/>
    <w:rsid w:val="003059B5"/>
    <w:rsid w:val="00327CF0"/>
    <w:rsid w:val="003371AD"/>
    <w:rsid w:val="00354352"/>
    <w:rsid w:val="00357BD6"/>
    <w:rsid w:val="00392428"/>
    <w:rsid w:val="003A01C4"/>
    <w:rsid w:val="003A374B"/>
    <w:rsid w:val="003A5C7A"/>
    <w:rsid w:val="003A5FA9"/>
    <w:rsid w:val="003B10E1"/>
    <w:rsid w:val="003C0629"/>
    <w:rsid w:val="003C3B7A"/>
    <w:rsid w:val="003C5CE8"/>
    <w:rsid w:val="003E72FA"/>
    <w:rsid w:val="003F4FB2"/>
    <w:rsid w:val="00430CDA"/>
    <w:rsid w:val="0045451E"/>
    <w:rsid w:val="004610E8"/>
    <w:rsid w:val="00465EA4"/>
    <w:rsid w:val="00472C6E"/>
    <w:rsid w:val="004770D4"/>
    <w:rsid w:val="004912DE"/>
    <w:rsid w:val="004A0F8D"/>
    <w:rsid w:val="004B1FAC"/>
    <w:rsid w:val="004C4FF2"/>
    <w:rsid w:val="005120DD"/>
    <w:rsid w:val="00536675"/>
    <w:rsid w:val="005514D8"/>
    <w:rsid w:val="00560026"/>
    <w:rsid w:val="00567F04"/>
    <w:rsid w:val="005A49AF"/>
    <w:rsid w:val="005A57EA"/>
    <w:rsid w:val="005B5C16"/>
    <w:rsid w:val="005B6AAB"/>
    <w:rsid w:val="005C5AEA"/>
    <w:rsid w:val="005F2AE5"/>
    <w:rsid w:val="00603BC3"/>
    <w:rsid w:val="00613AC4"/>
    <w:rsid w:val="00627CC4"/>
    <w:rsid w:val="00652EBB"/>
    <w:rsid w:val="0068137B"/>
    <w:rsid w:val="006B163A"/>
    <w:rsid w:val="006B2204"/>
    <w:rsid w:val="006C4747"/>
    <w:rsid w:val="006C5001"/>
    <w:rsid w:val="006D43A1"/>
    <w:rsid w:val="006E354E"/>
    <w:rsid w:val="006E6A65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13CEF"/>
    <w:rsid w:val="008355A6"/>
    <w:rsid w:val="00844EE7"/>
    <w:rsid w:val="00872DDD"/>
    <w:rsid w:val="008820DA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313A7"/>
    <w:rsid w:val="009561DA"/>
    <w:rsid w:val="00957745"/>
    <w:rsid w:val="00962717"/>
    <w:rsid w:val="0096462D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37D1B"/>
    <w:rsid w:val="00A51A91"/>
    <w:rsid w:val="00A71A45"/>
    <w:rsid w:val="00A8329A"/>
    <w:rsid w:val="00A93E38"/>
    <w:rsid w:val="00AE06D7"/>
    <w:rsid w:val="00B05992"/>
    <w:rsid w:val="00B52369"/>
    <w:rsid w:val="00B56932"/>
    <w:rsid w:val="00B65F5C"/>
    <w:rsid w:val="00B83567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0892"/>
    <w:rsid w:val="00C53E3D"/>
    <w:rsid w:val="00C55AB8"/>
    <w:rsid w:val="00C64494"/>
    <w:rsid w:val="00C729F2"/>
    <w:rsid w:val="00C74711"/>
    <w:rsid w:val="00C81A9E"/>
    <w:rsid w:val="00C91476"/>
    <w:rsid w:val="00C96C06"/>
    <w:rsid w:val="00CC1AE6"/>
    <w:rsid w:val="00CD79CE"/>
    <w:rsid w:val="00D03C1D"/>
    <w:rsid w:val="00D1528A"/>
    <w:rsid w:val="00D20B94"/>
    <w:rsid w:val="00D25B44"/>
    <w:rsid w:val="00D3465C"/>
    <w:rsid w:val="00D4440B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D5524"/>
    <w:rsid w:val="00DE45A1"/>
    <w:rsid w:val="00DF208A"/>
    <w:rsid w:val="00DF2D2B"/>
    <w:rsid w:val="00E42E7E"/>
    <w:rsid w:val="00E60D15"/>
    <w:rsid w:val="00E66AC6"/>
    <w:rsid w:val="00E77B60"/>
    <w:rsid w:val="00E90474"/>
    <w:rsid w:val="00EA51B1"/>
    <w:rsid w:val="00EB14AB"/>
    <w:rsid w:val="00EB1C80"/>
    <w:rsid w:val="00EE1E96"/>
    <w:rsid w:val="00EE2003"/>
    <w:rsid w:val="00EE5A8B"/>
    <w:rsid w:val="00EF308A"/>
    <w:rsid w:val="00F11610"/>
    <w:rsid w:val="00F2308D"/>
    <w:rsid w:val="00F232B9"/>
    <w:rsid w:val="00F36CE2"/>
    <w:rsid w:val="00F70D34"/>
    <w:rsid w:val="00F90F65"/>
    <w:rsid w:val="00FB1B4B"/>
    <w:rsid w:val="00FB20C5"/>
    <w:rsid w:val="00FB4FBB"/>
    <w:rsid w:val="00FD0729"/>
    <w:rsid w:val="00FD26CB"/>
    <w:rsid w:val="00FE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36130E3"/>
  <w15:docId w15:val="{2933721E-B67B-49BD-A9AD-FCBA7B66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Virsraksts1">
    <w:name w:val="heading 1"/>
    <w:basedOn w:val="Parasts"/>
    <w:next w:val="Parasts"/>
    <w:link w:val="Virsraksts1Rakstz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Virsraksts2">
    <w:name w:val="heading 2"/>
    <w:basedOn w:val="Parasts"/>
    <w:next w:val="Parasts"/>
    <w:qFormat/>
    <w:rsid w:val="003E72FA"/>
    <w:pPr>
      <w:keepNext/>
      <w:jc w:val="center"/>
      <w:outlineLvl w:val="1"/>
    </w:pPr>
    <w:rPr>
      <w:b/>
      <w:sz w:val="44"/>
    </w:rPr>
  </w:style>
  <w:style w:type="paragraph" w:styleId="Virsraksts3">
    <w:name w:val="heading 3"/>
    <w:basedOn w:val="Parasts"/>
    <w:next w:val="Parasts"/>
    <w:qFormat/>
    <w:rsid w:val="003E72FA"/>
    <w:pPr>
      <w:keepNext/>
      <w:outlineLvl w:val="2"/>
    </w:pPr>
    <w:rPr>
      <w:lang w:val="lv-LV"/>
    </w:rPr>
  </w:style>
  <w:style w:type="paragraph" w:styleId="Virsraksts4">
    <w:name w:val="heading 4"/>
    <w:basedOn w:val="Parasts"/>
    <w:next w:val="Parasts"/>
    <w:qFormat/>
    <w:rsid w:val="003E72FA"/>
    <w:pPr>
      <w:keepNext/>
      <w:outlineLvl w:val="3"/>
    </w:pPr>
    <w:rPr>
      <w:b/>
      <w:bCs/>
      <w:lang w:val="lv-LV"/>
    </w:rPr>
  </w:style>
  <w:style w:type="paragraph" w:styleId="Virsraksts5">
    <w:name w:val="heading 5"/>
    <w:basedOn w:val="Parasts"/>
    <w:next w:val="Parasts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Virsraksts6">
    <w:name w:val="heading 6"/>
    <w:basedOn w:val="Parasts"/>
    <w:next w:val="Parasts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Virsraksts7">
    <w:name w:val="heading 7"/>
    <w:basedOn w:val="Parasts"/>
    <w:next w:val="Parasts"/>
    <w:qFormat/>
    <w:rsid w:val="003E72FA"/>
    <w:pPr>
      <w:keepNext/>
      <w:jc w:val="right"/>
      <w:outlineLvl w:val="6"/>
    </w:pPr>
    <w:rPr>
      <w:lang w:val="lv-LV"/>
    </w:rPr>
  </w:style>
  <w:style w:type="paragraph" w:styleId="Virsraksts8">
    <w:name w:val="heading 8"/>
    <w:basedOn w:val="Parasts"/>
    <w:next w:val="Parasts"/>
    <w:qFormat/>
    <w:rsid w:val="003E72FA"/>
    <w:pPr>
      <w:keepNext/>
      <w:outlineLvl w:val="7"/>
    </w:pPr>
    <w:rPr>
      <w:color w:val="FF0000"/>
      <w:lang w:val="lv-LV"/>
    </w:rPr>
  </w:style>
  <w:style w:type="paragraph" w:styleId="Virsraksts9">
    <w:name w:val="heading 9"/>
    <w:basedOn w:val="Parasts"/>
    <w:next w:val="Parasts"/>
    <w:qFormat/>
    <w:rsid w:val="003E72FA"/>
    <w:pPr>
      <w:keepNext/>
      <w:jc w:val="both"/>
      <w:outlineLvl w:val="8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rsid w:val="003E72FA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3E72FA"/>
  </w:style>
  <w:style w:type="paragraph" w:styleId="Pamatteksts">
    <w:name w:val="Body Text"/>
    <w:basedOn w:val="Parasts"/>
    <w:uiPriority w:val="99"/>
    <w:rsid w:val="003E72FA"/>
    <w:rPr>
      <w:lang w:val="lv-LV"/>
    </w:rPr>
  </w:style>
  <w:style w:type="paragraph" w:styleId="Pamattekstsaratkpi">
    <w:name w:val="Body Text Indent"/>
    <w:basedOn w:val="Parasts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Kjene">
    <w:name w:val="footer"/>
    <w:basedOn w:val="Parasts"/>
    <w:link w:val="KjeneRakstz"/>
    <w:rsid w:val="003E72FA"/>
    <w:pPr>
      <w:tabs>
        <w:tab w:val="center" w:pos="4153"/>
        <w:tab w:val="right" w:pos="8306"/>
      </w:tabs>
    </w:pPr>
  </w:style>
  <w:style w:type="character" w:styleId="Hipersaite">
    <w:name w:val="Hyperlink"/>
    <w:basedOn w:val="Noklusjumarindkopasfonts"/>
    <w:rsid w:val="00BF20F8"/>
    <w:rPr>
      <w:color w:val="0000FF"/>
      <w:u w:val="single"/>
    </w:rPr>
  </w:style>
  <w:style w:type="paragraph" w:styleId="HTMLiepriekformattais">
    <w:name w:val="HTML Preformatted"/>
    <w:basedOn w:val="Parasts"/>
    <w:link w:val="HTMLiepriekformattaisRakstz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iepriekformattaisRakstz">
    <w:name w:val="HTML iepriekšformatētais Rakstz."/>
    <w:basedOn w:val="Noklusjumarindkopasfonts"/>
    <w:link w:val="HTMLiepriekformattais"/>
    <w:uiPriority w:val="99"/>
    <w:rsid w:val="0017534B"/>
    <w:rPr>
      <w:rFonts w:ascii="Courier New" w:hAnsi="Courier New" w:cs="Courier New"/>
    </w:rPr>
  </w:style>
  <w:style w:type="table" w:styleId="Reatabula">
    <w:name w:val="Table Grid"/>
    <w:basedOn w:val="Parastatabula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KjeneRakstz">
    <w:name w:val="Kājene Rakstz."/>
    <w:basedOn w:val="Noklusjumarindkopasfonts"/>
    <w:link w:val="Kjene"/>
    <w:locked/>
    <w:rsid w:val="00761EB0"/>
    <w:rPr>
      <w:sz w:val="28"/>
      <w:lang w:val="en-GB" w:eastAsia="en-US"/>
    </w:rPr>
  </w:style>
  <w:style w:type="paragraph" w:styleId="Parakstszemobjekta">
    <w:name w:val="caption"/>
    <w:basedOn w:val="Parasts"/>
    <w:next w:val="Parasts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Virsraksts1Rakstz">
    <w:name w:val="Virsraksts 1 Rakstz."/>
    <w:basedOn w:val="Noklusjumarindkopasfonts"/>
    <w:link w:val="Virsraksts1"/>
    <w:uiPriority w:val="99"/>
    <w:locked/>
    <w:rsid w:val="00A02B48"/>
    <w:rPr>
      <w:b/>
      <w:sz w:val="52"/>
      <w:lang w:val="en-GB" w:eastAsia="en-US"/>
    </w:rPr>
  </w:style>
  <w:style w:type="paragraph" w:styleId="Balonteksts">
    <w:name w:val="Balloon Text"/>
    <w:basedOn w:val="Parasts"/>
    <w:link w:val="BalontekstsRakstz"/>
    <w:rsid w:val="00970D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Noklusjumarindkopasfonts"/>
    <w:rsid w:val="00082050"/>
  </w:style>
  <w:style w:type="character" w:customStyle="1" w:styleId="GalveneRakstz">
    <w:name w:val="Galvene Rakstz."/>
    <w:basedOn w:val="Noklusjumarindkopasfonts"/>
    <w:link w:val="Galvene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E44DA-0584-4B56-92E9-05FD5F143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1374</Characters>
  <Application>Microsoft Office Word</Application>
  <DocSecurity>0</DocSecurity>
  <Lines>11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VSI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Kalvis Latsons</cp:lastModifiedBy>
  <cp:revision>6</cp:revision>
  <cp:lastPrinted>2010-10-14T10:49:00Z</cp:lastPrinted>
  <dcterms:created xsi:type="dcterms:W3CDTF">2025-04-29T11:09:00Z</dcterms:created>
  <dcterms:modified xsi:type="dcterms:W3CDTF">2025-05-16T07:44:00Z</dcterms:modified>
</cp:coreProperties>
</file>