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CB48E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CCB48E3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CCB48E7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0CCB48E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0CCB48E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0CCB48E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CCB48E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CCB48E9" w14:textId="641348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CCB48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CCB48EB" w14:textId="60CC446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</w:t>
            </w:r>
            <w:r w:rsidR="00536521">
              <w:rPr>
                <w:rFonts w:ascii="Times New Roman" w:hAnsi="Times New Roman"/>
                <w:sz w:val="24"/>
                <w:szCs w:val="24"/>
              </w:rPr>
              <w:t>i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“Jaunie Spārni”</w:t>
            </w:r>
          </w:p>
        </w:tc>
      </w:tr>
      <w:tr w14:paraId="0CCB48F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CCB48E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CB48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CCB48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CCB48F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CCB48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15.08.2024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CB48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CCB48F3" w14:textId="02D073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Reģ.Nr.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40008153971</w:t>
            </w:r>
          </w:p>
        </w:tc>
      </w:tr>
      <w:tr w14:paraId="0CCB48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CCB48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CB48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0CCB48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CCB48F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CCB48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CB48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CCB48FB" w14:textId="41484B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Liepu iela 4-2,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Kastīre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Rušonas pagasts, Preiļu novads</w:t>
            </w:r>
          </w:p>
        </w:tc>
      </w:tr>
      <w:tr w14:paraId="0CCB490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CCB48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CB48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CCB48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CCB490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CCB490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/103</w:t>
      </w:r>
    </w:p>
    <w:p w:rsidR="00C959F6" w:rsidP="00070E23" w14:paraId="0CCB490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CCB490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CCB490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CB49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CCB4906" w14:textId="40983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32F8" w:rsidR="00514851">
              <w:rPr>
                <w:rFonts w:ascii="Times New Roman" w:hAnsi="Times New Roman" w:cs="Times New Roman"/>
                <w:sz w:val="24"/>
                <w:szCs w:val="24"/>
              </w:rPr>
              <w:t xml:space="preserve">Viesu nama „Ēdene” telpas un teritorija. </w:t>
            </w:r>
            <w:r w:rsidR="00514851">
              <w:rPr>
                <w:sz w:val="24"/>
                <w:szCs w:val="24"/>
              </w:rPr>
              <w:t xml:space="preserve">               </w:t>
            </w:r>
          </w:p>
        </w:tc>
      </w:tr>
      <w:tr w14:paraId="0CCB490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CB49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CCB490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CCB490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CB49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CCB490C" w14:textId="664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32F8" w:rsidR="00514851">
              <w:rPr>
                <w:rFonts w:ascii="Times New Roman" w:hAnsi="Times New Roman" w:cs="Times New Roman"/>
                <w:sz w:val="24"/>
                <w:szCs w:val="24"/>
              </w:rPr>
              <w:t xml:space="preserve">Viesu nams „Ēdene”, </w:t>
            </w:r>
            <w:r w:rsidRPr="009A32F8" w:rsidR="0051485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514851">
              <w:rPr>
                <w:rFonts w:ascii="Times New Roman" w:hAnsi="Times New Roman" w:cs="Times New Roman"/>
                <w:sz w:val="24"/>
                <w:szCs w:val="24"/>
              </w:rPr>
              <w:t>eļinova</w:t>
            </w:r>
            <w:r w:rsidR="00514851">
              <w:rPr>
                <w:rFonts w:ascii="Times New Roman" w:hAnsi="Times New Roman" w:cs="Times New Roman"/>
                <w:sz w:val="24"/>
                <w:szCs w:val="24"/>
              </w:rPr>
              <w:t>, Rušonas pagasts, Preiļ</w:t>
            </w:r>
            <w:r w:rsidRPr="009A32F8" w:rsidR="00514851">
              <w:rPr>
                <w:rFonts w:ascii="Times New Roman" w:hAnsi="Times New Roman" w:cs="Times New Roman"/>
                <w:sz w:val="24"/>
                <w:szCs w:val="24"/>
              </w:rPr>
              <w:t>u novads.</w:t>
            </w:r>
          </w:p>
        </w:tc>
      </w:tr>
      <w:tr w14:paraId="0CCB49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CCB49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CCB49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CB49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CB49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CCB4912" w14:textId="433D1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14851">
              <w:rPr>
                <w:rFonts w:ascii="Times New Roman" w:hAnsi="Times New Roman" w:cs="Times New Roman"/>
                <w:bCs/>
                <w:sz w:val="24"/>
                <w:szCs w:val="24"/>
              </w:rPr>
              <w:t>Lilita Seile</w:t>
            </w:r>
          </w:p>
        </w:tc>
      </w:tr>
      <w:tr w14:paraId="0CCB491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CB49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CCB491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CCB491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CCB49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CCB4918" w14:textId="6E837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 xml:space="preserve">Viesu nams „Ēdene”, </w:t>
            </w: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eļinova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Rušonas pagasts, Preiļ</w:t>
            </w: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>u novads.</w:t>
            </w:r>
          </w:p>
        </w:tc>
      </w:tr>
      <w:tr w14:paraId="0CCB491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0CCB49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0CCB491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0CCB49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CB49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CCB491E" w14:textId="73D22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Pr="002B172E" w:rsidR="005148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172E" w:rsidR="005148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Elektroniski saņemts </w:t>
            </w:r>
            <w:r w:rsidR="00514851">
              <w:rPr>
                <w:rFonts w:ascii="Times New Roman" w:hAnsi="Times New Roman" w:cs="Times New Roman"/>
                <w:bCs/>
                <w:sz w:val="24"/>
                <w:szCs w:val="24"/>
              </w:rPr>
              <w:t>iesniegu</w:t>
            </w:r>
            <w:r w:rsidR="00514851">
              <w:rPr>
                <w:rFonts w:ascii="Times New Roman" w:hAnsi="Times New Roman" w:cs="Times New Roman"/>
                <w:bCs/>
                <w:sz w:val="24"/>
                <w:szCs w:val="24"/>
              </w:rPr>
              <w:t>ms no nometnes vadītājas Ineses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EA96D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4851" w14:paraId="03B7DD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14851" w:rsidRPr="00E227D8" w:rsidP="00E60393" w14:paraId="3FC7CA51" w14:textId="510DDC6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Jakoveles</w:t>
            </w:r>
          </w:p>
        </w:tc>
      </w:tr>
      <w:tr w14:paraId="0CCB49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CCB49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CCB49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CB49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4851" w:rsidRPr="00E227D8" w:rsidP="00514851" w14:paraId="0CCB49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14851" w:rsidRPr="00E227D8" w:rsidP="00514851" w14:paraId="0CCB4924" w14:textId="472B9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Viesu nams „Ēdene”, seš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>vienstāva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14:paraId="00F1E9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4851" w:rsidP="00514851" w14:paraId="2C8203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14851" w:rsidRPr="00E227D8" w:rsidP="00514851" w14:paraId="12B9E77A" w14:textId="0E69E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vasaras tipa koka mājiņas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U3 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>ugunsnoturības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pakāpes, 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>divstāvu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viesu māja, </w:t>
            </w:r>
          </w:p>
        </w:tc>
      </w:tr>
      <w:tr w14:paraId="00F12C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4851" w:rsidP="00514851" w14:paraId="5CD192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14851" w:rsidRPr="00E227D8" w:rsidP="00514851" w14:paraId="6EE5CCDD" w14:textId="57626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pakāpes,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>divstāvu viesu māja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U3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>ugunsnoturības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pakāpes.</w:t>
            </w:r>
          </w:p>
        </w:tc>
      </w:tr>
      <w:tr w14:paraId="0CCB49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CCB49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CCB49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CB49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CB49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CCB492A" w14:textId="2FF97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4851">
              <w:rPr>
                <w:rFonts w:ascii="Times New Roman" w:hAnsi="Times New Roman" w:cs="Times New Roman"/>
                <w:sz w:val="24"/>
                <w:szCs w:val="24"/>
              </w:rPr>
              <w:t>Normatīvo aktu</w:t>
            </w:r>
          </w:p>
        </w:tc>
      </w:tr>
      <w:tr w14:paraId="0E8F5D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4851" w14:paraId="0B5A45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14851" w:rsidRPr="00E227D8" w14:paraId="21171BB9" w14:textId="2F272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F9A">
              <w:rPr>
                <w:rFonts w:ascii="Times New Roman" w:hAnsi="Times New Roman"/>
                <w:sz w:val="24"/>
                <w:szCs w:val="24"/>
              </w:rPr>
              <w:t>ugu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nsdrošības prasību pārkāpumi </w:t>
            </w:r>
            <w:r w:rsidRPr="00AA0AED">
              <w:rPr>
                <w:rFonts w:ascii="Times New Roman" w:hAnsi="Times New Roman"/>
                <w:b/>
                <w:sz w:val="24"/>
                <w:szCs w:val="24"/>
              </w:rPr>
              <w:t>netika konstatēti</w:t>
            </w:r>
            <w:r w:rsidRPr="00E61F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0CCB49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CCB49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CCB49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CB49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CB49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97CC4" w14:paraId="0CCB4930" w14:textId="64BB0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97CC4">
              <w:rPr>
                <w:rFonts w:ascii="Times New Roman" w:hAnsi="Times New Roman" w:cs="Times New Roman"/>
                <w:bCs/>
                <w:sz w:val="24"/>
                <w:szCs w:val="24"/>
              </w:rPr>
              <w:t>Viesu nama</w:t>
            </w:r>
            <w:r w:rsidR="00897C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„Ēdene”, seš</w:t>
            </w:r>
            <w:r w:rsidRPr="005252A1" w:rsidR="00897CC4">
              <w:rPr>
                <w:rFonts w:ascii="Times New Roman" w:hAnsi="Times New Roman" w:cs="Times New Roman"/>
                <w:bCs/>
                <w:sz w:val="24"/>
                <w:szCs w:val="24"/>
              </w:rPr>
              <w:t>as</w:t>
            </w:r>
            <w:r w:rsidR="00897C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52A1" w:rsidR="00897CC4">
              <w:rPr>
                <w:rFonts w:ascii="Times New Roman" w:hAnsi="Times New Roman" w:cs="Times New Roman"/>
                <w:bCs/>
                <w:sz w:val="24"/>
                <w:szCs w:val="24"/>
              </w:rPr>
              <w:t>vienstāva</w:t>
            </w:r>
            <w:r w:rsidR="00897C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97CC4">
              <w:rPr>
                <w:rFonts w:ascii="Times New Roman" w:hAnsi="Times New Roman" w:cs="Times New Roman"/>
                <w:bCs/>
                <w:sz w:val="24"/>
                <w:szCs w:val="24"/>
              </w:rPr>
              <w:t>vasaras tipa koka mājiņas</w:t>
            </w:r>
            <w:r w:rsidR="00897C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un divas</w:t>
            </w:r>
          </w:p>
        </w:tc>
      </w:tr>
      <w:tr w14:paraId="6475FD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97CC4" w14:paraId="375C52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CC4" w:rsidRPr="00E227D8" w14:paraId="6BD1A363" w14:textId="1336637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>divstāvu viesu māja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525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5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5252A1">
              <w:rPr>
                <w:rFonts w:ascii="Times New Roman" w:hAnsi="Times New Roman" w:cs="Times New Roman"/>
                <w:sz w:val="24"/>
                <w:szCs w:val="24"/>
              </w:rPr>
              <w:t>ugunsdrošības prasībām un var tikt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izmantotas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diennakts</w:t>
            </w:r>
          </w:p>
        </w:tc>
      </w:tr>
      <w:tr w14:paraId="32E2BA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97CC4" w14:paraId="2C13F5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CC4" w:rsidRPr="00E227D8" w:rsidP="00897CC4" w14:paraId="14C05DFF" w14:textId="3663420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„re-STARTS LV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organizēšanai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periodā no 19.08.2024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6A0AF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97CC4" w14:paraId="30A717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CC4" w:rsidRPr="00E227D8" w14:paraId="152BA68A" w14:textId="2FB242D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CCB49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CCB49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CCB49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CB49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97CC4" w:rsidRPr="00E227D8" w:rsidP="00897CC4" w14:paraId="0CCB49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CC4" w:rsidRPr="00E227D8" w:rsidP="00897CC4" w14:paraId="0CCB4936" w14:textId="1232C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 gada 1. septembra noteikumi</w:t>
            </w:r>
          </w:p>
        </w:tc>
      </w:tr>
      <w:tr w14:paraId="72FBFA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97CC4" w:rsidP="00897CC4" w14:paraId="572D3F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CC4" w:rsidRPr="00E227D8" w:rsidP="00897CC4" w14:paraId="7DE27052" w14:textId="41FFE59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 un darbības kārtība” 8.5.punkta prasībām.</w:t>
            </w:r>
          </w:p>
        </w:tc>
      </w:tr>
      <w:tr w14:paraId="0CCB49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CB49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CCB493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CCB493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CB49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CCB493C" w14:textId="42EC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F3E4E" w:rsidR="00897CC4">
              <w:rPr>
                <w:rFonts w:ascii="Times New Roman" w:hAnsi="Times New Roman" w:cs="Times New Roman"/>
                <w:bCs/>
                <w:sz w:val="24"/>
                <w:szCs w:val="24"/>
              </w:rPr>
              <w:t>Kontrolējošām institūcijām.</w:t>
            </w:r>
          </w:p>
        </w:tc>
      </w:tr>
      <w:tr w14:paraId="0CCB494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CB49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P="00E227D8" w14:paraId="7993D3A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897CC4" w:rsidP="00E227D8" w14:paraId="372C81C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7CC4" w:rsidP="00E227D8" w14:paraId="417B280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7CC4" w:rsidP="00E227D8" w14:paraId="2CBB56A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7CC4" w:rsidP="00E227D8" w14:paraId="29F7404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7CC4" w:rsidRPr="00070E23" w:rsidP="00E227D8" w14:paraId="0CCB493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227D8" w:rsidP="00DA16A3" w14:paraId="0CCB494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0CCB494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0CCB494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CB494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0CCB49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CCB494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CCB494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CCB494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CCB494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97CC4" w:rsidRPr="007D2C05" w:rsidP="00897CC4" w14:paraId="0CCB4949" w14:textId="62371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897CC4" w:rsidRPr="007D2C05" w:rsidP="00897CC4" w14:paraId="0CCB49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97CC4" w:rsidRPr="007D2C05" w:rsidP="00897CC4" w14:paraId="0CCB49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97CC4" w:rsidRPr="007D2C05" w:rsidP="00897CC4" w14:paraId="0CCB49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97CC4" w:rsidRPr="007D2C05" w:rsidP="00897CC4" w14:paraId="0CCB494D" w14:textId="7660C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 Jakovelis</w:t>
            </w:r>
          </w:p>
        </w:tc>
      </w:tr>
      <w:tr w14:paraId="0CCB495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CCB49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CCB49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CCB49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CCB49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CCB49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CCB495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CCB495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CCB495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CCB49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CCB49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CCB49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CCB495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CCB49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CCB49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CCB49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CCB495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CCB496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CCB496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CCB496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CCB49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0CCB496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CCB496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CB496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CB496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CCB49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14106048"/>
      <w:docPartObj>
        <w:docPartGallery w:val="Page Numbers (Top of Page)"/>
        <w:docPartUnique/>
      </w:docPartObj>
    </w:sdtPr>
    <w:sdtContent>
      <w:p w:rsidR="00E227D8" w:rsidRPr="00762AE8" w14:paraId="0CCB496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7CC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CCB496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CB496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2B172E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14851"/>
    <w:rsid w:val="005252A1"/>
    <w:rsid w:val="00536521"/>
    <w:rsid w:val="005514A9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97CC4"/>
    <w:rsid w:val="008A232F"/>
    <w:rsid w:val="00922C9D"/>
    <w:rsid w:val="0093545C"/>
    <w:rsid w:val="00964438"/>
    <w:rsid w:val="0097786E"/>
    <w:rsid w:val="0098503A"/>
    <w:rsid w:val="009A32F8"/>
    <w:rsid w:val="00A025C5"/>
    <w:rsid w:val="00A24FDC"/>
    <w:rsid w:val="00A47DBC"/>
    <w:rsid w:val="00AA0AED"/>
    <w:rsid w:val="00AE71AA"/>
    <w:rsid w:val="00AF2AD4"/>
    <w:rsid w:val="00B00630"/>
    <w:rsid w:val="00B245E2"/>
    <w:rsid w:val="00B42A8D"/>
    <w:rsid w:val="00B5539A"/>
    <w:rsid w:val="00B60EAD"/>
    <w:rsid w:val="00B7425E"/>
    <w:rsid w:val="00B97A08"/>
    <w:rsid w:val="00C33E3A"/>
    <w:rsid w:val="00C51BBF"/>
    <w:rsid w:val="00C522E2"/>
    <w:rsid w:val="00C946FD"/>
    <w:rsid w:val="00C959F6"/>
    <w:rsid w:val="00D20530"/>
    <w:rsid w:val="00D639C2"/>
    <w:rsid w:val="00DA16A3"/>
    <w:rsid w:val="00DB3B2E"/>
    <w:rsid w:val="00E0387C"/>
    <w:rsid w:val="00E227D8"/>
    <w:rsid w:val="00E60393"/>
    <w:rsid w:val="00E61F9A"/>
    <w:rsid w:val="00E96FF6"/>
    <w:rsid w:val="00EF3E4E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CB48E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Antis Jakovelis</cp:lastModifiedBy>
  <cp:revision>6</cp:revision>
  <dcterms:created xsi:type="dcterms:W3CDTF">2022-12-19T09:05:00Z</dcterms:created>
  <dcterms:modified xsi:type="dcterms:W3CDTF">2024-08-15T06:16:00Z</dcterms:modified>
</cp:coreProperties>
</file>