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55886D3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1942DE58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39D003BB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2039109D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483F2735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7C2BF0DA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5EE6641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3CC3C5D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Gulbene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3D88CF0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CF2DED" w14:paraId="447BDD5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F2DED">
              <w:rPr>
                <w:rFonts w:ascii="Times New Roman" w:hAnsi="Times New Roman"/>
                <w:sz w:val="24"/>
                <w:szCs w:val="24"/>
              </w:rPr>
              <w:t>Jaunsardzes</w:t>
            </w:r>
            <w:r w:rsidRPr="00CF2DED">
              <w:rPr>
                <w:rFonts w:ascii="Times New Roman" w:hAnsi="Times New Roman"/>
                <w:sz w:val="24"/>
                <w:szCs w:val="24"/>
              </w:rPr>
              <w:t xml:space="preserve"> centrs</w:t>
            </w:r>
          </w:p>
        </w:tc>
      </w:tr>
      <w:tr w14:paraId="5927DD13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479A7CE7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CB68CC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52426BA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723798B9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6958F6B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02.12.2024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4FDE25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6AE1C46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 90009222536</w:t>
            </w:r>
          </w:p>
        </w:tc>
      </w:tr>
      <w:tr w14:paraId="0D64EE3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59EAE92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3FFE91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E4DAD" w14:paraId="2B9EFD3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1C69888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74146A0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E34A6D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CF2DED" w:rsidP="00CF2DED" w14:paraId="54F29D7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Krišjāņa Valdemāra iela 10/12,</w:t>
            </w:r>
          </w:p>
          <w:p w:rsidR="00E227D8" w:rsidRPr="005D1C44" w:rsidP="00CF2DED" w14:paraId="7A90B48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Rīga, LV-1473.</w:t>
            </w:r>
          </w:p>
        </w:tc>
      </w:tr>
      <w:tr w14:paraId="5AE565B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7A6E6B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8EE3EF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66F1876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2D7D219C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347F339E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/263</w:t>
      </w:r>
    </w:p>
    <w:p w:rsidR="00C959F6" w:rsidP="00070E23" w14:paraId="0EEBF4FD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0D22576B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2D2AF639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9805E9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2E39DC" w14:paraId="4CBA9675" w14:textId="6B00A5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F2DED">
              <w:rPr>
                <w:rFonts w:ascii="Times New Roman" w:hAnsi="Times New Roman" w:cs="Times New Roman"/>
                <w:sz w:val="24"/>
              </w:rPr>
              <w:t xml:space="preserve">Cesvaines vidusskolas </w:t>
            </w:r>
            <w:r w:rsidRPr="00CF2DED" w:rsidR="00CF2DED">
              <w:rPr>
                <w:rFonts w:ascii="Times New Roman" w:hAnsi="Times New Roman" w:cs="Times New Roman"/>
                <w:sz w:val="24"/>
              </w:rPr>
              <w:t>mācību klases, gaiteņi, sporta zāle, aktu zāle un</w:t>
            </w:r>
            <w:r w:rsidR="00CF2DED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14:paraId="38C3E82F" w14:textId="77777777" w:rsidTr="00070E23">
        <w:tblPrEx>
          <w:tblW w:w="0" w:type="auto"/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2E39DC" w14:paraId="075540C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E39DC" w:rsidRPr="00E227D8" w14:paraId="6CA2B342" w14:textId="12D17AB3">
            <w:pPr>
              <w:rPr>
                <w:rFonts w:ascii="Times New Roman" w:hAnsi="Times New Roman" w:cs="Times New Roman"/>
                <w:sz w:val="24"/>
              </w:rPr>
            </w:pPr>
            <w:r w:rsidRPr="002E39DC">
              <w:rPr>
                <w:rFonts w:ascii="Times New Roman" w:hAnsi="Times New Roman" w:cs="Times New Roman"/>
                <w:sz w:val="24"/>
              </w:rPr>
              <w:t>ēdamzāle.</w:t>
            </w:r>
          </w:p>
        </w:tc>
      </w:tr>
      <w:tr w14:paraId="02DBD888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6434BBE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5618720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7CADB4F1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70E864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1342972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F2DED">
              <w:rPr>
                <w:rFonts w:ascii="Times New Roman" w:hAnsi="Times New Roman" w:cs="Times New Roman"/>
                <w:sz w:val="24"/>
              </w:rPr>
              <w:t>Madonas iela 1, Cesvaine, Madonas novads, LV-4871.</w:t>
            </w:r>
          </w:p>
        </w:tc>
      </w:tr>
      <w:tr w14:paraId="0A46689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2F03727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324B353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E36572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A270CE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CF2DED" w14:paraId="5726953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F2DED">
              <w:rPr>
                <w:rFonts w:ascii="Times New Roman" w:hAnsi="Times New Roman" w:cs="Times New Roman"/>
                <w:sz w:val="24"/>
              </w:rPr>
              <w:t>Madonas novada pašvaldība,</w:t>
            </w:r>
          </w:p>
        </w:tc>
      </w:tr>
      <w:tr w14:paraId="50E184B6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05B9A77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E5B553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27991245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76AD108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2E39DC" w14:paraId="685F359F" w14:textId="25DFF1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Reģistrācijas Nr. 90000054572, Saieta laukums 1, Madona, Madonas novads,           </w:t>
            </w:r>
          </w:p>
        </w:tc>
      </w:tr>
      <w:tr w14:paraId="2EEC3B93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2E39DC" w:rsidRPr="00E227D8" w14:paraId="1EEC149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E39DC" w14:paraId="61DE799C" w14:textId="1B4C40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LV-4801.</w:t>
            </w:r>
          </w:p>
        </w:tc>
      </w:tr>
      <w:tr w14:paraId="19655521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922C9D" w14:paraId="365E9E0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P="00922C9D" w14:paraId="66E279B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5436BEC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F2DED" w:rsidRPr="00E227D8" w:rsidP="00CF2DED" w14:paraId="5F7F841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F2DED" w:rsidRPr="00E227D8" w:rsidP="00CF2DED" w14:paraId="39FA590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nometnes vadītāja Ričarda Mūrnieka  (nometņu vadītāja </w:t>
            </w:r>
          </w:p>
        </w:tc>
      </w:tr>
      <w:tr w14:paraId="7C44782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F2DED" w:rsidP="00CF2DED" w14:paraId="5342CD6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F2DED" w:rsidRPr="00E227D8" w:rsidP="00CF2DED" w14:paraId="44D00B0B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apliecības Nr.</w:t>
            </w:r>
            <w:r w:rsidRPr="00822769">
              <w:rPr>
                <w:rFonts w:ascii="Times New Roman" w:hAnsi="Times New Roman" w:cs="Times New Roman"/>
                <w:sz w:val="24"/>
              </w:rPr>
              <w:t>058-000</w:t>
            </w:r>
            <w:r>
              <w:rPr>
                <w:rFonts w:ascii="Times New Roman" w:hAnsi="Times New Roman" w:cs="Times New Roman"/>
                <w:sz w:val="24"/>
              </w:rPr>
              <w:t xml:space="preserve">05) iesniegums. Valsts ugunsdzēsības un glābšanas dienesta </w:t>
            </w:r>
          </w:p>
        </w:tc>
      </w:tr>
      <w:tr w14:paraId="3377E39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F2DED" w:rsidP="00CF2DED" w14:paraId="69C2D4E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F2DED" w:rsidP="002B6F1D" w14:paraId="726F50B3" w14:textId="0B91930A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Vidzemes reģiona pārvaldē reģistrēts 2024.</w:t>
            </w:r>
            <w:r w:rsidR="002B6F1D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gada 30.</w:t>
            </w:r>
            <w:r w:rsidR="002B6F1D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oktobrī ar Nr.</w:t>
            </w:r>
            <w:r w:rsidR="002B6F1D">
              <w:rPr>
                <w:rFonts w:ascii="Times New Roman" w:hAnsi="Times New Roman" w:cs="Times New Roman"/>
                <w:sz w:val="24"/>
              </w:rPr>
              <w:t xml:space="preserve">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</w:rPr>
              <w:t>22/10-1.4/</w:t>
            </w:r>
            <w:r w:rsidRPr="002B6F1D" w:rsidR="002B6F1D">
              <w:rPr>
                <w:rFonts w:ascii="Times New Roman" w:hAnsi="Times New Roman" w:cs="Times New Roman"/>
                <w:sz w:val="24"/>
              </w:rPr>
              <w:t>736</w:t>
            </w:r>
            <w:r w:rsidRPr="002B6F1D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1F2954C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9637F7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91D96A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436E9C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144C6" w:rsidRPr="00E227D8" w:rsidP="00D144C6" w14:paraId="0FA5C3B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144C6" w:rsidRPr="00E227D8" w:rsidP="00D144C6" w14:paraId="6551F52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Telpas aprīkotas ar automātisko </w:t>
            </w:r>
          </w:p>
        </w:tc>
      </w:tr>
      <w:tr w14:paraId="04A74ED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144C6" w:rsidP="00D144C6" w14:paraId="19B366D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144C6" w:rsidRPr="00E227D8" w:rsidP="00D144C6" w14:paraId="127DF18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ugunsgrēka atklāšanas un trauksmes signalizācijas sistēmu un nodrošinātas ar </w:t>
            </w:r>
          </w:p>
        </w:tc>
      </w:tr>
      <w:tr w14:paraId="22E6D45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144C6" w:rsidP="00D144C6" w14:paraId="21893C1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144C6" w:rsidP="002E39DC" w14:paraId="28D23277" w14:textId="72EA6C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ugunsdzēsības aparātiem. Evakuācijas ceļi brīvi</w:t>
            </w:r>
            <w:r w:rsidR="002E39D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78FB914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9CCC42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7F8DAB8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677642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600FBE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ECBAB4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14:paraId="513C069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144C6" w:rsidP="00D144C6" w14:paraId="5D4A8C2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144C6" w:rsidRPr="00E227D8" w:rsidP="00D144C6" w14:paraId="0FEEA4F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6.1. Telpās nav veikta</w:t>
            </w:r>
            <w:r w:rsidRPr="001D4143">
              <w:rPr>
                <w:rFonts w:ascii="Times New Roman" w:hAnsi="Times New Roman" w:cs="Times New Roman"/>
                <w:sz w:val="24"/>
                <w:szCs w:val="24"/>
              </w:rPr>
              <w:t xml:space="preserve"> elektroi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nstalācijas (tai skaitā zemējuma)</w:t>
            </w:r>
            <w:r w:rsidRPr="001D41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pārbaude reizi 10 </w:t>
            </w:r>
          </w:p>
        </w:tc>
      </w:tr>
      <w:tr w14:paraId="7051A6C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144C6" w:rsidP="00D144C6" w14:paraId="06D61E7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144C6" w:rsidRPr="00E227D8" w:rsidP="00D144C6" w14:paraId="5F5C3B0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gados,</w:t>
            </w:r>
            <w:r>
              <w:t xml:space="preserve"> </w:t>
            </w:r>
            <w:r w:rsidRPr="004738CA">
              <w:rPr>
                <w:rFonts w:ascii="Times New Roman" w:hAnsi="Times New Roman" w:cs="Times New Roman"/>
                <w:sz w:val="24"/>
                <w:szCs w:val="24"/>
              </w:rPr>
              <w:t>ar ko tiek pārkāptas Latvijas Republikas Ministru kabineta 2016.gada 19.aprīļa</w:t>
            </w:r>
          </w:p>
        </w:tc>
      </w:tr>
      <w:tr w14:paraId="07FAB2B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144C6" w:rsidP="00D144C6" w14:paraId="077715D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144C6" w:rsidRPr="00E227D8" w:rsidP="00D144C6" w14:paraId="7E8D261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38CA">
              <w:rPr>
                <w:rFonts w:ascii="Times New Roman" w:hAnsi="Times New Roman" w:cs="Times New Roman"/>
                <w:sz w:val="24"/>
                <w:szCs w:val="24"/>
              </w:rPr>
              <w:t>noteikumu Nr.2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38 „Ugunsdrošības noteikumi” (turpmāk – Ugunsdrošības noteikumu) </w:t>
            </w:r>
          </w:p>
        </w:tc>
      </w:tr>
      <w:tr w14:paraId="2BA1FA5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144C6" w:rsidP="00D144C6" w14:paraId="37A7149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144C6" w:rsidRPr="00E227D8" w:rsidP="00D144C6" w14:paraId="1FCD8CD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  <w:r w:rsidRPr="004738CA">
              <w:rPr>
                <w:rFonts w:ascii="Times New Roman" w:hAnsi="Times New Roman" w:cs="Times New Roman"/>
                <w:sz w:val="24"/>
                <w:szCs w:val="24"/>
              </w:rPr>
              <w:t>. punkta prasības.</w:t>
            </w:r>
          </w:p>
        </w:tc>
      </w:tr>
      <w:tr w14:paraId="067727A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144C6" w:rsidP="00D144C6" w14:paraId="000D9F5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144C6" w:rsidRPr="00E227D8" w:rsidP="00D144C6" w14:paraId="25A6AE3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6.2. Telpās </w:t>
            </w:r>
            <w:r w:rsidRPr="00B109C0">
              <w:rPr>
                <w:rFonts w:ascii="Times New Roman" w:hAnsi="Times New Roman"/>
                <w:sz w:val="24"/>
                <w:szCs w:val="24"/>
              </w:rPr>
              <w:t>nav veikta elektro</w:t>
            </w:r>
            <w:r>
              <w:rPr>
                <w:rFonts w:ascii="Times New Roman" w:hAnsi="Times New Roman"/>
                <w:sz w:val="24"/>
                <w:szCs w:val="24"/>
              </w:rPr>
              <w:t>instalācijas kontaktu savienojumu kvalitātes</w:t>
            </w:r>
            <w:r w:rsidRPr="00B109C0">
              <w:rPr>
                <w:rFonts w:ascii="Times New Roman" w:hAnsi="Times New Roman"/>
                <w:sz w:val="24"/>
                <w:szCs w:val="24"/>
              </w:rPr>
              <w:t xml:space="preserve"> pārbaude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ar </w:t>
            </w:r>
          </w:p>
        </w:tc>
      </w:tr>
      <w:tr w14:paraId="3900D63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144C6" w:rsidP="00D144C6" w14:paraId="243878A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144C6" w:rsidRPr="00E227D8" w:rsidP="00D144C6" w14:paraId="2579496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termokameru</w:t>
            </w:r>
            <w:r w:rsidRPr="001D4143">
              <w:rPr>
                <w:rFonts w:ascii="Times New Roman" w:hAnsi="Times New Roman"/>
                <w:sz w:val="24"/>
                <w:szCs w:val="24"/>
              </w:rPr>
              <w:t xml:space="preserve">, ar ko tiek pārkāptas </w:t>
            </w:r>
            <w:r>
              <w:rPr>
                <w:rFonts w:ascii="Times New Roman" w:hAnsi="Times New Roman"/>
                <w:sz w:val="24"/>
                <w:szCs w:val="24"/>
              </w:rPr>
              <w:t>Ugunsdrošības noteikumu 58</w:t>
            </w:r>
            <w:r w:rsidRPr="001D4143">
              <w:rPr>
                <w:rFonts w:ascii="Times New Roman" w:hAnsi="Times New Roman"/>
                <w:sz w:val="24"/>
                <w:szCs w:val="24"/>
              </w:rPr>
              <w:t>. punkta prasības.</w:t>
            </w:r>
          </w:p>
        </w:tc>
      </w:tr>
      <w:tr w14:paraId="500AD3C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144C6" w:rsidP="00D144C6" w14:paraId="7027F7B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144C6" w:rsidP="002E39DC" w14:paraId="48571699" w14:textId="4609EC1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6.3. </w:t>
            </w:r>
            <w:r w:rsidR="002E39DC">
              <w:rPr>
                <w:rFonts w:ascii="Times New Roman" w:hAnsi="Times New Roman"/>
                <w:sz w:val="24"/>
                <w:szCs w:val="24"/>
              </w:rPr>
              <w:t xml:space="preserve">Telpās nav veikta iekšējo ugunsdzēsības </w:t>
            </w:r>
            <w:r w:rsidR="002E39DC">
              <w:rPr>
                <w:rFonts w:ascii="Times New Roman" w:hAnsi="Times New Roman"/>
                <w:sz w:val="24"/>
                <w:szCs w:val="24"/>
              </w:rPr>
              <w:t>ūdenskrānu</w:t>
            </w:r>
            <w:r w:rsidR="002E39DC">
              <w:rPr>
                <w:rFonts w:ascii="Times New Roman" w:hAnsi="Times New Roman"/>
                <w:sz w:val="24"/>
                <w:szCs w:val="24"/>
              </w:rPr>
              <w:t xml:space="preserve"> pārbaude un izvietota </w:t>
            </w:r>
          </w:p>
        </w:tc>
      </w:tr>
      <w:tr w14:paraId="11DF9DA5" w14:textId="77777777" w:rsidTr="002E39DC">
        <w:tblPrEx>
          <w:tblW w:w="0" w:type="auto"/>
          <w:tblLayout w:type="fixed"/>
          <w:tblLook w:val="04A0"/>
        </w:tblPrEx>
        <w:trPr>
          <w:trHeight w:val="318"/>
        </w:trPr>
        <w:tc>
          <w:tcPr>
            <w:tcW w:w="421" w:type="dxa"/>
            <w:tcBorders>
              <w:bottom w:val="single" w:sz="4" w:space="0" w:color="auto"/>
            </w:tcBorders>
          </w:tcPr>
          <w:p w:rsidR="00D144C6" w:rsidP="00D144C6" w14:paraId="4A6C791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144C6" w:rsidP="00D144C6" w14:paraId="3E6DB5AE" w14:textId="237F094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</w:t>
            </w:r>
            <w:r w:rsidR="002E39DC">
              <w:rPr>
                <w:rFonts w:ascii="Times New Roman" w:hAnsi="Times New Roman"/>
                <w:sz w:val="24"/>
                <w:szCs w:val="24"/>
              </w:rPr>
              <w:t>nformācija atbilstoši ugunsdrošības noteikumu 2. pielikumam, ar ko tiek pārkāptas</w:t>
            </w:r>
          </w:p>
        </w:tc>
      </w:tr>
      <w:tr w14:paraId="2DF42D7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144C6" w:rsidP="00D144C6" w14:paraId="4AAF76B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144C6" w:rsidP="002E39DC" w14:paraId="486A3807" w14:textId="6032FC9C">
            <w:pPr>
              <w:rPr>
                <w:rFonts w:ascii="Times New Roman" w:hAnsi="Times New Roman"/>
                <w:sz w:val="24"/>
                <w:szCs w:val="24"/>
              </w:rPr>
            </w:pPr>
            <w:r w:rsidRPr="002E39DC">
              <w:rPr>
                <w:rFonts w:ascii="Times New Roman" w:hAnsi="Times New Roman" w:cs="Times New Roman"/>
                <w:sz w:val="24"/>
                <w:szCs w:val="24"/>
              </w:rPr>
              <w:t xml:space="preserve">Ugunsdrošības noteikumu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  <w:r w:rsidRPr="002E39DC">
              <w:rPr>
                <w:rFonts w:ascii="Times New Roman" w:hAnsi="Times New Roman" w:cs="Times New Roman"/>
                <w:sz w:val="24"/>
                <w:szCs w:val="24"/>
              </w:rPr>
              <w:t>. punkta prasības.</w:t>
            </w:r>
          </w:p>
        </w:tc>
      </w:tr>
      <w:tr w14:paraId="7235FCB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E39DC" w:rsidP="00D144C6" w14:paraId="2070484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E39DC" w:rsidRPr="002E39DC" w:rsidP="002E39DC" w14:paraId="0E912B47" w14:textId="5B64F0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6.4. Telpās nav veikta automātiskajai dūmu novadīšanas sistēmai tehniskā apkope, ar </w:t>
            </w:r>
          </w:p>
        </w:tc>
      </w:tr>
      <w:tr w14:paraId="1E36834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E39DC" w:rsidP="00D144C6" w14:paraId="7F3B9F0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E39DC" w:rsidRPr="002E39DC" w:rsidP="002E39DC" w14:paraId="2D512CF5" w14:textId="43645E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tiek pārkāptas </w:t>
            </w:r>
            <w:r w:rsidRPr="002E39DC">
              <w:rPr>
                <w:rFonts w:ascii="Times New Roman" w:hAnsi="Times New Roman" w:cs="Times New Roman"/>
                <w:sz w:val="24"/>
                <w:szCs w:val="24"/>
              </w:rPr>
              <w:t xml:space="preserve">Ugunsdrošības noteikumu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129</w:t>
            </w:r>
            <w:r w:rsidRPr="002E39DC">
              <w:rPr>
                <w:rFonts w:ascii="Times New Roman" w:hAnsi="Times New Roman" w:cs="Times New Roman"/>
                <w:sz w:val="24"/>
                <w:szCs w:val="24"/>
              </w:rPr>
              <w:t>. punkta prasības.</w:t>
            </w:r>
          </w:p>
        </w:tc>
      </w:tr>
      <w:tr w14:paraId="261635B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0B80648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579C668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3F51CE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D16895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249E9CE1" w14:textId="22914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2E39DC">
              <w:rPr>
                <w:rFonts w:ascii="Times New Roman" w:hAnsi="Times New Roman" w:cs="Times New Roman"/>
                <w:b/>
                <w:sz w:val="24"/>
              </w:rPr>
              <w:t>neatbilst ugunsdrošības prasībām.</w:t>
            </w:r>
          </w:p>
        </w:tc>
      </w:tr>
      <w:tr w14:paraId="451C36D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D62E0D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7557D1E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9298AD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670279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2E39DC" w14:paraId="77AB13F5" w14:textId="7F3E80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E39DC">
              <w:rPr>
                <w:rFonts w:ascii="Times New Roman" w:hAnsi="Times New Roman" w:cs="Times New Roman"/>
                <w:sz w:val="24"/>
              </w:rPr>
              <w:t xml:space="preserve">Ministru kabineta 2009. gada 1. septembra noteikumu </w:t>
            </w:r>
          </w:p>
        </w:tc>
      </w:tr>
      <w:tr w14:paraId="2FD6004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E39DC" w14:paraId="1376FC0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E39DC" w:rsidRPr="00E227D8" w:rsidP="00060BB1" w14:paraId="56AFC2EE" w14:textId="1BCFC628">
            <w:pPr>
              <w:rPr>
                <w:rFonts w:ascii="Times New Roman" w:hAnsi="Times New Roman" w:cs="Times New Roman"/>
                <w:sz w:val="24"/>
              </w:rPr>
            </w:pPr>
            <w:r w:rsidRPr="002E39DC">
              <w:rPr>
                <w:rFonts w:ascii="Times New Roman" w:hAnsi="Times New Roman" w:cs="Times New Roman"/>
                <w:sz w:val="24"/>
              </w:rPr>
              <w:t>Nr.981 “Bērnu nometņu organizēšanas un darbības kārtība” 8.5. apakšpunkta prasībām.</w:t>
            </w:r>
          </w:p>
        </w:tc>
      </w:tr>
      <w:tr w14:paraId="34A6301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49C18A5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20E60DA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0314FDDA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68F77D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28F611C8" w14:textId="5482FD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E39DC">
              <w:rPr>
                <w:rFonts w:ascii="Times New Roman" w:hAnsi="Times New Roman" w:cs="Times New Roman"/>
                <w:sz w:val="24"/>
              </w:rPr>
              <w:t>Valsts izglītības satura centra nometņu reģistram.</w:t>
            </w:r>
          </w:p>
        </w:tc>
      </w:tr>
      <w:tr w14:paraId="0E4FA3A0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575B3FA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62A5D0FF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2044F490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1066FE13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5A2DD67F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04A01806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8A1FE3" w14:paraId="2B8ABDC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0905C2F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0CC65AA6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2D2D54A9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72A076B0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2E39DC" w14:paraId="3F15AC37" w14:textId="592A45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3D7C852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6D0C4A4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0B8B943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2E39DC" w14:paraId="04C0C70A" w14:textId="786BC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D.Upane</w:t>
            </w:r>
          </w:p>
        </w:tc>
      </w:tr>
      <w:tr w14:paraId="061F80EF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10F636A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509B49C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70696DF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17ABA7E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2F55B57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01A1F71E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3D91E668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769FC606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2140F99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54B360E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009887D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797D1D64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6A7CD79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52682B4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01501D3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4FDD8CCD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016F6314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29389823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P="00762AE8" w14:paraId="7B312E1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2E39DC" w:rsidP="00762AE8" w14:paraId="59F5F7AF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2E39DC" w:rsidP="00762AE8" w14:paraId="4C2BE3F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2E39DC" w:rsidP="00762AE8" w14:paraId="4AD664EF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2E39DC" w:rsidP="00762AE8" w14:paraId="1DEB009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2E39DC" w:rsidP="00762AE8" w14:paraId="5B834E1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2E39DC" w:rsidP="00762AE8" w14:paraId="5756C382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2E39DC" w:rsidP="00762AE8" w14:paraId="36972A3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2E39DC" w:rsidP="00762AE8" w14:paraId="603A7D1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2E39DC" w:rsidP="00762AE8" w14:paraId="3EDD5BF5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2E39DC" w:rsidP="00762AE8" w14:paraId="4D1D8AD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2E39DC" w:rsidP="00762AE8" w14:paraId="0165175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2E39DC" w:rsidP="00762AE8" w14:paraId="1E3DB41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2E39DC" w:rsidP="00762AE8" w14:paraId="4032620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2E39DC" w:rsidP="00762AE8" w14:paraId="67E83239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2E39DC" w:rsidP="00762AE8" w14:paraId="661FB90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2E39DC" w:rsidP="00762AE8" w14:paraId="6A0AC88A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2E39DC" w:rsidP="00762AE8" w14:paraId="3ABC456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2E39DC" w:rsidP="00762AE8" w14:paraId="51DB9E5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2E39DC" w:rsidRPr="00762AE8" w:rsidP="00762AE8" w14:paraId="3C1E7F1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28C1F040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332A98D9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0AD2A5E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790BCCFA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4E3A8F73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E707BF7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276410040"/>
      <w:docPartObj>
        <w:docPartGallery w:val="Page Numbers (Top of Page)"/>
        <w:docPartUnique/>
      </w:docPartObj>
    </w:sdtPr>
    <w:sdtContent>
      <w:p w:rsidR="00E227D8" w:rsidRPr="00762AE8" w14:paraId="5C440B25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2B6F1D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396C7571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BDB36B8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0E4899"/>
    <w:rsid w:val="00105EDB"/>
    <w:rsid w:val="00106941"/>
    <w:rsid w:val="0015650A"/>
    <w:rsid w:val="00175884"/>
    <w:rsid w:val="001A004B"/>
    <w:rsid w:val="001D4143"/>
    <w:rsid w:val="001F39A4"/>
    <w:rsid w:val="00217263"/>
    <w:rsid w:val="0025180B"/>
    <w:rsid w:val="00276E52"/>
    <w:rsid w:val="00281811"/>
    <w:rsid w:val="0029382F"/>
    <w:rsid w:val="002B6F1D"/>
    <w:rsid w:val="002D69C2"/>
    <w:rsid w:val="002E39DC"/>
    <w:rsid w:val="00317542"/>
    <w:rsid w:val="003437F5"/>
    <w:rsid w:val="00346269"/>
    <w:rsid w:val="003B78D3"/>
    <w:rsid w:val="00426EBD"/>
    <w:rsid w:val="00441E69"/>
    <w:rsid w:val="004738CA"/>
    <w:rsid w:val="00483BBB"/>
    <w:rsid w:val="004901B0"/>
    <w:rsid w:val="004B03FF"/>
    <w:rsid w:val="004B095D"/>
    <w:rsid w:val="004E6B03"/>
    <w:rsid w:val="00586BD3"/>
    <w:rsid w:val="00587D8F"/>
    <w:rsid w:val="00594CE4"/>
    <w:rsid w:val="005D1C44"/>
    <w:rsid w:val="005D635A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C1617"/>
    <w:rsid w:val="007D2C05"/>
    <w:rsid w:val="00822769"/>
    <w:rsid w:val="00884E35"/>
    <w:rsid w:val="008A1FE3"/>
    <w:rsid w:val="00922C9D"/>
    <w:rsid w:val="0095274B"/>
    <w:rsid w:val="00964438"/>
    <w:rsid w:val="0097786E"/>
    <w:rsid w:val="009E4DAD"/>
    <w:rsid w:val="00A025C5"/>
    <w:rsid w:val="00A24FDC"/>
    <w:rsid w:val="00A47DBC"/>
    <w:rsid w:val="00AB4441"/>
    <w:rsid w:val="00AD1F8A"/>
    <w:rsid w:val="00AF2AD4"/>
    <w:rsid w:val="00B00630"/>
    <w:rsid w:val="00B109C0"/>
    <w:rsid w:val="00B245E2"/>
    <w:rsid w:val="00B42A8D"/>
    <w:rsid w:val="00B42FA5"/>
    <w:rsid w:val="00B5539A"/>
    <w:rsid w:val="00B60EAD"/>
    <w:rsid w:val="00B660CC"/>
    <w:rsid w:val="00B77FE8"/>
    <w:rsid w:val="00B906D2"/>
    <w:rsid w:val="00B97730"/>
    <w:rsid w:val="00B97A08"/>
    <w:rsid w:val="00BA29B2"/>
    <w:rsid w:val="00C33E3A"/>
    <w:rsid w:val="00C51BBF"/>
    <w:rsid w:val="00C522E2"/>
    <w:rsid w:val="00C74B0A"/>
    <w:rsid w:val="00C946FD"/>
    <w:rsid w:val="00C959F6"/>
    <w:rsid w:val="00CB3357"/>
    <w:rsid w:val="00CF2DED"/>
    <w:rsid w:val="00D144C6"/>
    <w:rsid w:val="00D639C2"/>
    <w:rsid w:val="00D96668"/>
    <w:rsid w:val="00DB3B2E"/>
    <w:rsid w:val="00E0387C"/>
    <w:rsid w:val="00E227D8"/>
    <w:rsid w:val="00E60393"/>
    <w:rsid w:val="00F51398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66C3BF1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2367</Words>
  <Characters>1350</Characters>
  <Application>Microsoft Office Word</Application>
  <DocSecurity>0</DocSecurity>
  <Lines>11</Lines>
  <Paragraphs>7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3710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Dace Ilva</cp:lastModifiedBy>
  <cp:revision>13</cp:revision>
  <dcterms:created xsi:type="dcterms:W3CDTF">2022-12-19T09:19:00Z</dcterms:created>
  <dcterms:modified xsi:type="dcterms:W3CDTF">2024-12-02T11:50:00Z</dcterms:modified>
</cp:coreProperties>
</file>