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4DD113E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467796B2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B7738E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5FEB5B8D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3241CF1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27CE7FE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88E7AEF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5C6010" w:rsidRPr="005C6010" w:rsidP="005C6010" w14:paraId="380CE11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6010">
              <w:rPr>
                <w:rFonts w:ascii="Times New Roman" w:hAnsi="Times New Roman"/>
                <w:color w:val="000000"/>
                <w:sz w:val="26"/>
                <w:szCs w:val="26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5C6010" w:rsidRPr="005D1C44" w:rsidP="005C6010" w14:paraId="6123D6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C6010" w:rsidRPr="004A2E13" w:rsidP="005C6010" w14:paraId="36ED4C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Biedrība “</w:t>
            </w:r>
            <w:r>
              <w:rPr>
                <w:rFonts w:ascii="Times New Roman" w:hAnsi="Times New Roman"/>
                <w:sz w:val="26"/>
                <w:szCs w:val="26"/>
              </w:rPr>
              <w:t>DrKT</w:t>
            </w:r>
            <w:r>
              <w:rPr>
                <w:rFonts w:ascii="Times New Roman" w:hAnsi="Times New Roman"/>
                <w:sz w:val="26"/>
                <w:szCs w:val="26"/>
              </w:rPr>
              <w:t>”</w:t>
            </w:r>
          </w:p>
        </w:tc>
      </w:tr>
      <w:tr w14:paraId="0713E5E0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5C6010" w:rsidRPr="005D1C44" w:rsidP="005C6010" w14:paraId="1D0F00B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5C6010" w:rsidRPr="005D1C44" w:rsidP="005C6010" w14:paraId="639B107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5C6010" w:rsidRPr="005D1C44" w:rsidP="005C6010" w14:paraId="4ED2C6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4071D74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5C6010" w:rsidRPr="005C6010" w:rsidP="005C6010" w14:paraId="2166696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C6010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17.10.2024</w:t>
            </w:r>
            <w:r w:rsidRPr="005C6010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5C6010" w:rsidRPr="005D1C44" w:rsidP="005C6010" w14:paraId="70E6D3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C6010" w:rsidRPr="004A2E13" w:rsidP="005C6010" w14:paraId="62465D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Reģistrācijas Nr.</w:t>
            </w:r>
            <w:r>
              <w:t xml:space="preserve"> </w:t>
            </w:r>
            <w:r w:rsidRPr="00117905">
              <w:rPr>
                <w:rFonts w:ascii="Times New Roman" w:hAnsi="Times New Roman"/>
                <w:color w:val="000000"/>
                <w:sz w:val="26"/>
                <w:szCs w:val="26"/>
              </w:rPr>
              <w:t>40008184562</w:t>
            </w:r>
          </w:p>
        </w:tc>
      </w:tr>
      <w:tr w14:paraId="672CD46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5C6010" w:rsidRPr="005D1C44" w:rsidP="005C6010" w14:paraId="6A5C74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5C6010" w:rsidRPr="005D1C44" w:rsidP="005C6010" w14:paraId="77E62F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C6010" w:rsidRPr="005D1C44" w:rsidP="005C6010" w14:paraId="54AF611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4F014F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C6010" w:rsidRPr="005D1C44" w:rsidP="005C6010" w14:paraId="3DDE12F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5C6010" w:rsidRPr="005D1C44" w:rsidP="005C6010" w14:paraId="0B8B79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5C6010" w:rsidRPr="00117905" w:rsidP="005C6010" w14:paraId="00BB852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17905">
              <w:rPr>
                <w:rFonts w:ascii="Times New Roman" w:hAnsi="Times New Roman"/>
                <w:color w:val="000000"/>
                <w:sz w:val="26"/>
                <w:szCs w:val="26"/>
              </w:rPr>
              <w:t>Eksporta iela 12 - 245, Rīga, LV-1045</w:t>
            </w:r>
          </w:p>
        </w:tc>
      </w:tr>
      <w:tr w14:paraId="50C347E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5C6010" w:rsidRPr="005D1C44" w:rsidP="005C6010" w14:paraId="796216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5C6010" w:rsidRPr="005D1C44" w:rsidP="005C6010" w14:paraId="4300B4B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5C6010" w:rsidRPr="005D1C44" w:rsidP="005C6010" w14:paraId="0D2147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6EAAA55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2396B3F5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/296</w:t>
      </w:r>
    </w:p>
    <w:p w:rsidR="00C959F6" w:rsidP="00070E23" w14:paraId="67828974" w14:textId="777777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C6010">
        <w:rPr>
          <w:rFonts w:ascii="Times New Roman" w:hAnsi="Times New Roman" w:cs="Times New Roman"/>
          <w:sz w:val="26"/>
          <w:szCs w:val="26"/>
        </w:rPr>
        <w:t>par atbilstību ugunsdrošības prasībām</w:t>
      </w:r>
    </w:p>
    <w:p w:rsidR="005C6010" w:rsidRPr="005C6010" w:rsidP="00070E23" w14:paraId="15E023F9" w14:textId="777777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21" w:type="dxa"/>
        <w:tblInd w:w="-15" w:type="dxa"/>
        <w:tblLayout w:type="fixed"/>
        <w:tblLook w:val="0000"/>
      </w:tblPr>
      <w:tblGrid>
        <w:gridCol w:w="690"/>
        <w:gridCol w:w="993"/>
        <w:gridCol w:w="389"/>
        <w:gridCol w:w="36"/>
        <w:gridCol w:w="1134"/>
        <w:gridCol w:w="2410"/>
        <w:gridCol w:w="1842"/>
        <w:gridCol w:w="2127"/>
      </w:tblGrid>
      <w:tr w14:paraId="58E2F9F0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7"/>
        </w:trPr>
        <w:tc>
          <w:tcPr>
            <w:tcW w:w="690" w:type="dxa"/>
            <w:vMerge w:val="restart"/>
            <w:shd w:val="clear" w:color="auto" w:fill="auto"/>
          </w:tcPr>
          <w:p w:rsidR="005C6010" w:rsidRPr="00C41A87" w:rsidP="00070C32" w14:paraId="52D0D27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382" w:type="dxa"/>
            <w:gridSpan w:val="2"/>
            <w:shd w:val="clear" w:color="auto" w:fill="auto"/>
          </w:tcPr>
          <w:p w:rsidR="005C6010" w:rsidRPr="00AC464D" w:rsidP="00070C32" w14:paraId="3026CBE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Apsekots:</w:t>
            </w:r>
          </w:p>
        </w:tc>
        <w:tc>
          <w:tcPr>
            <w:tcW w:w="754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5C6010" w14:paraId="5B68A731" w14:textId="77777777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Rīgas </w:t>
            </w:r>
            <w:r>
              <w:rPr>
                <w:sz w:val="26"/>
                <w:szCs w:val="26"/>
              </w:rPr>
              <w:t>13</w:t>
            </w:r>
            <w:r w:rsidRPr="00AC464D">
              <w:rPr>
                <w:sz w:val="26"/>
                <w:szCs w:val="26"/>
              </w:rPr>
              <w:t>.vidusskolas dienas nometnei „</w:t>
            </w:r>
            <w:r>
              <w:rPr>
                <w:sz w:val="26"/>
                <w:szCs w:val="26"/>
              </w:rPr>
              <w:t>Rudenīgais kino</w:t>
            </w:r>
            <w:r>
              <w:rPr>
                <w:sz w:val="26"/>
                <w:szCs w:val="26"/>
              </w:rPr>
              <w:t>”</w:t>
            </w:r>
          </w:p>
        </w:tc>
      </w:tr>
      <w:tr w14:paraId="63B62A15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61"/>
        </w:trPr>
        <w:tc>
          <w:tcPr>
            <w:tcW w:w="690" w:type="dxa"/>
            <w:vMerge/>
            <w:shd w:val="clear" w:color="auto" w:fill="auto"/>
          </w:tcPr>
          <w:p w:rsidR="005C6010" w:rsidP="00070C32" w14:paraId="169B3EB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C6010" w:rsidRPr="00AC464D" w:rsidP="00070C32" w14:paraId="5CC098E3" w14:textId="77777777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paredzētās </w:t>
            </w:r>
            <w:r w:rsidRPr="00AC464D">
              <w:rPr>
                <w:sz w:val="26"/>
                <w:szCs w:val="26"/>
              </w:rPr>
              <w:t>telpas</w:t>
            </w:r>
            <w:r>
              <w:rPr>
                <w:sz w:val="26"/>
                <w:szCs w:val="26"/>
              </w:rPr>
              <w:t>.</w:t>
            </w:r>
          </w:p>
        </w:tc>
      </w:tr>
      <w:tr w14:paraId="7B2550A7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69"/>
        </w:trPr>
        <w:tc>
          <w:tcPr>
            <w:tcW w:w="690" w:type="dxa"/>
            <w:vMerge/>
            <w:shd w:val="clear" w:color="auto" w:fill="auto"/>
          </w:tcPr>
          <w:p w:rsidR="005C6010" w:rsidRPr="00C41A87" w:rsidP="00070C32" w14:paraId="5E795DDD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5C6010" w:rsidRPr="00123A30" w:rsidP="00070C32" w14:paraId="7112D94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3432D165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85"/>
        </w:trPr>
        <w:tc>
          <w:tcPr>
            <w:tcW w:w="690" w:type="dxa"/>
            <w:shd w:val="clear" w:color="auto" w:fill="auto"/>
          </w:tcPr>
          <w:p w:rsidR="005C6010" w:rsidRPr="00C41A87" w:rsidP="00070C32" w14:paraId="6193FFC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5C6010" w:rsidRPr="00AC464D" w:rsidP="00070C32" w14:paraId="05C8E29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Adrese:</w:t>
            </w:r>
          </w:p>
        </w:tc>
        <w:tc>
          <w:tcPr>
            <w:tcW w:w="7938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070C32" w14:paraId="06A99E8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Pulkveža Brieža ielā 25, Rīgā.</w:t>
            </w:r>
          </w:p>
        </w:tc>
      </w:tr>
      <w:tr w14:paraId="60DD9289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5C6010" w:rsidRPr="00C41A87" w:rsidP="00070C32" w14:paraId="1C97E65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5C6010" w:rsidRPr="00AC464D" w:rsidP="00070C32" w14:paraId="0A6B3DA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Īpašnieks (valdītājs):</w:t>
            </w:r>
          </w:p>
        </w:tc>
        <w:tc>
          <w:tcPr>
            <w:tcW w:w="637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070C32" w14:paraId="4F28875B" w14:textId="77777777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 w:rsidRPr="009D4753">
              <w:rPr>
                <w:sz w:val="26"/>
                <w:szCs w:val="26"/>
              </w:rPr>
              <w:t xml:space="preserve">Rīgas </w:t>
            </w:r>
            <w:r w:rsidRPr="009D4753">
              <w:rPr>
                <w:sz w:val="26"/>
                <w:szCs w:val="26"/>
              </w:rPr>
              <w:t>valstspilsētas</w:t>
            </w:r>
            <w:r w:rsidRPr="009D4753">
              <w:rPr>
                <w:sz w:val="26"/>
                <w:szCs w:val="26"/>
              </w:rPr>
              <w:t xml:space="preserve"> pašvaldība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r</w:t>
            </w:r>
            <w:r w:rsidRPr="009D4753">
              <w:rPr>
                <w:sz w:val="26"/>
                <w:szCs w:val="26"/>
              </w:rPr>
              <w:t>eģ</w:t>
            </w:r>
            <w:r>
              <w:rPr>
                <w:sz w:val="26"/>
                <w:szCs w:val="26"/>
              </w:rPr>
              <w:t>.</w:t>
            </w:r>
            <w:r w:rsidRPr="009D4753">
              <w:rPr>
                <w:sz w:val="26"/>
                <w:szCs w:val="26"/>
              </w:rPr>
              <w:t xml:space="preserve"> Nr. 90011524360,</w:t>
            </w:r>
          </w:p>
        </w:tc>
      </w:tr>
      <w:tr w14:paraId="6B930FE2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58"/>
        </w:trPr>
        <w:tc>
          <w:tcPr>
            <w:tcW w:w="690" w:type="dxa"/>
            <w:vMerge/>
            <w:shd w:val="clear" w:color="auto" w:fill="auto"/>
          </w:tcPr>
          <w:p w:rsidR="005C6010" w:rsidRPr="00C41A87" w:rsidP="00070C32" w14:paraId="2F4B81DD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shd w:val="clear" w:color="auto" w:fill="auto"/>
          </w:tcPr>
          <w:p w:rsidR="005C6010" w:rsidRPr="00123A30" w:rsidP="00070C32" w14:paraId="7EC1CAE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2470774B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/>
            <w:shd w:val="clear" w:color="auto" w:fill="auto"/>
          </w:tcPr>
          <w:p w:rsidR="005C6010" w:rsidRPr="00C41A87" w:rsidP="00070C32" w14:paraId="03D54206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5C6010" w:rsidRPr="009D4753" w:rsidP="00070C32" w14:paraId="2752897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9D4753">
              <w:rPr>
                <w:sz w:val="26"/>
                <w:szCs w:val="26"/>
              </w:rPr>
              <w:t>Rātslaukums 1, Rīga.</w:t>
            </w:r>
          </w:p>
        </w:tc>
      </w:tr>
      <w:tr w14:paraId="77B508AB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19"/>
        </w:trPr>
        <w:tc>
          <w:tcPr>
            <w:tcW w:w="690" w:type="dxa"/>
            <w:vMerge/>
            <w:shd w:val="clear" w:color="auto" w:fill="auto"/>
          </w:tcPr>
          <w:p w:rsidR="005C6010" w:rsidRPr="00C41A87" w:rsidP="00070C32" w14:paraId="099D42A7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5C6010" w:rsidRPr="00123A30" w:rsidP="00070C32" w14:paraId="7112C24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0332E68B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5C6010" w:rsidRPr="00C41A87" w:rsidP="00070C32" w14:paraId="771A7C5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5C6010" w:rsidRPr="00AC464D" w:rsidP="00070C32" w14:paraId="4E20BE97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Iesniegtie dokumenti:</w:t>
            </w:r>
          </w:p>
        </w:tc>
        <w:tc>
          <w:tcPr>
            <w:tcW w:w="637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070C32" w14:paraId="593C8E7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Indras </w:t>
            </w:r>
            <w:r>
              <w:rPr>
                <w:sz w:val="26"/>
                <w:szCs w:val="26"/>
              </w:rPr>
              <w:t>Vaļenieces</w:t>
            </w:r>
            <w:r>
              <w:rPr>
                <w:sz w:val="26"/>
                <w:szCs w:val="26"/>
              </w:rPr>
              <w:t xml:space="preserve"> 2024</w:t>
            </w:r>
            <w:r w:rsidRPr="00AC464D">
              <w:rPr>
                <w:sz w:val="26"/>
                <w:szCs w:val="26"/>
              </w:rPr>
              <w:t xml:space="preserve">.gada </w:t>
            </w:r>
            <w:r>
              <w:rPr>
                <w:sz w:val="26"/>
                <w:szCs w:val="26"/>
              </w:rPr>
              <w:t>14</w:t>
            </w:r>
            <w:r w:rsidRPr="00AC464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oktobra</w:t>
            </w:r>
          </w:p>
        </w:tc>
      </w:tr>
      <w:tr w14:paraId="355BE0EB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71"/>
        </w:trPr>
        <w:tc>
          <w:tcPr>
            <w:tcW w:w="690" w:type="dxa"/>
            <w:vMerge/>
            <w:shd w:val="clear" w:color="auto" w:fill="auto"/>
          </w:tcPr>
          <w:p w:rsidR="005C6010" w:rsidRPr="00C41A87" w:rsidP="00070C32" w14:paraId="52C31E83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070C32" w14:paraId="22767464" w14:textId="77777777">
            <w:pPr>
              <w:pStyle w:val="Heading1"/>
              <w:suppressAutoHyphens/>
              <w:snapToGrid w:val="0"/>
              <w:ind w:left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iesniegums </w:t>
            </w:r>
            <w:r w:rsidRPr="00AC464D">
              <w:rPr>
                <w:sz w:val="26"/>
                <w:szCs w:val="26"/>
              </w:rPr>
              <w:t>Nr.b</w:t>
            </w:r>
            <w:r w:rsidRPr="00AC464D">
              <w:rPr>
                <w:sz w:val="26"/>
                <w:szCs w:val="26"/>
              </w:rPr>
              <w:t>/n., Valsts ugunsdzēsības un glābšanas dienesta Rīgas reģiona</w:t>
            </w:r>
          </w:p>
        </w:tc>
      </w:tr>
      <w:tr w14:paraId="1A66221C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71"/>
        </w:trPr>
        <w:tc>
          <w:tcPr>
            <w:tcW w:w="690" w:type="dxa"/>
            <w:shd w:val="clear" w:color="auto" w:fill="auto"/>
          </w:tcPr>
          <w:p w:rsidR="005C6010" w:rsidRPr="00C41A87" w:rsidP="00070C32" w14:paraId="20D060E1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5C6010" w:rsidRPr="00AC464D" w:rsidP="005C6010" w14:paraId="7521527B" w14:textId="77777777">
            <w:pPr>
              <w:pStyle w:val="Heading1"/>
              <w:suppressAutoHyphens/>
              <w:snapToGrid w:val="0"/>
              <w:ind w:left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pārvaldē reģistrēts 20</w:t>
            </w:r>
            <w:r>
              <w:rPr>
                <w:sz w:val="26"/>
                <w:szCs w:val="26"/>
              </w:rPr>
              <w:t>24</w:t>
            </w:r>
            <w:r w:rsidRPr="00AC464D">
              <w:rPr>
                <w:sz w:val="26"/>
                <w:szCs w:val="26"/>
              </w:rPr>
              <w:t xml:space="preserve">.gada </w:t>
            </w:r>
            <w:r>
              <w:rPr>
                <w:sz w:val="26"/>
                <w:szCs w:val="26"/>
              </w:rPr>
              <w:t>14</w:t>
            </w:r>
            <w:r w:rsidRPr="00AC464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oktobrī ar Nr.</w:t>
            </w:r>
            <w:r w:rsidRPr="004A2E13">
              <w:rPr>
                <w:sz w:val="26"/>
                <w:szCs w:val="26"/>
              </w:rPr>
              <w:t>22/8-1.5/199</w:t>
            </w:r>
            <w:r>
              <w:rPr>
                <w:sz w:val="26"/>
                <w:szCs w:val="26"/>
              </w:rPr>
              <w:t>3</w:t>
            </w:r>
            <w:r w:rsidRPr="00AC464D">
              <w:rPr>
                <w:sz w:val="26"/>
                <w:szCs w:val="26"/>
              </w:rPr>
              <w:t>.</w:t>
            </w:r>
          </w:p>
        </w:tc>
      </w:tr>
      <w:tr w14:paraId="48D8A520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5C6010" w:rsidRPr="00B504A8" w:rsidP="00070C32" w14:paraId="5B37558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B504A8">
              <w:rPr>
                <w:szCs w:val="28"/>
              </w:rPr>
              <w:t>5.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5C6010" w:rsidRPr="00AC464D" w:rsidP="00070C32" w14:paraId="74D8EF36" w14:textId="77777777">
            <w:pPr>
              <w:snapToGri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Apsekoto būvju, ēku vai telpu raksturojums: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6010" w:rsidRPr="00AC464D" w:rsidP="005C6010" w14:paraId="415DDC49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Rīgas </w:t>
            </w:r>
            <w:r>
              <w:rPr>
                <w:sz w:val="26"/>
                <w:szCs w:val="26"/>
              </w:rPr>
              <w:t>13</w:t>
            </w:r>
            <w:r w:rsidRPr="00AC464D">
              <w:rPr>
                <w:sz w:val="26"/>
                <w:szCs w:val="26"/>
              </w:rPr>
              <w:t xml:space="preserve">.vidusskolas </w:t>
            </w:r>
            <w:r>
              <w:rPr>
                <w:sz w:val="26"/>
                <w:szCs w:val="26"/>
              </w:rPr>
              <w:t>kabine</w:t>
            </w:r>
            <w:r>
              <w:rPr>
                <w:sz w:val="26"/>
                <w:szCs w:val="26"/>
              </w:rPr>
              <w:t>ts</w:t>
            </w:r>
            <w:r>
              <w:rPr>
                <w:sz w:val="26"/>
                <w:szCs w:val="26"/>
              </w:rPr>
              <w:t xml:space="preserve"> </w:t>
            </w:r>
          </w:p>
        </w:tc>
      </w:tr>
      <w:tr w14:paraId="38249CC3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0"/>
        </w:trPr>
        <w:tc>
          <w:tcPr>
            <w:tcW w:w="690" w:type="dxa"/>
            <w:vMerge/>
            <w:shd w:val="clear" w:color="auto" w:fill="auto"/>
          </w:tcPr>
          <w:p w:rsidR="005C6010" w:rsidRPr="00B504A8" w:rsidP="00070C32" w14:paraId="3A4396D7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C6010" w:rsidRPr="005C6010" w:rsidP="005C6010" w14:paraId="4DFE8441" w14:textId="77777777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aiz aktu zāles, aktu</w:t>
            </w:r>
            <w:r w:rsidRPr="005C6010">
              <w:rPr>
                <w:sz w:val="26"/>
                <w:szCs w:val="26"/>
              </w:rPr>
              <w:t xml:space="preserve"> zāle un ēdamzāle, kurās </w:t>
            </w:r>
            <w:r w:rsidRPr="005C6010">
              <w:rPr>
                <w:bCs/>
                <w:sz w:val="26"/>
                <w:szCs w:val="26"/>
              </w:rPr>
              <w:t>ierīkota automātiskā ugunsgrēka</w:t>
            </w:r>
          </w:p>
        </w:tc>
      </w:tr>
      <w:tr w14:paraId="564EF3B4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0"/>
        </w:trPr>
        <w:tc>
          <w:tcPr>
            <w:tcW w:w="690" w:type="dxa"/>
            <w:shd w:val="clear" w:color="auto" w:fill="auto"/>
          </w:tcPr>
          <w:p w:rsidR="005C6010" w:rsidRPr="00B504A8" w:rsidP="00070C32" w14:paraId="6F9EB4F0" w14:textId="77777777">
            <w:pPr>
              <w:pStyle w:val="Heading1"/>
              <w:suppressAutoHyphens/>
              <w:snapToGrid w:val="0"/>
              <w:ind w:left="360"/>
              <w:jc w:val="center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010" w:rsidRPr="00AC464D" w:rsidP="00070C32" w14:paraId="36903BB2" w14:textId="77777777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 w:val="26"/>
                <w:szCs w:val="26"/>
              </w:rPr>
            </w:pPr>
            <w:r w:rsidRPr="00AC464D">
              <w:rPr>
                <w:bCs/>
                <w:sz w:val="26"/>
                <w:szCs w:val="26"/>
              </w:rPr>
              <w:t>atklāšanas un trauksmes signalizācijas sistēma.</w:t>
            </w:r>
          </w:p>
        </w:tc>
      </w:tr>
      <w:tr w14:paraId="451D7329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351"/>
        </w:trPr>
        <w:tc>
          <w:tcPr>
            <w:tcW w:w="690" w:type="dxa"/>
            <w:shd w:val="clear" w:color="auto" w:fill="auto"/>
          </w:tcPr>
          <w:p w:rsidR="005C6010" w:rsidRPr="00C41A87" w:rsidP="00070C32" w14:paraId="2DE82AA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5C6010" w:rsidRPr="00AC464D" w:rsidP="00070C32" w14:paraId="3EB89EC9" w14:textId="77777777">
            <w:pPr>
              <w:tabs>
                <w:tab w:val="right" w:pos="8979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Pārbaudes laikā konstatētie ugunsdrošības prasību pārkāpumi: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C6010" w:rsidRPr="00AC464D" w:rsidP="00070C32" w14:paraId="4BB04A41" w14:textId="77777777">
            <w:pPr>
              <w:tabs>
                <w:tab w:val="right" w:pos="8979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pārbaudes</w:t>
            </w:r>
          </w:p>
        </w:tc>
      </w:tr>
      <w:tr w14:paraId="2C34E9D6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97"/>
        </w:trPr>
        <w:tc>
          <w:tcPr>
            <w:tcW w:w="690" w:type="dxa"/>
            <w:shd w:val="clear" w:color="auto" w:fill="auto"/>
          </w:tcPr>
          <w:p w:rsidR="005C6010" w:rsidP="00070C32" w14:paraId="15D7B3A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5C6010" w:rsidRPr="00AC464D" w:rsidP="00070C32" w14:paraId="0F14CE24" w14:textId="77777777">
            <w:pPr>
              <w:tabs>
                <w:tab w:val="left" w:pos="9641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laikā pārkāpumi nav konstatēti.</w:t>
            </w:r>
          </w:p>
        </w:tc>
      </w:tr>
      <w:tr w14:paraId="4AB13261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24"/>
        </w:trPr>
        <w:tc>
          <w:tcPr>
            <w:tcW w:w="690" w:type="dxa"/>
            <w:shd w:val="clear" w:color="auto" w:fill="auto"/>
          </w:tcPr>
          <w:p w:rsidR="005C6010" w:rsidRPr="001C39A6" w:rsidP="00070C32" w14:paraId="04FB7769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C39A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5C6010" w:rsidRPr="00AC464D" w:rsidP="00070C32" w14:paraId="3E20A141" w14:textId="77777777">
            <w:pPr>
              <w:tabs>
                <w:tab w:val="left" w:pos="61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b/>
                <w:sz w:val="26"/>
                <w:szCs w:val="26"/>
              </w:rPr>
              <w:t xml:space="preserve">Slēdziens: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C6010" w:rsidRPr="00AC464D" w:rsidP="005C6010" w14:paraId="04D7179A" w14:textId="77777777">
            <w:pPr>
              <w:tabs>
                <w:tab w:val="left" w:pos="61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Nometnei </w:t>
            </w:r>
            <w:r w:rsidRPr="000E68D0">
              <w:rPr>
                <w:rFonts w:ascii="Times New Roman" w:hAnsi="Times New Roman"/>
                <w:sz w:val="26"/>
                <w:szCs w:val="26"/>
              </w:rPr>
              <w:t>„</w:t>
            </w:r>
            <w:r>
              <w:t xml:space="preserve"> </w:t>
            </w:r>
            <w:r w:rsidRPr="005C6010">
              <w:rPr>
                <w:rFonts w:ascii="Times New Roman" w:hAnsi="Times New Roman"/>
                <w:sz w:val="26"/>
                <w:szCs w:val="26"/>
              </w:rPr>
              <w:t>Rudenīgais kino</w:t>
            </w:r>
            <w:bookmarkStart w:id="0" w:name="_GoBack"/>
            <w:bookmarkEnd w:id="0"/>
            <w:r w:rsidRPr="00AC464D">
              <w:rPr>
                <w:rFonts w:ascii="Times New Roman" w:hAnsi="Times New Roman"/>
                <w:sz w:val="26"/>
                <w:szCs w:val="26"/>
              </w:rPr>
              <w:t>” paredzētas telpas var izmantot</w:t>
            </w:r>
          </w:p>
        </w:tc>
      </w:tr>
      <w:tr w14:paraId="5C0A02E6" w14:textId="77777777" w:rsidTr="00070C32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88"/>
        </w:trPr>
        <w:tc>
          <w:tcPr>
            <w:tcW w:w="690" w:type="dxa"/>
            <w:shd w:val="clear" w:color="auto" w:fill="auto"/>
          </w:tcPr>
          <w:p w:rsidR="005C6010" w:rsidRPr="001C39A6" w:rsidP="00070C32" w14:paraId="0AE69F5D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5C6010" w:rsidRPr="00AC464D" w:rsidP="00070C32" w14:paraId="4C7C6A62" w14:textId="77777777">
            <w:pPr>
              <w:tabs>
                <w:tab w:val="left" w:pos="616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 xml:space="preserve">dienas nometnes rīkošanai no </w:t>
            </w:r>
            <w:r>
              <w:rPr>
                <w:rFonts w:ascii="Times New Roman" w:hAnsi="Times New Roman"/>
                <w:sz w:val="26"/>
                <w:szCs w:val="26"/>
              </w:rPr>
              <w:t>21.10.2024</w:t>
            </w:r>
            <w:r w:rsidRPr="00AC464D">
              <w:rPr>
                <w:rFonts w:ascii="Times New Roman" w:hAnsi="Times New Roman"/>
                <w:sz w:val="26"/>
                <w:szCs w:val="26"/>
              </w:rPr>
              <w:t>. līdz 2</w:t>
            </w:r>
            <w:r>
              <w:rPr>
                <w:rFonts w:ascii="Times New Roman" w:hAnsi="Times New Roman"/>
                <w:sz w:val="26"/>
                <w:szCs w:val="26"/>
              </w:rPr>
              <w:t>5.10.2024</w:t>
            </w:r>
            <w:r w:rsidRPr="00AC464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5C6010" w:rsidRPr="002E5C7A" w:rsidP="005C6010" w14:paraId="071E0E78" w14:textId="77777777">
      <w:pPr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9637" w:type="dxa"/>
        <w:tblLayout w:type="fixed"/>
        <w:tblLook w:val="0000"/>
      </w:tblPr>
      <w:tblGrid>
        <w:gridCol w:w="442"/>
        <w:gridCol w:w="3651"/>
        <w:gridCol w:w="5544"/>
      </w:tblGrid>
      <w:tr w14:paraId="2D53BD49" w14:textId="77777777" w:rsidTr="00070C32">
        <w:tblPrEx>
          <w:tblW w:w="9637" w:type="dxa"/>
          <w:tblLayout w:type="fixed"/>
          <w:tblLook w:val="0000"/>
        </w:tblPrEx>
        <w:trPr>
          <w:cantSplit/>
          <w:trHeight w:val="82"/>
        </w:trPr>
        <w:tc>
          <w:tcPr>
            <w:tcW w:w="442" w:type="dxa"/>
            <w:vMerge w:val="restart"/>
            <w:shd w:val="clear" w:color="auto" w:fill="auto"/>
          </w:tcPr>
          <w:p w:rsidR="005C6010" w:rsidRPr="00C41A87" w:rsidP="00070C32" w14:paraId="271DCE1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651" w:type="dxa"/>
            <w:shd w:val="clear" w:color="auto" w:fill="auto"/>
          </w:tcPr>
          <w:p w:rsidR="005C6010" w:rsidRPr="00AC464D" w:rsidP="00070C32" w14:paraId="3D7705B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7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Atzinums izdots saskaņā ar</w:t>
            </w:r>
          </w:p>
        </w:tc>
        <w:tc>
          <w:tcPr>
            <w:tcW w:w="5544" w:type="dxa"/>
            <w:tcBorders>
              <w:bottom w:val="single" w:sz="4" w:space="0" w:color="auto"/>
            </w:tcBorders>
            <w:shd w:val="clear" w:color="auto" w:fill="auto"/>
          </w:tcPr>
          <w:p w:rsidR="005C6010" w:rsidRPr="00117905" w:rsidP="00070C32" w14:paraId="1A2234E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117905">
              <w:rPr>
                <w:sz w:val="26"/>
                <w:szCs w:val="26"/>
              </w:rPr>
              <w:t>Ministru kabineta 2009.gada 1.septembra</w:t>
            </w:r>
          </w:p>
        </w:tc>
      </w:tr>
      <w:tr w14:paraId="19EDF98B" w14:textId="77777777" w:rsidTr="00070C32">
        <w:tblPrEx>
          <w:tblW w:w="9637" w:type="dxa"/>
          <w:tblLayout w:type="fixed"/>
          <w:tblLook w:val="0000"/>
        </w:tblPrEx>
        <w:trPr>
          <w:cantSplit/>
          <w:trHeight w:val="51"/>
        </w:trPr>
        <w:tc>
          <w:tcPr>
            <w:tcW w:w="442" w:type="dxa"/>
            <w:vMerge/>
            <w:shd w:val="clear" w:color="auto" w:fill="auto"/>
          </w:tcPr>
          <w:p w:rsidR="005C6010" w:rsidRPr="00C41A87" w:rsidP="00070C32" w14:paraId="009164A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1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C6010" w:rsidRPr="00117905" w:rsidP="00070C32" w14:paraId="64CFFB7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117905">
              <w:rPr>
                <w:sz w:val="26"/>
                <w:szCs w:val="26"/>
              </w:rPr>
              <w:t>noteikumu Nr.981 “Bērnu nometņu organizēšanas un darbības kārtība”</w:t>
            </w:r>
          </w:p>
        </w:tc>
      </w:tr>
      <w:tr w14:paraId="730D60C8" w14:textId="77777777" w:rsidTr="00070C32">
        <w:tblPrEx>
          <w:tblW w:w="9637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/>
            <w:shd w:val="clear" w:color="auto" w:fill="auto"/>
          </w:tcPr>
          <w:p w:rsidR="005C6010" w:rsidRPr="00C41A87" w:rsidP="00070C32" w14:paraId="598B001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1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C6010" w:rsidRPr="00057338" w:rsidP="00070C32" w14:paraId="449068B2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(normatīvais akts un punkts</w:t>
            </w:r>
            <w:r w:rsidRPr="00123A30">
              <w:rPr>
                <w:sz w:val="16"/>
                <w:szCs w:val="16"/>
              </w:rPr>
              <w:t xml:space="preserve"> saskaņā, ar kuru izdots atzinums)</w:t>
            </w:r>
          </w:p>
        </w:tc>
      </w:tr>
      <w:tr w14:paraId="3F4166D5" w14:textId="77777777" w:rsidTr="00070C32">
        <w:tblPrEx>
          <w:tblW w:w="9637" w:type="dxa"/>
          <w:tblLayout w:type="fixed"/>
          <w:tblLook w:val="0000"/>
        </w:tblPrEx>
        <w:trPr>
          <w:cantSplit/>
          <w:trHeight w:val="267"/>
        </w:trPr>
        <w:tc>
          <w:tcPr>
            <w:tcW w:w="442" w:type="dxa"/>
            <w:vMerge w:val="restart"/>
            <w:shd w:val="clear" w:color="auto" w:fill="auto"/>
          </w:tcPr>
          <w:p w:rsidR="005C6010" w:rsidRPr="00C41A87" w:rsidP="00070C32" w14:paraId="6346DCF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651" w:type="dxa"/>
            <w:shd w:val="clear" w:color="auto" w:fill="auto"/>
          </w:tcPr>
          <w:p w:rsidR="005C6010" w:rsidRPr="00AC464D" w:rsidP="00070C32" w14:paraId="30985AA2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Atzinumu paredzēts iesniegt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  <w:shd w:val="clear" w:color="auto" w:fill="auto"/>
          </w:tcPr>
          <w:p w:rsidR="005C6010" w:rsidRPr="005C2920" w:rsidP="00070C32" w14:paraId="5FD9BD5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rPr>
                <w:sz w:val="26"/>
                <w:szCs w:val="26"/>
              </w:rPr>
            </w:pPr>
            <w:r w:rsidRPr="005C2920">
              <w:rPr>
                <w:sz w:val="26"/>
                <w:szCs w:val="26"/>
              </w:rPr>
              <w:t>Valsts izglītības satura centram.</w:t>
            </w:r>
          </w:p>
        </w:tc>
      </w:tr>
      <w:tr w14:paraId="6A7EC409" w14:textId="77777777" w:rsidTr="00070C32">
        <w:tblPrEx>
          <w:tblW w:w="9637" w:type="dxa"/>
          <w:tblLayout w:type="fixed"/>
          <w:tblLook w:val="0000"/>
        </w:tblPrEx>
        <w:trPr>
          <w:cantSplit/>
          <w:trHeight w:val="105"/>
        </w:trPr>
        <w:tc>
          <w:tcPr>
            <w:tcW w:w="442" w:type="dxa"/>
            <w:vMerge/>
            <w:shd w:val="clear" w:color="auto" w:fill="auto"/>
          </w:tcPr>
          <w:p w:rsidR="005C6010" w:rsidRPr="00123A30" w:rsidP="00070C32" w14:paraId="4B12C402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9195" w:type="dxa"/>
            <w:gridSpan w:val="2"/>
            <w:shd w:val="clear" w:color="auto" w:fill="auto"/>
          </w:tcPr>
          <w:p w:rsidR="005C6010" w:rsidRPr="00123A30" w:rsidP="00070C32" w14:paraId="29F6574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8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</w:tbl>
    <w:p w:rsidR="005C6010" w:rsidRPr="00762AE8" w:rsidP="005C6010" w14:paraId="1C338289" w14:textId="77777777">
      <w:pPr>
        <w:rPr>
          <w:rFonts w:ascii="Times New Roman" w:hAnsi="Times New Roman" w:cs="Times New Roman"/>
          <w:sz w:val="20"/>
          <w:szCs w:val="24"/>
        </w:rPr>
      </w:pPr>
    </w:p>
    <w:p w:rsidR="005C6010" w:rsidRPr="004A2E13" w:rsidP="005C6010" w14:paraId="7F237F82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Atzinums iesniegšanai derīgs sešus mēnešus.</w:t>
      </w:r>
    </w:p>
    <w:p w:rsidR="005C6010" w:rsidRPr="007D2C05" w:rsidP="005C6010" w14:paraId="0FDF91D8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5C6010" w:rsidRPr="004A2E13" w:rsidP="005C6010" w14:paraId="0EEAC970" w14:textId="7777777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A2D0B93" w14:textId="77777777" w:rsidTr="00070C3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5C6010" w:rsidRPr="004A2E13" w:rsidP="00070C32" w14:paraId="603E897B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E13">
              <w:rPr>
                <w:rFonts w:ascii="Times New Roman" w:hAnsi="Times New Roman"/>
                <w:color w:val="000000"/>
                <w:sz w:val="26"/>
                <w:szCs w:val="26"/>
              </w:rPr>
              <w:t>Valsts ugunsdzēsības un glābšanas dienesta Rīgas reģiona pārvaldes priekšniekam, Jaunpils ielā 13, Rīgā, LV-1002</w:t>
            </w:r>
            <w:r w:rsidRPr="004A2E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680357ED" w14:textId="77777777" w:rsidTr="00070C3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5C6010" w:rsidRPr="00B245E2" w:rsidP="00070C32" w14:paraId="0D21E2B8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5C6010" w:rsidP="005C6010" w14:paraId="635109F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114BABE" w14:textId="77777777" w:rsidTr="00070C3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5C6010" w:rsidRPr="004A2E13" w:rsidP="00070C32" w14:paraId="36F76381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E13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4A2E13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5C6010" w:rsidRPr="007D2C05" w:rsidP="00070C32" w14:paraId="4BB116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5C6010" w:rsidRPr="007D2C05" w:rsidP="00070C32" w14:paraId="63B8B65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5C6010" w:rsidRPr="007D2C05" w:rsidP="00070C32" w14:paraId="403713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5C6010" w:rsidRPr="007D2C05" w:rsidP="00070C32" w14:paraId="1BEFFEF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J.Šteimaka</w:t>
            </w:r>
          </w:p>
        </w:tc>
      </w:tr>
      <w:tr w14:paraId="7D1D13B6" w14:textId="77777777" w:rsidTr="00070C3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5C6010" w:rsidRPr="00B245E2" w:rsidP="00070C32" w14:paraId="734CFEA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5C6010" w:rsidRPr="00B245E2" w:rsidP="00070C32" w14:paraId="6BD1977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5C6010" w:rsidRPr="00B245E2" w:rsidP="00070C32" w14:paraId="62ACB1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5C6010" w:rsidRPr="00B245E2" w:rsidP="00070C32" w14:paraId="1632E17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5C6010" w:rsidRPr="00B245E2" w:rsidP="00070C32" w14:paraId="39012CB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5C6010" w:rsidP="005C6010" w14:paraId="5F8A25E6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5C6010" w:rsidRPr="004A2E13" w:rsidP="005C6010" w14:paraId="51DCE143" w14:textId="77777777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9C0422E" w14:textId="77777777" w:rsidTr="00070C3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5C6010" w:rsidP="00070C32" w14:paraId="21BAB91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5C6010" w:rsidP="00070C32" w14:paraId="135B2A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5C6010" w:rsidP="00070C32" w14:paraId="2B6C031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8512A6" w14:textId="77777777" w:rsidTr="00070C3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5C6010" w:rsidRPr="007D2C05" w:rsidP="00070C32" w14:paraId="0FB7C5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5C6010" w:rsidRPr="007D2C05" w:rsidP="00070C32" w14:paraId="183253B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5C6010" w:rsidRPr="007D2C05" w:rsidP="00070C32" w14:paraId="5DC3970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5C6010" w:rsidP="005C6010" w14:paraId="13294BDD" w14:textId="77777777">
      <w:pPr>
        <w:rPr>
          <w:rFonts w:ascii="Times New Roman" w:hAnsi="Times New Roman" w:cs="Times New Roman"/>
          <w:sz w:val="24"/>
          <w:szCs w:val="24"/>
        </w:rPr>
      </w:pPr>
    </w:p>
    <w:p w:rsidR="005C6010" w:rsidRPr="004A2E13" w:rsidP="005C6010" w14:paraId="325023CB" w14:textId="77777777">
      <w:pPr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20____. gada ___. ___________</w:t>
      </w:r>
    </w:p>
    <w:p w:rsidR="005C6010" w:rsidP="005C6010" w14:paraId="4779F9A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6010" w:rsidP="005C6010" w14:paraId="2D6BBD3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6010" w:rsidRPr="00762AE8" w:rsidP="005C6010" w14:paraId="19467AE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5C6010" w:rsidRPr="00762AE8" w:rsidP="005C6010" w14:paraId="3FE6229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p w:rsidR="00E227D8" w:rsidRPr="00762AE8" w14:paraId="7ACB0FC4" w14:textId="77777777">
      <w:pPr>
        <w:rPr>
          <w:rFonts w:ascii="Times New Roman" w:hAnsi="Times New Roman" w:cs="Times New Roman"/>
          <w:sz w:val="20"/>
          <w:szCs w:val="24"/>
        </w:rPr>
      </w:pP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2053543333"/>
      <w:docPartObj>
        <w:docPartGallery w:val="Page Numbers (Top of Page)"/>
        <w:docPartUnique/>
      </w:docPartObj>
    </w:sdtPr>
    <w:sdtContent>
      <w:p w:rsidR="00E227D8" w:rsidRPr="00762AE8" w14:paraId="25E92113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BA68D32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B691F89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6817"/>
    <w:rsid w:val="00057338"/>
    <w:rsid w:val="00070C32"/>
    <w:rsid w:val="00070E23"/>
    <w:rsid w:val="000C241B"/>
    <w:rsid w:val="000D3E6E"/>
    <w:rsid w:val="000E68D0"/>
    <w:rsid w:val="00117905"/>
    <w:rsid w:val="00123A30"/>
    <w:rsid w:val="00124D71"/>
    <w:rsid w:val="00130CCD"/>
    <w:rsid w:val="0015650A"/>
    <w:rsid w:val="001C39A6"/>
    <w:rsid w:val="00260584"/>
    <w:rsid w:val="00281811"/>
    <w:rsid w:val="00295194"/>
    <w:rsid w:val="002E5C7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A2E13"/>
    <w:rsid w:val="004B03FF"/>
    <w:rsid w:val="004B095D"/>
    <w:rsid w:val="004B6422"/>
    <w:rsid w:val="004E6B03"/>
    <w:rsid w:val="004F2F23"/>
    <w:rsid w:val="004F3420"/>
    <w:rsid w:val="00561B63"/>
    <w:rsid w:val="00590A28"/>
    <w:rsid w:val="005C2920"/>
    <w:rsid w:val="005C6010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D4753"/>
    <w:rsid w:val="00A025C5"/>
    <w:rsid w:val="00A24FDC"/>
    <w:rsid w:val="00A47DBC"/>
    <w:rsid w:val="00A5100D"/>
    <w:rsid w:val="00AC464D"/>
    <w:rsid w:val="00B00630"/>
    <w:rsid w:val="00B245E2"/>
    <w:rsid w:val="00B42A8D"/>
    <w:rsid w:val="00B504A8"/>
    <w:rsid w:val="00B53A6F"/>
    <w:rsid w:val="00B60EAD"/>
    <w:rsid w:val="00B97A08"/>
    <w:rsid w:val="00BE4E1E"/>
    <w:rsid w:val="00C07822"/>
    <w:rsid w:val="00C33E3A"/>
    <w:rsid w:val="00C41A87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DD61F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5C6010"/>
    <w:pPr>
      <w:keepNext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5C6010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9</cp:revision>
  <dcterms:created xsi:type="dcterms:W3CDTF">2022-12-19T10:05:00Z</dcterms:created>
  <dcterms:modified xsi:type="dcterms:W3CDTF">2024-10-17T10:44:00Z</dcterms:modified>
</cp:coreProperties>
</file>