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40052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5558E4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6C4969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913387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16ABC3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ED16F9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24C68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3B243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8C146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C2D4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“ROBO HUB”</w:t>
            </w:r>
          </w:p>
        </w:tc>
      </w:tr>
      <w:tr w14:paraId="1909FA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85BA31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8C36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420CA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7859AB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EDD9C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DB43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4B9D0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6D4B02">
              <w:rPr>
                <w:rFonts w:ascii="Times New Roman" w:hAnsi="Times New Roman"/>
                <w:color w:val="000000"/>
                <w:sz w:val="24"/>
                <w:szCs w:val="24"/>
              </w:rPr>
              <w:t>40203001250</w:t>
            </w:r>
          </w:p>
        </w:tc>
      </w:tr>
      <w:tr w14:paraId="7F1A47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B8E0D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B6C2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55F2B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EB0A2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25F1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A62C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D4B02" w14:paraId="020040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B02">
              <w:rPr>
                <w:rFonts w:ascii="Times New Roman" w:hAnsi="Times New Roman"/>
                <w:color w:val="000000"/>
                <w:sz w:val="24"/>
                <w:szCs w:val="24"/>
              </w:rPr>
              <w:t>Brīvības gatve 224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Rīga</w:t>
            </w:r>
            <w:r w:rsidRPr="006D4B02">
              <w:rPr>
                <w:rFonts w:ascii="Times New Roman" w:hAnsi="Times New Roman"/>
                <w:color w:val="000000"/>
                <w:sz w:val="24"/>
                <w:szCs w:val="24"/>
              </w:rPr>
              <w:t>, LV-1039</w:t>
            </w:r>
          </w:p>
        </w:tc>
      </w:tr>
      <w:tr w14:paraId="5045C7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96507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DDE4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87D6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FFAFEF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B13C2C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/155</w:t>
      </w:r>
    </w:p>
    <w:p w:rsidR="00C959F6" w:rsidP="00070E23" w14:paraId="402390C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F76D9E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ADB108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5355A" w:rsidRPr="00E227D8" w:rsidP="0025355A" w14:paraId="7D92F7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RPr="00E227D8" w:rsidP="00C2165B" w14:paraId="0A22F9F0" w14:textId="34B3C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2165B">
              <w:rPr>
                <w:rFonts w:ascii="Times New Roman" w:hAnsi="Times New Roman" w:cs="Times New Roman"/>
                <w:sz w:val="24"/>
              </w:rPr>
              <w:t>SIA “</w:t>
            </w:r>
            <w:r w:rsidR="00C2165B">
              <w:rPr>
                <w:rFonts w:ascii="Times New Roman" w:eastAsia="Times New Roman" w:hAnsi="Times New Roman"/>
                <w:sz w:val="26"/>
                <w:szCs w:val="26"/>
              </w:rPr>
              <w:t>ROBO HUB</w:t>
            </w:r>
            <w:r w:rsidR="00C2165B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="00776244">
              <w:rPr>
                <w:rFonts w:ascii="Times New Roman" w:eastAsia="Times New Roman" w:hAnsi="Times New Roman"/>
                <w:sz w:val="26"/>
                <w:szCs w:val="26"/>
              </w:rPr>
              <w:t>izglītojošai robotikai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92087B">
              <w:rPr>
                <w:rFonts w:ascii="Times New Roman" w:eastAsia="Times New Roman" w:hAnsi="Times New Roman"/>
                <w:sz w:val="26"/>
                <w:szCs w:val="26"/>
              </w:rPr>
              <w:t>paredzētās telpas</w:t>
            </w:r>
            <w:r w:rsidR="006D4B0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6D4B02">
              <w:rPr>
                <w:rFonts w:ascii="Times New Roman" w:hAnsi="Times New Roman" w:cs="Times New Roman"/>
                <w:sz w:val="24"/>
              </w:rPr>
              <w:t>Brīvības gatve 224, k-1</w:t>
            </w:r>
            <w:r w:rsidR="00C2165B">
              <w:rPr>
                <w:rFonts w:ascii="Times New Roman" w:hAnsi="Times New Roman" w:cs="Times New Roman"/>
                <w:sz w:val="24"/>
              </w:rPr>
              <w:t>,</w:t>
            </w:r>
            <w:r w:rsidR="006D4B02">
              <w:rPr>
                <w:rFonts w:ascii="Times New Roman" w:hAnsi="Times New Roman" w:cs="Times New Roman"/>
                <w:sz w:val="24"/>
              </w:rPr>
              <w:t xml:space="preserve"> 2.stāvā</w:t>
            </w:r>
            <w:r w:rsidR="006D4B0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(turpmāk -  Telpas).</w:t>
            </w:r>
          </w:p>
        </w:tc>
      </w:tr>
      <w:tr w14:paraId="641860F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15E8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0875D7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39D6CD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25355A" w:rsidRPr="00E227D8" w:rsidP="0025355A" w14:paraId="164C9D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RPr="00E227D8" w:rsidP="0025355A" w14:paraId="14545DC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Brīvības gatve 224, k-1, LV-1039, Rīga.</w:t>
            </w:r>
          </w:p>
        </w:tc>
      </w:tr>
      <w:tr w14:paraId="66691A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96613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BF9BA3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8521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E227D8" w:rsidP="0025355A" w14:paraId="691B67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RPr="00E227D8" w:rsidP="0025355A" w14:paraId="5B4E72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SIA “GRANT MANAGMENT BALTIKA”,</w:t>
            </w:r>
          </w:p>
        </w:tc>
      </w:tr>
      <w:tr w14:paraId="3B2D98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D6A2B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D17F5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835DD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E227D8" w:rsidP="0025355A" w14:paraId="5F35CA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RPr="00E227D8" w:rsidP="0025355A" w14:paraId="2DB6C87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Reģistrācijas Nr.40003530726, Krišjāņa Barona iela 32-19, Rīga, LV- 1011.</w:t>
            </w:r>
          </w:p>
        </w:tc>
      </w:tr>
      <w:tr w14:paraId="636079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070E23" w:rsidP="0025355A" w14:paraId="257097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355A" w:rsidRPr="00070E23" w:rsidP="0025355A" w14:paraId="6B7E32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7069F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E227D8" w:rsidP="0025355A" w14:paraId="0729B1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P="004B5913" w14:paraId="658F3829" w14:textId="01C410D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B5913">
              <w:rPr>
                <w:rFonts w:ascii="Times New Roman" w:hAnsi="Times New Roman" w:cs="Times New Roman"/>
                <w:sz w:val="24"/>
              </w:rPr>
              <w:t xml:space="preserve"> Felicitas </w:t>
            </w:r>
            <w:r>
              <w:rPr>
                <w:rFonts w:ascii="Times New Roman" w:hAnsi="Times New Roman" w:cs="Times New Roman"/>
                <w:sz w:val="24"/>
              </w:rPr>
              <w:t>Zatleres-Kotānes 2024.gada 13.maija iesniegums</w:t>
            </w:r>
            <w:r w:rsidR="004B5913">
              <w:rPr>
                <w:rFonts w:ascii="Times New Roman" w:hAnsi="Times New Roman" w:cs="Times New Roman"/>
                <w:sz w:val="24"/>
              </w:rPr>
              <w:t xml:space="preserve"> B/N, kas</w:t>
            </w:r>
            <w:r>
              <w:rPr>
                <w:rFonts w:ascii="Times New Roman" w:hAnsi="Times New Roman" w:cs="Times New Roman"/>
                <w:sz w:val="24"/>
              </w:rPr>
              <w:t xml:space="preserve"> Valsts ugunsdzēsības un </w:t>
            </w:r>
            <w:r w:rsidRPr="00256659">
              <w:rPr>
                <w:rFonts w:ascii="Times New Roman" w:hAnsi="Times New Roman" w:cs="Times New Roman"/>
                <w:sz w:val="24"/>
              </w:rPr>
              <w:t>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2024.gada 13.maijā Nr.</w:t>
            </w:r>
          </w:p>
          <w:p w:rsidR="0025355A" w:rsidRPr="00256659" w:rsidP="004B5913" w14:paraId="426A67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55A">
              <w:rPr>
                <w:rFonts w:ascii="Times New Roman" w:hAnsi="Times New Roman" w:cs="Times New Roman"/>
                <w:sz w:val="24"/>
              </w:rPr>
              <w:t>22/8-1.5/915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9C3D7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070E23" w:rsidP="0025355A" w14:paraId="242272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355A" w:rsidRPr="00070E23" w:rsidP="0025355A" w14:paraId="588CB9E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E5E9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E227D8" w:rsidP="0025355A" w14:paraId="5929D0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RPr="004B5913" w:rsidP="0025355A" w14:paraId="342F6296" w14:textId="0DC0CF6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913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="00FD16EF">
              <w:rPr>
                <w:rFonts w:ascii="Times New Roman" w:eastAsia="Times New Roman" w:hAnsi="Times New Roman"/>
                <w:sz w:val="24"/>
                <w:szCs w:val="24"/>
              </w:rPr>
              <w:t>Telpas nodrošināta</w:t>
            </w:r>
            <w:r w:rsidRPr="004B5913" w:rsidR="006D4B02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4B5913">
              <w:rPr>
                <w:rFonts w:ascii="Times New Roman" w:eastAsia="Times New Roman" w:hAnsi="Times New Roman"/>
                <w:sz w:val="24"/>
                <w:szCs w:val="24"/>
              </w:rPr>
              <w:t xml:space="preserve"> ar</w:t>
            </w:r>
            <w:r w:rsidRPr="004B5913" w:rsidR="006D4B02">
              <w:rPr>
                <w:rFonts w:ascii="Times New Roman" w:eastAsia="Times New Roman" w:hAnsi="Times New Roman"/>
                <w:sz w:val="24"/>
                <w:szCs w:val="24"/>
              </w:rPr>
              <w:t xml:space="preserve"> automātisko</w:t>
            </w:r>
            <w:r w:rsidRPr="004B5913">
              <w:rPr>
                <w:rFonts w:ascii="Times New Roman" w:eastAsia="Times New Roman" w:hAnsi="Times New Roman"/>
                <w:sz w:val="24"/>
                <w:szCs w:val="24"/>
              </w:rPr>
              <w:t xml:space="preserve"> ugunsgrēka atklāšanas un t</w:t>
            </w:r>
            <w:r w:rsidRPr="004B5913" w:rsidR="006D4B02">
              <w:rPr>
                <w:rFonts w:ascii="Times New Roman" w:eastAsia="Times New Roman" w:hAnsi="Times New Roman"/>
                <w:sz w:val="24"/>
                <w:szCs w:val="24"/>
              </w:rPr>
              <w:t>rauksmes signalizācijas sistēmu</w:t>
            </w:r>
            <w:r w:rsidRPr="004B5913">
              <w:rPr>
                <w:rFonts w:ascii="Times New Roman" w:eastAsia="Times New Roman" w:hAnsi="Times New Roman"/>
                <w:sz w:val="24"/>
                <w:szCs w:val="24"/>
              </w:rPr>
              <w:t xml:space="preserve"> un ugunsdzēsības aparātiem.</w:t>
            </w:r>
          </w:p>
        </w:tc>
      </w:tr>
      <w:tr w14:paraId="1E55CF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070E23" w:rsidP="0025355A" w14:paraId="474B6C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355A" w:rsidRPr="00070E23" w:rsidP="0025355A" w14:paraId="3382071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4D15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E227D8" w:rsidP="0025355A" w14:paraId="5CFE72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RPr="00E227D8" w:rsidP="0025355A" w14:paraId="28749A38" w14:textId="11598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6EF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bookmarkStart w:id="0" w:name="_GoBack"/>
            <w:bookmarkEnd w:id="0"/>
          </w:p>
        </w:tc>
      </w:tr>
      <w:tr w14:paraId="02A50C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070E23" w:rsidP="0025355A" w14:paraId="543C1A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355A" w:rsidRPr="00070E23" w:rsidP="0025355A" w14:paraId="20E169D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E0C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E227D8" w:rsidP="0025355A" w14:paraId="10CF37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RPr="00E227D8" w:rsidP="0025355A" w14:paraId="788AC6E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Telpas atbilst ugunsdrošības prasībām.</w:t>
            </w:r>
          </w:p>
        </w:tc>
      </w:tr>
      <w:tr w14:paraId="61F915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070E23" w:rsidP="0025355A" w14:paraId="7339F5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355A" w:rsidRPr="00070E23" w:rsidP="0025355A" w14:paraId="117C208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F55A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E227D8" w:rsidP="0025355A" w14:paraId="2BCD6C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RPr="00256659" w:rsidP="0025355A" w14:paraId="02BB7E9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6659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Pr="00256659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256659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256659">
              <w:rPr>
                <w:rFonts w:ascii="Times New Roman" w:hAnsi="Times New Roman" w:cs="Times New Roman"/>
                <w:sz w:val="24"/>
              </w:rPr>
              <w:t>Bērnu nometņu or</w:t>
            </w:r>
            <w:r>
              <w:rPr>
                <w:rFonts w:ascii="Times New Roman" w:hAnsi="Times New Roman" w:cs="Times New Roman"/>
                <w:sz w:val="24"/>
              </w:rPr>
              <w:t>ganizēšanas un darbības kārtība”</w:t>
            </w:r>
            <w:r w:rsidRPr="00256659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256659">
              <w:rPr>
                <w:rFonts w:ascii="Times New Roman" w:hAnsi="Times New Roman" w:cs="Times New Roman"/>
                <w:sz w:val="24"/>
              </w:rPr>
              <w:t>8.5.apakšpunkta prasībām</w:t>
            </w:r>
            <w:r w:rsidR="006D4B0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DFD92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070E23" w:rsidP="0025355A" w14:paraId="78A937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355A" w:rsidRPr="00070E23" w:rsidP="0025355A" w14:paraId="0EC02F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01495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5A" w:rsidRPr="00E227D8" w:rsidP="0025355A" w14:paraId="03F80A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5A" w:rsidRPr="00E227D8" w:rsidP="0025355A" w14:paraId="5DBB28A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26BD4E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25355A" w:rsidRPr="00070E23" w:rsidP="0025355A" w14:paraId="60BDAD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5355A" w:rsidRPr="00070E23" w:rsidP="0025355A" w14:paraId="67A7FB9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DD478B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B27DE8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391613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FAC679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B4BA2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CB9766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40EF42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1FF248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8A9B67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4293F36" w14:textId="685B4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5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D6AD1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5E9DA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7796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84D4D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G.Markovs</w:t>
            </w:r>
          </w:p>
        </w:tc>
      </w:tr>
      <w:tr w14:paraId="639D6D6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1CA04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E1C1D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7A4F1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DC222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BC585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97C217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A1C28B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2D5418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55302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CA3D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46F74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62983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A4052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0B0A7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40CBA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C76BBF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214E25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63C22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C16EF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6E6F09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4A934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76228650"/>
      <w:docPartObj>
        <w:docPartGallery w:val="Page Numbers (Top of Page)"/>
        <w:docPartUnique/>
      </w:docPartObj>
    </w:sdtPr>
    <w:sdtContent>
      <w:p w:rsidR="00E227D8" w:rsidRPr="00762AE8" w14:paraId="3E269915" w14:textId="5052848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7624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9CB983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A9165A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5355A"/>
    <w:rsid w:val="00256659"/>
    <w:rsid w:val="00260584"/>
    <w:rsid w:val="00281811"/>
    <w:rsid w:val="00295194"/>
    <w:rsid w:val="0031287C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5913"/>
    <w:rsid w:val="004B6422"/>
    <w:rsid w:val="004E6B03"/>
    <w:rsid w:val="004F2F23"/>
    <w:rsid w:val="004F3420"/>
    <w:rsid w:val="00561B63"/>
    <w:rsid w:val="00590A28"/>
    <w:rsid w:val="005D142B"/>
    <w:rsid w:val="005D1C44"/>
    <w:rsid w:val="005D635A"/>
    <w:rsid w:val="00635786"/>
    <w:rsid w:val="00643DCB"/>
    <w:rsid w:val="006962E5"/>
    <w:rsid w:val="006D4B02"/>
    <w:rsid w:val="00711637"/>
    <w:rsid w:val="00736BC1"/>
    <w:rsid w:val="00762AE8"/>
    <w:rsid w:val="0076330A"/>
    <w:rsid w:val="007665C9"/>
    <w:rsid w:val="00776244"/>
    <w:rsid w:val="00794977"/>
    <w:rsid w:val="00794DFA"/>
    <w:rsid w:val="007D2C05"/>
    <w:rsid w:val="00884E35"/>
    <w:rsid w:val="008866CD"/>
    <w:rsid w:val="0092087B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2165B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16E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BB8FB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13</cp:revision>
  <dcterms:created xsi:type="dcterms:W3CDTF">2022-12-19T10:05:00Z</dcterms:created>
  <dcterms:modified xsi:type="dcterms:W3CDTF">2024-05-22T11:55:00Z</dcterms:modified>
</cp:coreProperties>
</file>