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143FE27" w14:textId="77777777" w:rsidTr="001410C7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BD25D3" w:rsidP="001410C7" w14:paraId="3300D04E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2E8EBAA5" w14:textId="77777777" w:rsidTr="00BD25D3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D25D3" w:rsidRPr="00BD25D3" w:rsidP="001410C7" w14:paraId="6879F263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D25D3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ZEMGALES REĢIONA PĀRVALDE</w:t>
            </w:r>
          </w:p>
          <w:p w:rsidR="00BD25D3" w:rsidRPr="00BD25D3" w:rsidP="001410C7" w14:paraId="2954A019" w14:textId="77777777">
            <w:pPr>
              <w:jc w:val="center"/>
              <w:rPr>
                <w:sz w:val="17"/>
                <w:szCs w:val="17"/>
              </w:rPr>
            </w:pPr>
            <w:r w:rsidRPr="00BD25D3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Dobeles iela 16, Jelgava, LV-3001; tālr.: 63037551; e – pasts: </w:t>
            </w:r>
            <w:hyperlink r:id="rId6" w:history="1">
              <w:r w:rsidRPr="00BD25D3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</w:rPr>
                <w:t>zemgale@vugd.gov.lv</w:t>
              </w:r>
            </w:hyperlink>
            <w:r w:rsidRPr="00BD25D3">
              <w:rPr>
                <w:rFonts w:ascii="Times New Roman" w:hAnsi="Times New Roman"/>
                <w:spacing w:val="-2"/>
                <w:sz w:val="17"/>
                <w:szCs w:val="17"/>
              </w:rPr>
              <w:t>; www.vugd.gov.lv</w:t>
            </w:r>
          </w:p>
        </w:tc>
      </w:tr>
    </w:tbl>
    <w:p w:rsidR="00875EDB" w:rsidRPr="00BD25D3" w14:paraId="349B246F" w14:textId="77777777">
      <w:pPr>
        <w:rPr>
          <w:rFonts w:ascii="Times New Roman" w:hAnsi="Times New Roman" w:cs="Times New Roman"/>
          <w:sz w:val="16"/>
          <w:szCs w:val="16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5F7C1AD8" w14:textId="77777777" w:rsidTr="00875EDB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875EDB" w:rsidRPr="005D1C44" w:rsidP="00875EDB" w14:paraId="3ED17DA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Jelgava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875EDB" w:rsidRPr="005D1C44" w:rsidP="00875EDB" w14:paraId="05CE6CE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875EDB" w:rsidRPr="006B0B28" w:rsidP="00875EDB" w14:paraId="5B3394D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75EDB" w:rsidRPr="00A47DBC" w:rsidP="00875EDB" w14:paraId="64E27A5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B0B28">
              <w:rPr>
                <w:rFonts w:ascii="Times New Roman" w:hAnsi="Times New Roman"/>
                <w:sz w:val="24"/>
                <w:szCs w:val="24"/>
              </w:rPr>
              <w:t>Jelgavas novada pašvaldība</w:t>
            </w:r>
          </w:p>
        </w:tc>
      </w:tr>
      <w:tr w14:paraId="747226C6" w14:textId="77777777" w:rsidTr="00282E0F">
        <w:tblPrEx>
          <w:tblW w:w="9967" w:type="dxa"/>
          <w:jc w:val="center"/>
          <w:tblLayout w:type="fixed"/>
          <w:tblLook w:val="0000"/>
        </w:tblPrEx>
        <w:trPr>
          <w:trHeight w:val="147"/>
          <w:jc w:val="center"/>
        </w:trPr>
        <w:tc>
          <w:tcPr>
            <w:tcW w:w="3845" w:type="dxa"/>
            <w:shd w:val="clear" w:color="auto" w:fill="auto"/>
          </w:tcPr>
          <w:p w:rsidR="00875EDB" w:rsidRPr="005D1C44" w:rsidP="00875EDB" w14:paraId="371EB5FF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(izdošanas vieta)</w:t>
            </w:r>
          </w:p>
        </w:tc>
        <w:tc>
          <w:tcPr>
            <w:tcW w:w="1400" w:type="dxa"/>
            <w:shd w:val="clear" w:color="auto" w:fill="auto"/>
          </w:tcPr>
          <w:p w:rsidR="00875EDB" w:rsidRPr="005D1C44" w:rsidP="00875EDB" w14:paraId="3038D63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875EDB" w:rsidRPr="005D1C44" w:rsidP="00875EDB" w14:paraId="0F7E1ED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6B0B28">
              <w:rPr>
                <w:rFonts w:ascii="Times New Roman" w:hAnsi="Times New Roman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505650C8" w14:textId="77777777" w:rsidTr="00875EDB">
        <w:tblPrEx>
          <w:tblW w:w="9967" w:type="dxa"/>
          <w:jc w:val="center"/>
          <w:tblLayout w:type="fixed"/>
          <w:tblLook w:val="0000"/>
        </w:tblPrEx>
        <w:trPr>
          <w:trHeight w:val="60"/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875EDB" w:rsidRPr="005040A3" w:rsidP="00875EDB" w14:paraId="5A465FC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040A3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15.05.2024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875EDB" w:rsidRPr="005D1C44" w:rsidP="00875EDB" w14:paraId="58D4699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875EDB" w:rsidRPr="005D1C44" w:rsidP="00875EDB" w14:paraId="67E4D1ED" w14:textId="77777777">
            <w:pPr>
              <w:snapToGrid w:val="0"/>
              <w:spacing w:before="120"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B0B28">
              <w:rPr>
                <w:rFonts w:ascii="Times New Roman" w:hAnsi="Times New Roman"/>
                <w:sz w:val="24"/>
                <w:szCs w:val="24"/>
              </w:rPr>
              <w:t>Reģ.Nr</w:t>
            </w:r>
            <w:r w:rsidRPr="006B0B28">
              <w:rPr>
                <w:rFonts w:ascii="Times New Roman" w:hAnsi="Times New Roman"/>
                <w:sz w:val="24"/>
                <w:szCs w:val="24"/>
              </w:rPr>
              <w:t>. 90009118031</w:t>
            </w:r>
          </w:p>
        </w:tc>
      </w:tr>
      <w:tr w14:paraId="49EFAB6B" w14:textId="77777777" w:rsidTr="00282E0F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875EDB" w:rsidRPr="005D1C44" w:rsidP="00875EDB" w14:paraId="1A65E0C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875EDB" w:rsidRPr="005D1C44" w:rsidP="00875EDB" w14:paraId="516CD6C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875EDB" w:rsidRPr="005D1C44" w:rsidP="00875EDB" w14:paraId="5778A21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6B0B28">
              <w:rPr>
                <w:rFonts w:ascii="Times New Roman" w:hAnsi="Times New Roman"/>
                <w:sz w:val="16"/>
                <w:szCs w:val="28"/>
              </w:rPr>
              <w:t>(juridiskās personas reģistrācijas numurs)</w:t>
            </w:r>
          </w:p>
        </w:tc>
      </w:tr>
      <w:tr w14:paraId="4D486998" w14:textId="77777777" w:rsidTr="00282E0F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875EDB" w:rsidRPr="005D1C44" w:rsidP="00875EDB" w14:paraId="0A8FF7E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875EDB" w:rsidRPr="005D1C44" w:rsidP="00875EDB" w14:paraId="5025E5B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875EDB" w:rsidRPr="005D1C44" w:rsidP="00875EDB" w14:paraId="58EB1318" w14:textId="77777777">
            <w:pPr>
              <w:snapToGrid w:val="0"/>
              <w:spacing w:before="120"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B0B28">
              <w:rPr>
                <w:rFonts w:ascii="Times New Roman" w:hAnsi="Times New Roman"/>
                <w:sz w:val="24"/>
                <w:szCs w:val="24"/>
              </w:rPr>
              <w:t>Pasta iela 37, Jelgava, LV-3001</w:t>
            </w:r>
          </w:p>
        </w:tc>
      </w:tr>
      <w:tr w14:paraId="4044DE48" w14:textId="77777777" w:rsidTr="00282E0F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B42A8D" w:rsidRPr="005D1C44" w:rsidP="00C3455D" w14:paraId="6E07B8F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B42A8D" w:rsidRPr="005D1C44" w:rsidP="00C3455D" w14:paraId="394EF5C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B42A8D" w:rsidRPr="005D1C44" w:rsidP="00C3455D" w14:paraId="2536BED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2972AA" w:rsidRPr="00B42A8D" w14:paraId="2D103A43" w14:textId="77777777">
      <w:pPr>
        <w:rPr>
          <w:rFonts w:ascii="Times New Roman" w:hAnsi="Times New Roman" w:cs="Times New Roman"/>
          <w:sz w:val="24"/>
          <w:szCs w:val="24"/>
        </w:rPr>
      </w:pPr>
    </w:p>
    <w:p w:rsidR="00875EDB" w:rsidP="00B42A8D" w14:paraId="6297E877" w14:textId="77777777">
      <w:pPr>
        <w:jc w:val="center"/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</w:pPr>
    </w:p>
    <w:p w:rsidR="002972AA" w:rsidP="00B42A8D" w14:paraId="78BE0C0C" w14:textId="77777777">
      <w:pPr>
        <w:jc w:val="center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 w:rsidRPr="00B42A8D"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PĀRBAUDES AKTS</w:t>
      </w:r>
      <w:r w:rsidRPr="00B42A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1C2010">
        <w:rPr>
          <w:rFonts w:ascii="Times New Roman" w:hAnsi="Times New Roman" w:cs="Times New Roman"/>
          <w:color w:val="000000"/>
          <w:sz w:val="28"/>
          <w:szCs w:val="28"/>
        </w:rPr>
        <w:t xml:space="preserve">Nr. </w:t>
      </w:r>
      <w:r w:rsidRPr="001C2010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22/11-3.5</w:t>
      </w:r>
      <w:r w:rsidRPr="001C2010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/258</w:t>
      </w:r>
    </w:p>
    <w:p w:rsidR="00875EDB" w:rsidRPr="00B42A8D" w:rsidP="00B42A8D" w14:paraId="2DE11B00" w14:textId="77777777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967" w:type="dxa"/>
        <w:jc w:val="center"/>
        <w:tblLayout w:type="fixed"/>
        <w:tblLook w:val="0000"/>
      </w:tblPr>
      <w:tblGrid>
        <w:gridCol w:w="2977"/>
        <w:gridCol w:w="567"/>
        <w:gridCol w:w="5856"/>
        <w:gridCol w:w="567"/>
      </w:tblGrid>
      <w:tr w14:paraId="598BA57E" w14:textId="77777777" w:rsidTr="00D924FB">
        <w:tblPrEx>
          <w:tblW w:w="9967" w:type="dxa"/>
          <w:jc w:val="center"/>
          <w:tblLayout w:type="fixed"/>
          <w:tblLook w:val="0000"/>
        </w:tblPrEx>
        <w:trPr>
          <w:gridAfter w:val="1"/>
          <w:wAfter w:w="567" w:type="dxa"/>
          <w:cantSplit/>
          <w:trHeight w:val="401"/>
          <w:jc w:val="center"/>
        </w:trPr>
        <w:tc>
          <w:tcPr>
            <w:tcW w:w="2977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60235" w:rsidRPr="005D1C44" w:rsidP="00BD25D3" w14:paraId="2FD5A58B" w14:textId="77777777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3939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Pr="00F13939" w:rsidR="00C14035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875EDB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F13939" w:rsidR="00282E0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F13939">
              <w:rPr>
                <w:rFonts w:ascii="Times New Roman" w:hAnsi="Times New Roman"/>
                <w:color w:val="000000"/>
                <w:sz w:val="24"/>
                <w:szCs w:val="24"/>
              </w:rPr>
              <w:t>.gada</w:t>
            </w:r>
            <w:r w:rsidR="00D4286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D924F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</w:t>
            </w:r>
            <w:r w:rsidR="00875EDB">
              <w:rPr>
                <w:rFonts w:ascii="Times New Roman" w:hAnsi="Times New Roman"/>
                <w:color w:val="000000"/>
                <w:sz w:val="24"/>
                <w:szCs w:val="24"/>
              </w:rPr>
              <w:t>8.maijā</w:t>
            </w:r>
            <w:r w:rsidR="00D924F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6423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60235" w:rsidRPr="005D1C44" w:rsidP="004D7C64" w14:paraId="323C977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Valsts </w:t>
            </w:r>
            <w:r w:rsidRPr="00DE73A3">
              <w:rPr>
                <w:rFonts w:ascii="Times New Roman" w:hAnsi="Times New Roman"/>
                <w:color w:val="000000"/>
                <w:sz w:val="24"/>
                <w:szCs w:val="24"/>
              </w:rPr>
              <w:t>ugunsdzēsības un glābšanas dienesta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(turpmāk –VUGD)</w:t>
            </w:r>
          </w:p>
        </w:tc>
      </w:tr>
      <w:tr w14:paraId="75B5A829" w14:textId="77777777" w:rsidTr="00360235">
        <w:tblPrEx>
          <w:tblW w:w="9967" w:type="dxa"/>
          <w:jc w:val="center"/>
          <w:tblLayout w:type="fixed"/>
          <w:tblLook w:val="0000"/>
        </w:tblPrEx>
        <w:trPr>
          <w:cantSplit/>
          <w:trHeight w:val="232"/>
          <w:jc w:val="center"/>
        </w:trPr>
        <w:tc>
          <w:tcPr>
            <w:tcW w:w="3544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360235" w:rsidRPr="005D1C44" w:rsidP="004D7C64" w14:paraId="5D58B6E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(pārbaudes datums</w:t>
            </w:r>
            <w:r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(-i)</w:t>
            </w:r>
            <w:r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  <w:tc>
          <w:tcPr>
            <w:tcW w:w="6423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360235" w:rsidRPr="005D1C44" w:rsidP="004D7C64" w14:paraId="2F6CA2F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</w:tr>
      <w:tr w14:paraId="295FA781" w14:textId="77777777" w:rsidTr="00360235">
        <w:tblPrEx>
          <w:tblW w:w="9967" w:type="dxa"/>
          <w:jc w:val="center"/>
          <w:tblLayout w:type="fixed"/>
          <w:tblLook w:val="0000"/>
        </w:tblPrEx>
        <w:trPr>
          <w:cantSplit/>
          <w:trHeight w:val="340"/>
          <w:jc w:val="center"/>
        </w:trPr>
        <w:tc>
          <w:tcPr>
            <w:tcW w:w="9967" w:type="dxa"/>
            <w:gridSpan w:val="4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14035" w:rsidP="00C3455D" w14:paraId="55012E7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344F8">
              <w:rPr>
                <w:rFonts w:ascii="Times New Roman" w:hAnsi="Times New Roman"/>
                <w:sz w:val="24"/>
                <w:szCs w:val="24"/>
              </w:rPr>
              <w:t>Zemgales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reģiona pārvaldes </w:t>
            </w:r>
            <w:r w:rsidRPr="003344F8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vecākā inspektore, majore</w:t>
            </w:r>
            <w:r w:rsidRPr="003344F8">
              <w:rPr>
                <w:rFonts w:ascii="Times New Roman" w:hAnsi="Times New Roman"/>
                <w:sz w:val="24"/>
                <w:szCs w:val="24"/>
              </w:rPr>
              <w:t xml:space="preserve"> Ilze Bergmane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900D0">
              <w:rPr>
                <w:rFonts w:ascii="Times New Roman" w:hAnsi="Times New Roman"/>
                <w:sz w:val="24"/>
                <w:szCs w:val="24"/>
              </w:rPr>
              <w:t xml:space="preserve">un </w:t>
            </w:r>
            <w:r w:rsidRPr="003344F8">
              <w:rPr>
                <w:rFonts w:ascii="Times New Roman" w:hAnsi="Times New Roman"/>
                <w:sz w:val="24"/>
                <w:szCs w:val="24"/>
              </w:rPr>
              <w:t>Zemgales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reģiona pārvaldes Kalnciema posteņa komandieris</w:t>
            </w:r>
            <w:r w:rsidRPr="009900D0">
              <w:rPr>
                <w:rFonts w:ascii="Times New Roman" w:hAnsi="Times New Roman"/>
                <w:sz w:val="24"/>
                <w:szCs w:val="24"/>
              </w:rPr>
              <w:t xml:space="preserve">, leitnants </w:t>
            </w:r>
            <w:r>
              <w:rPr>
                <w:rFonts w:ascii="Times New Roman" w:hAnsi="Times New Roman"/>
                <w:sz w:val="24"/>
                <w:szCs w:val="24"/>
              </w:rPr>
              <w:t>Edgars Mednis</w:t>
            </w:r>
          </w:p>
        </w:tc>
      </w:tr>
      <w:tr w14:paraId="6BADB2A0" w14:textId="77777777" w:rsidTr="00875EDB">
        <w:tblPrEx>
          <w:tblW w:w="9967" w:type="dxa"/>
          <w:jc w:val="center"/>
          <w:tblLayout w:type="fixed"/>
          <w:tblLook w:val="0000"/>
        </w:tblPrEx>
        <w:trPr>
          <w:cantSplit/>
          <w:trHeight w:val="290"/>
          <w:jc w:val="center"/>
        </w:trPr>
        <w:tc>
          <w:tcPr>
            <w:tcW w:w="9967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BC44EC" w:rsidRPr="005D1C44" w:rsidP="00C3455D" w14:paraId="55A9BC6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(amatpersonas (-u) amats, speciālā dienesta pakāpe, vārds, uzvārds)</w:t>
            </w:r>
          </w:p>
        </w:tc>
      </w:tr>
      <w:tr w14:paraId="0A609CFD" w14:textId="77777777" w:rsidTr="00360235">
        <w:tblPrEx>
          <w:tblW w:w="9967" w:type="dxa"/>
          <w:jc w:val="center"/>
          <w:tblLayout w:type="fixed"/>
          <w:tblLook w:val="0000"/>
        </w:tblPrEx>
        <w:trPr>
          <w:trHeight w:val="340"/>
          <w:jc w:val="center"/>
        </w:trPr>
        <w:tc>
          <w:tcPr>
            <w:tcW w:w="9967" w:type="dxa"/>
            <w:gridSpan w:val="4"/>
            <w:shd w:val="clear" w:color="auto" w:fill="auto"/>
            <w:vAlign w:val="bottom"/>
          </w:tcPr>
          <w:p w:rsidR="00BC44EC" w:rsidRPr="00E25594" w:rsidP="00C3455D" w14:paraId="01AAA3F5" w14:textId="7777777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p</w:t>
            </w:r>
            <w:r w:rsidRPr="00324C14" w:rsidR="003B36D9">
              <w:rPr>
                <w:rFonts w:ascii="Times New Roman" w:hAnsi="Times New Roman"/>
                <w:bCs/>
                <w:sz w:val="24"/>
                <w:szCs w:val="24"/>
              </w:rPr>
              <w:t>iedaloties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</w:t>
            </w:r>
            <w:r w:rsidRPr="006B0B28">
              <w:rPr>
                <w:rFonts w:ascii="Times New Roman" w:hAnsi="Times New Roman"/>
                <w:sz w:val="24"/>
                <w:szCs w:val="24"/>
              </w:rPr>
              <w:t>Jelgavas novada pašvaldības darba aizsardzības, ugunsdrošības un civilās aizsardzības nodaļas darba aizsardzīb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as un ugunsdrošības speciālistam Andrim </w:t>
            </w:r>
            <w:r>
              <w:rPr>
                <w:rFonts w:ascii="Times New Roman" w:hAnsi="Times New Roman"/>
                <w:sz w:val="24"/>
                <w:szCs w:val="24"/>
              </w:rPr>
              <w:t>Kļimovskim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un Kasparam </w:t>
            </w:r>
            <w:r>
              <w:rPr>
                <w:rFonts w:ascii="Times New Roman" w:hAnsi="Times New Roman"/>
                <w:sz w:val="24"/>
                <w:szCs w:val="24"/>
              </w:rPr>
              <w:t>Korolam</w:t>
            </w:r>
          </w:p>
        </w:tc>
      </w:tr>
      <w:tr w14:paraId="5C2F6B00" w14:textId="77777777" w:rsidTr="00875EDB">
        <w:tblPrEx>
          <w:tblW w:w="9967" w:type="dxa"/>
          <w:jc w:val="center"/>
          <w:tblLayout w:type="fixed"/>
          <w:tblLook w:val="0000"/>
        </w:tblPrEx>
        <w:trPr>
          <w:trHeight w:val="287"/>
          <w:jc w:val="center"/>
        </w:trPr>
        <w:tc>
          <w:tcPr>
            <w:tcW w:w="9967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BC44EC" w:rsidRPr="005D1C44" w:rsidP="00C3455D" w14:paraId="3773451E" w14:textId="777777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 xml:space="preserve">(objekta atbildīgās personas amats, vārds, </w:t>
            </w:r>
            <w:r w:rsidRPr="005D1C44">
              <w:rPr>
                <w:rFonts w:ascii="Times New Roman" w:hAnsi="Times New Roman"/>
                <w:color w:val="000000"/>
                <w:sz w:val="16"/>
              </w:rPr>
              <w:t>uzvārds)</w:t>
            </w:r>
          </w:p>
        </w:tc>
      </w:tr>
      <w:tr w14:paraId="1205423A" w14:textId="77777777" w:rsidTr="00360235">
        <w:tblPrEx>
          <w:tblW w:w="9967" w:type="dxa"/>
          <w:jc w:val="center"/>
          <w:tblLayout w:type="fixed"/>
          <w:tblLook w:val="0000"/>
        </w:tblPrEx>
        <w:trPr>
          <w:trHeight w:val="340"/>
          <w:jc w:val="center"/>
        </w:trPr>
        <w:tc>
          <w:tcPr>
            <w:tcW w:w="9967" w:type="dxa"/>
            <w:gridSpan w:val="4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BC44EC" w:rsidRPr="00CC2C4D" w:rsidP="00875EDB" w14:paraId="2228CB2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veica </w:t>
            </w:r>
            <w:r w:rsidRPr="00F13939" w:rsidR="003B36D9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</w:t>
            </w:r>
            <w:r w:rsidRPr="00F13939" w:rsidR="003B36D9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Jelgavas novada pašvaldības izglītības</w:t>
            </w:r>
            <w:r w:rsidRPr="006B0B28">
              <w:rPr>
                <w:rFonts w:ascii="Times New Roman" w:hAnsi="Times New Roman"/>
                <w:sz w:val="24"/>
                <w:szCs w:val="24"/>
              </w:rPr>
              <w:t xml:space="preserve"> iestādes “</w:t>
            </w:r>
            <w:r>
              <w:rPr>
                <w:rFonts w:ascii="Times New Roman" w:hAnsi="Times New Roman"/>
                <w:sz w:val="24"/>
                <w:szCs w:val="24"/>
              </w:rPr>
              <w:t>Kalnciema vidusskola</w:t>
            </w:r>
            <w:r w:rsidRPr="006B0B28">
              <w:rPr>
                <w:rFonts w:ascii="Times New Roman" w:hAnsi="Times New Roman"/>
                <w:sz w:val="24"/>
                <w:szCs w:val="24"/>
              </w:rPr>
              <w:t>”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ēku, telpu un teritorijas </w:t>
            </w:r>
            <w:r w:rsidRPr="006B0B28">
              <w:rPr>
                <w:rFonts w:ascii="Times New Roman" w:hAnsi="Times New Roman"/>
                <w:sz w:val="24"/>
                <w:szCs w:val="24"/>
              </w:rPr>
              <w:t>“</w:t>
            </w:r>
            <w:r>
              <w:rPr>
                <w:rFonts w:ascii="Times New Roman" w:hAnsi="Times New Roman"/>
                <w:sz w:val="24"/>
                <w:szCs w:val="24"/>
              </w:rPr>
              <w:t>Kalnciema vidusskola</w:t>
            </w:r>
            <w:r w:rsidRPr="006B0B28">
              <w:rPr>
                <w:rFonts w:ascii="Times New Roman" w:hAnsi="Times New Roman"/>
                <w:sz w:val="24"/>
                <w:szCs w:val="24"/>
              </w:rPr>
              <w:t>”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Valgundes pagastā, Jelgavas novadā, LV-3017, ar nekustamā īpašuma kadastra numuru </w:t>
            </w:r>
            <w:r w:rsidRPr="00D17138">
              <w:rPr>
                <w:rFonts w:ascii="Times New Roman" w:hAnsi="Times New Roman"/>
                <w:sz w:val="24"/>
                <w:szCs w:val="24"/>
              </w:rPr>
              <w:t>54</w:t>
            </w:r>
            <w:r>
              <w:rPr>
                <w:rFonts w:ascii="Times New Roman" w:hAnsi="Times New Roman"/>
                <w:sz w:val="24"/>
                <w:szCs w:val="24"/>
              </w:rPr>
              <w:t>860070006 un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zemes vienību ar kadastra apzīmējumu 54860070404</w:t>
            </w:r>
            <w:r w:rsidRPr="008469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(turpmāk – Objekt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s</w:t>
            </w:r>
            <w:r w:rsidRPr="00F13939" w:rsidR="00C14035">
              <w:rPr>
                <w:rFonts w:ascii="Times New Roman" w:hAnsi="Times New Roman"/>
                <w:bCs/>
                <w:sz w:val="24"/>
                <w:szCs w:val="24"/>
              </w:rPr>
              <w:t>)</w:t>
            </w:r>
          </w:p>
        </w:tc>
      </w:tr>
      <w:tr w14:paraId="63524146" w14:textId="77777777" w:rsidTr="00BC44EC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9967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BC44EC" w:rsidRPr="005D1C44" w:rsidP="00C3455D" w14:paraId="6ECA560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(objekta nosaukums, adrese)</w:t>
            </w:r>
          </w:p>
        </w:tc>
      </w:tr>
      <w:tr w14:paraId="1F66BD39" w14:textId="77777777" w:rsidTr="003C5D86">
        <w:tblPrEx>
          <w:tblW w:w="9967" w:type="dxa"/>
          <w:jc w:val="center"/>
          <w:tblLayout w:type="fixed"/>
          <w:tblLook w:val="0000"/>
        </w:tblPrEx>
        <w:trPr>
          <w:trHeight w:val="340"/>
          <w:jc w:val="center"/>
        </w:trPr>
        <w:tc>
          <w:tcPr>
            <w:tcW w:w="9967" w:type="dxa"/>
            <w:gridSpan w:val="4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F0F1A" w:rsidRPr="007C5992" w:rsidP="00FF0F1A" w14:paraId="659EFD42" w14:textId="77777777">
            <w:pPr>
              <w:snapToGrid w:val="0"/>
              <w:spacing w:after="0" w:line="240" w:lineRule="auto"/>
              <w:ind w:left="33" w:right="-108" w:firstLine="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neplānoto                    </w:t>
            </w:r>
            <w:r w:rsidRPr="00DE73A3" w:rsidR="003B36D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ugunsdrošības pārbaudi un civilās aizsardzības prasību ievērošanas </w:t>
            </w:r>
            <w:r w:rsidRPr="00DE73A3" w:rsidR="003B36D9">
              <w:rPr>
                <w:rFonts w:ascii="Times New Roman" w:hAnsi="Times New Roman"/>
                <w:color w:val="000000"/>
                <w:sz w:val="24"/>
                <w:szCs w:val="24"/>
              </w:rPr>
              <w:t>kontroli</w:t>
            </w:r>
            <w:r w:rsidR="003B36D9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</w:tr>
      <w:tr w14:paraId="1DC28148" w14:textId="77777777" w:rsidTr="00BC44EC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9967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BC44EC" w:rsidRPr="007C5992" w:rsidP="001C2010" w14:paraId="4375EAEE" w14:textId="77777777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7C5992">
              <w:rPr>
                <w:rFonts w:ascii="Times New Roman" w:hAnsi="Times New Roman"/>
                <w:color w:val="000000"/>
                <w:sz w:val="16"/>
                <w:szCs w:val="28"/>
              </w:rPr>
              <w:t>(ugunsdrošības pārbaudes veids: plānotā, neplānotā)</w:t>
            </w:r>
          </w:p>
        </w:tc>
      </w:tr>
    </w:tbl>
    <w:p w:rsidR="002972AA" w:rsidRPr="00B42A8D" w14:paraId="49E6724F" w14:textId="77777777">
      <w:pPr>
        <w:rPr>
          <w:rFonts w:ascii="Times New Roman" w:hAnsi="Times New Roman" w:cs="Times New Roman"/>
          <w:sz w:val="24"/>
          <w:szCs w:val="24"/>
        </w:rPr>
      </w:pPr>
    </w:p>
    <w:p w:rsidR="002972AA" w:rsidRPr="00B42A8D" w:rsidP="00BC44EC" w14:paraId="28BC21A8" w14:textId="77777777">
      <w:pPr>
        <w:spacing w:after="0"/>
        <w:ind w:left="-284"/>
        <w:rPr>
          <w:rFonts w:ascii="Times New Roman" w:hAnsi="Times New Roman" w:cs="Times New Roman"/>
          <w:sz w:val="24"/>
          <w:szCs w:val="24"/>
        </w:rPr>
      </w:pPr>
      <w:r w:rsidRPr="005D1C44">
        <w:rPr>
          <w:rFonts w:ascii="Times New Roman" w:hAnsi="Times New Roman"/>
          <w:color w:val="000000"/>
          <w:sz w:val="24"/>
          <w:szCs w:val="24"/>
        </w:rPr>
        <w:t>Pārbaudes gaitā:</w:t>
      </w:r>
    </w:p>
    <w:tbl>
      <w:tblPr>
        <w:tblW w:w="9959" w:type="dxa"/>
        <w:jc w:val="center"/>
        <w:tblLayout w:type="fixed"/>
        <w:tblLook w:val="0000"/>
      </w:tblPr>
      <w:tblGrid>
        <w:gridCol w:w="851"/>
        <w:gridCol w:w="4633"/>
        <w:gridCol w:w="1029"/>
        <w:gridCol w:w="1701"/>
        <w:gridCol w:w="286"/>
        <w:gridCol w:w="1459"/>
      </w:tblGrid>
      <w:tr w14:paraId="1C3490D7" w14:textId="77777777" w:rsidTr="00282E0F">
        <w:tblPrEx>
          <w:tblW w:w="9959" w:type="dxa"/>
          <w:jc w:val="center"/>
          <w:tblLayout w:type="fixed"/>
          <w:tblLook w:val="0000"/>
        </w:tblPrEx>
        <w:trPr>
          <w:cantSplit/>
          <w:trHeight w:val="486"/>
          <w:jc w:val="center"/>
        </w:trPr>
        <w:tc>
          <w:tcPr>
            <w:tcW w:w="9959" w:type="dxa"/>
            <w:gridSpan w:val="6"/>
            <w:shd w:val="clear" w:color="auto" w:fill="auto"/>
            <w:vAlign w:val="bottom"/>
          </w:tcPr>
          <w:p w:rsidR="00BC44EC" w:rsidRPr="005D1C44" w:rsidP="00927897" w14:paraId="5464058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1. Pārbaudīta šādu iepriekšējo pārbaužu gaitā izdoto administratīvo aktu izpilde: </w:t>
            </w:r>
          </w:p>
        </w:tc>
      </w:tr>
      <w:tr w14:paraId="12FEF2C4" w14:textId="77777777" w:rsidTr="00282E0F">
        <w:tblPrEx>
          <w:tblW w:w="9959" w:type="dxa"/>
          <w:jc w:val="center"/>
          <w:tblLayout w:type="fixed"/>
          <w:tblLook w:val="0000"/>
        </w:tblPrEx>
        <w:trPr>
          <w:cantSplit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383" w:rsidP="00A64383" w14:paraId="27A5538F" w14:textId="77777777">
            <w:pPr>
              <w:snapToGrid w:val="0"/>
              <w:spacing w:after="0" w:line="240" w:lineRule="auto"/>
              <w:ind w:right="-48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Nr.</w:t>
            </w:r>
          </w:p>
          <w:p w:rsidR="00BC44EC" w:rsidRPr="005D1C44" w:rsidP="00A64383" w14:paraId="0C836B6C" w14:textId="77777777">
            <w:pPr>
              <w:snapToGrid w:val="0"/>
              <w:spacing w:after="0" w:line="240" w:lineRule="auto"/>
              <w:ind w:right="-48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p.k.</w:t>
            </w:r>
          </w:p>
        </w:tc>
        <w:tc>
          <w:tcPr>
            <w:tcW w:w="5662" w:type="dxa"/>
            <w:gridSpan w:val="2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BC44EC" w:rsidRPr="005D1C44" w:rsidP="00C3455D" w14:paraId="28BCB2E0" w14:textId="77777777">
            <w:pPr>
              <w:snapToGrid w:val="0"/>
              <w:spacing w:after="0" w:line="240" w:lineRule="auto"/>
              <w:ind w:firstLine="18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Administratīvā akta nosaukums, datums un numurs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C44EC" w:rsidRPr="005D1C44" w:rsidP="00C3455D" w14:paraId="6A270E6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Novērstie pārkāpumi</w:t>
            </w:r>
          </w:p>
          <w:p w:rsidR="00BC44EC" w:rsidRPr="005D1C44" w:rsidP="00C3455D" w14:paraId="77601C6B" w14:textId="777777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(norādīt </w:t>
            </w:r>
            <w:r w:rsidRPr="005D1C44">
              <w:rPr>
                <w:rFonts w:ascii="Times New Roman" w:hAnsi="Times New Roman"/>
                <w:color w:val="000000"/>
                <w:sz w:val="16"/>
                <w:szCs w:val="16"/>
              </w:rPr>
              <w:t>administratīvā akta konstatēto pārkāpumu punktus)</w:t>
            </w:r>
          </w:p>
        </w:tc>
        <w:tc>
          <w:tcPr>
            <w:tcW w:w="174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44EC" w:rsidRPr="005D1C44" w:rsidP="00C3455D" w14:paraId="3D2F2C0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Nenovērstie pārkāpumi</w:t>
            </w:r>
          </w:p>
          <w:p w:rsidR="00BC44EC" w:rsidRPr="005D1C44" w:rsidP="00C3455D" w14:paraId="55B81B5F" w14:textId="777777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16"/>
              </w:rPr>
              <w:t>(norādīt administratīvā akta konstatēto pārkāpumu punktus)</w:t>
            </w:r>
          </w:p>
        </w:tc>
      </w:tr>
      <w:tr w14:paraId="00712995" w14:textId="77777777" w:rsidTr="00282E0F">
        <w:tblPrEx>
          <w:tblW w:w="9959" w:type="dxa"/>
          <w:jc w:val="center"/>
          <w:tblLayout w:type="fixed"/>
          <w:tblLook w:val="0000"/>
        </w:tblPrEx>
        <w:trPr>
          <w:cantSplit/>
          <w:tblHeader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4EC" w:rsidRPr="005D1C44" w:rsidP="00C3455D" w14:paraId="59B4083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1</w:t>
            </w:r>
          </w:p>
        </w:tc>
        <w:tc>
          <w:tcPr>
            <w:tcW w:w="5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44EC" w:rsidRPr="005D1C44" w:rsidP="00C3455D" w14:paraId="6AAC1CF7" w14:textId="77777777">
            <w:pPr>
              <w:snapToGrid w:val="0"/>
              <w:spacing w:after="0" w:line="240" w:lineRule="auto"/>
              <w:ind w:firstLine="181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44EC" w:rsidRPr="005D1C44" w:rsidP="00C3455D" w14:paraId="67E01AA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3</w:t>
            </w:r>
          </w:p>
        </w:tc>
        <w:tc>
          <w:tcPr>
            <w:tcW w:w="17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44EC" w:rsidRPr="005D1C44" w:rsidP="00C3455D" w14:paraId="1B6B5A3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4</w:t>
            </w:r>
          </w:p>
        </w:tc>
      </w:tr>
      <w:tr w14:paraId="26738512" w14:textId="77777777" w:rsidTr="00860157">
        <w:tblPrEx>
          <w:tblW w:w="9959" w:type="dxa"/>
          <w:jc w:val="center"/>
          <w:tblLayout w:type="fixed"/>
          <w:tblLook w:val="0000"/>
        </w:tblPrEx>
        <w:trPr>
          <w:cantSplit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5EDB" w:rsidRPr="004D6094" w:rsidP="00875EDB" w14:paraId="1054E9B0" w14:textId="77777777">
            <w:pPr>
              <w:pStyle w:val="ListParagraph"/>
              <w:numPr>
                <w:ilvl w:val="0"/>
                <w:numId w:val="1"/>
              </w:numPr>
              <w:snapToGrid w:val="0"/>
              <w:spacing w:after="0" w:line="240" w:lineRule="auto"/>
              <w:ind w:left="34" w:right="-816" w:hanging="7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5EDB" w:rsidRPr="004D6094" w:rsidP="00875EDB" w14:paraId="2495AD07" w14:textId="77777777">
            <w:pPr>
              <w:snapToGrid w:val="0"/>
              <w:spacing w:before="120" w:after="12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VUGD Zemgales reģiona pārvaldes 2023.gada 30.maij</w:t>
            </w:r>
            <w:r w:rsidRPr="003C6674">
              <w:rPr>
                <w:rFonts w:ascii="Times New Roman" w:hAnsi="Times New Roman"/>
                <w:sz w:val="24"/>
                <w:szCs w:val="24"/>
              </w:rPr>
              <w:t>a P</w:t>
            </w:r>
            <w:r>
              <w:rPr>
                <w:rFonts w:ascii="Times New Roman" w:hAnsi="Times New Roman"/>
                <w:sz w:val="24"/>
                <w:szCs w:val="24"/>
              </w:rPr>
              <w:t>ārbaudes akts Nr.22/11-3.5/342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5EDB" w:rsidRPr="004D6094" w:rsidP="00875EDB" w14:paraId="1D1BAB57" w14:textId="777777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1.-5. punkts.</w:t>
            </w:r>
          </w:p>
        </w:tc>
        <w:tc>
          <w:tcPr>
            <w:tcW w:w="17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5EDB" w:rsidRPr="004D6094" w:rsidP="00875EDB" w14:paraId="4988F6DE" w14:textId="777777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Nav.</w:t>
            </w:r>
          </w:p>
        </w:tc>
      </w:tr>
      <w:tr w14:paraId="4935FC50" w14:textId="77777777" w:rsidTr="00282E0F">
        <w:tblPrEx>
          <w:tblW w:w="9959" w:type="dxa"/>
          <w:jc w:val="center"/>
          <w:tblLayout w:type="fixed"/>
          <w:tblLook w:val="0000"/>
        </w:tblPrEx>
        <w:trPr>
          <w:cantSplit/>
          <w:jc w:val="center"/>
        </w:trPr>
        <w:tc>
          <w:tcPr>
            <w:tcW w:w="9959" w:type="dxa"/>
            <w:gridSpan w:val="6"/>
            <w:tcBorders>
              <w:bottom w:val="single" w:sz="4" w:space="0" w:color="000000"/>
            </w:tcBorders>
            <w:shd w:val="clear" w:color="auto" w:fill="auto"/>
          </w:tcPr>
          <w:p w:rsidR="00875EDB" w:rsidRPr="00875EDB" w:rsidP="00875EDB" w14:paraId="38C4BA3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2"/>
                <w:szCs w:val="12"/>
              </w:rPr>
            </w:pPr>
          </w:p>
          <w:p w:rsidR="00875EDB" w:rsidRPr="005D1C44" w:rsidP="00875EDB" w14:paraId="6E29809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2. </w:t>
            </w:r>
            <w:r w:rsidRPr="00A36641">
              <w:rPr>
                <w:rFonts w:ascii="Times New Roman" w:hAnsi="Times New Roman"/>
                <w:color w:val="000000"/>
                <w:sz w:val="24"/>
                <w:szCs w:val="24"/>
              </w:rPr>
              <w:t>Konstatēti šādi ugunsdrošības un civilās aizsardzības prasību pārkāpumi:</w:t>
            </w:r>
          </w:p>
        </w:tc>
      </w:tr>
      <w:tr w14:paraId="2E83041D" w14:textId="77777777" w:rsidTr="00282E0F">
        <w:tblPrEx>
          <w:tblW w:w="9959" w:type="dxa"/>
          <w:jc w:val="center"/>
          <w:tblLayout w:type="fixed"/>
          <w:tblLook w:val="0000"/>
        </w:tblPrEx>
        <w:trPr>
          <w:cantSplit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875EDB" w:rsidRPr="005D1C44" w:rsidP="00875EDB" w14:paraId="371D676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Nr.</w:t>
            </w:r>
          </w:p>
          <w:p w:rsidR="00875EDB" w:rsidRPr="005D1C44" w:rsidP="00875EDB" w14:paraId="7E1481D4" w14:textId="77777777">
            <w:pPr>
              <w:spacing w:after="0" w:line="240" w:lineRule="auto"/>
              <w:ind w:right="-7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p.k.</w:t>
            </w:r>
          </w:p>
        </w:tc>
        <w:tc>
          <w:tcPr>
            <w:tcW w:w="463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875EDB" w:rsidRPr="005D1C44" w:rsidP="00875EDB" w14:paraId="73C590A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Konstatētie pārkāpumi</w:t>
            </w:r>
          </w:p>
        </w:tc>
        <w:tc>
          <w:tcPr>
            <w:tcW w:w="301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875EDB" w:rsidRPr="005D1C44" w:rsidP="00875EDB" w14:paraId="7D4C6E5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Pamatojums</w:t>
            </w:r>
          </w:p>
          <w:p w:rsidR="00875EDB" w:rsidRPr="005D1C44" w:rsidP="00875EDB" w14:paraId="7832585F" w14:textId="7777777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D6094">
              <w:rPr>
                <w:rFonts w:ascii="Times New Roman" w:hAnsi="Times New Roman"/>
                <w:color w:val="000000"/>
                <w:sz w:val="16"/>
                <w:szCs w:val="16"/>
              </w:rPr>
              <w:t>(normatīvā akta nosaukums un punkts)</w:t>
            </w:r>
          </w:p>
        </w:tc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75EDB" w:rsidRPr="005D1C44" w:rsidP="00875EDB" w14:paraId="3E75211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Pārkāpuma novēršanas termiņš</w:t>
            </w:r>
          </w:p>
        </w:tc>
      </w:tr>
      <w:tr w14:paraId="769CE271" w14:textId="77777777" w:rsidTr="00282E0F">
        <w:tblPrEx>
          <w:tblW w:w="9959" w:type="dxa"/>
          <w:jc w:val="center"/>
          <w:tblLayout w:type="fixed"/>
          <w:tblLook w:val="0000"/>
        </w:tblPrEx>
        <w:trPr>
          <w:cantSplit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1C2010" w:rsidP="00875EDB" w14:paraId="73418C1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1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5EDB" w:rsidRPr="001C2010" w:rsidP="00875EDB" w14:paraId="34A78FF1" w14:textId="77777777">
            <w:pPr>
              <w:snapToGrid w:val="0"/>
              <w:spacing w:after="0" w:line="240" w:lineRule="auto"/>
              <w:ind w:firstLine="181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2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5EDB" w:rsidRPr="001C2010" w:rsidP="00875EDB" w14:paraId="1B49DEB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3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75EDB" w:rsidRPr="001C2010" w:rsidP="00875EDB" w14:paraId="7BF1642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4</w:t>
            </w:r>
          </w:p>
        </w:tc>
      </w:tr>
      <w:tr w14:paraId="76103917" w14:textId="77777777" w:rsidTr="00A2728C">
        <w:tblPrEx>
          <w:tblW w:w="9959" w:type="dxa"/>
          <w:jc w:val="center"/>
          <w:tblLayout w:type="fixed"/>
          <w:tblLook w:val="0000"/>
        </w:tblPrEx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D6094" w:rsidP="00875EDB" w14:paraId="7BA80FFE" w14:textId="77777777">
            <w:pPr>
              <w:pStyle w:val="ListParagraph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F2185" w:rsidP="00875EDB" w14:paraId="797A88B8" w14:textId="7777777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F2185">
              <w:rPr>
                <w:rFonts w:ascii="Times New Roman" w:hAnsi="Times New Roman"/>
                <w:sz w:val="24"/>
                <w:szCs w:val="24"/>
              </w:rPr>
              <w:t>Objekta automātiskā ugunsgrēka atklāšanas un trauksmes signalizācijas sistēma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(turpmāk – AUATSS)</w:t>
            </w:r>
            <w:r w:rsidRPr="004F2185">
              <w:rPr>
                <w:rFonts w:ascii="Times New Roman" w:hAnsi="Times New Roman"/>
                <w:sz w:val="24"/>
                <w:szCs w:val="24"/>
              </w:rPr>
              <w:t xml:space="preserve"> nav ierīkota atbilstoši normatīvajos aktos noteiktajām ugunsdrošības prasībām, bet tieši:</w:t>
            </w:r>
          </w:p>
          <w:p w:rsidR="00875EDB" w:rsidRPr="00C34291" w:rsidP="00875EDB" w14:paraId="6CDBE803" w14:textId="77777777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O</w:t>
            </w:r>
            <w:r w:rsidRPr="00AE7E91">
              <w:rPr>
                <w:rFonts w:ascii="Times New Roman" w:hAnsi="Times New Roman"/>
                <w:sz w:val="24"/>
                <w:szCs w:val="24"/>
              </w:rPr>
              <w:t xml:space="preserve">bjekta </w:t>
            </w:r>
            <w:r>
              <w:rPr>
                <w:rFonts w:ascii="Times New Roman" w:hAnsi="Times New Roman"/>
                <w:sz w:val="24"/>
                <w:szCs w:val="24"/>
              </w:rPr>
              <w:t>skolas ēkas 1.stāvā, telpa pirms ķīmijas kabineta, nav nodrošināta ar detektoru aizsardzību.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BD5C3A" w:rsidP="00875EDB" w14:paraId="4B60ADF4" w14:textId="777777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0E43">
              <w:rPr>
                <w:rFonts w:ascii="Times New Roman ,serif" w:hAnsi="Times New Roman ,serif"/>
                <w:sz w:val="24"/>
                <w:szCs w:val="24"/>
              </w:rPr>
              <w:t xml:space="preserve">Ministru kabineta 2016.gada 19.aprīļa noteikumi Nr.238 “Ugunsdrošības noteikumi” (turpmāk – Ugunsdrošības noteikumi), </w:t>
            </w:r>
            <w:r>
              <w:rPr>
                <w:rFonts w:ascii="Times New Roman" w:hAnsi="Times New Roman"/>
                <w:sz w:val="24"/>
                <w:szCs w:val="24"/>
              </w:rPr>
              <w:t>8.punkts.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75EDB" w:rsidRPr="00E32792" w:rsidP="00875EDB" w14:paraId="56FE550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30.04.2025</w:t>
            </w:r>
            <w:r w:rsidRPr="00E3279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14:paraId="14F64C62" w14:textId="77777777" w:rsidTr="00A2728C">
        <w:tblPrEx>
          <w:tblW w:w="9959" w:type="dxa"/>
          <w:jc w:val="center"/>
          <w:tblLayout w:type="fixed"/>
          <w:tblLook w:val="0000"/>
        </w:tblPrEx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D6094" w:rsidP="00875EDB" w14:paraId="676B21DC" w14:textId="77777777">
            <w:pPr>
              <w:pStyle w:val="ListParagraph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F2185" w:rsidP="00875EDB" w14:paraId="13FEF487" w14:textId="77777777">
            <w:pPr>
              <w:spacing w:after="12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F2185">
              <w:rPr>
                <w:rFonts w:ascii="Times New Roman" w:hAnsi="Times New Roman"/>
                <w:sz w:val="24"/>
                <w:szCs w:val="24"/>
              </w:rPr>
              <w:t xml:space="preserve">Objekta atbildīgā persona nav nodrošinājusi </w:t>
            </w:r>
            <w:r w:rsidRPr="004F218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automātiskā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s</w:t>
            </w:r>
            <w:r w:rsidRPr="004F218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ugunsgrēka balss izziņošanas sistēma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s (turpmāk – AUBIS)</w:t>
            </w:r>
            <w:r w:rsidRPr="004F218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4F2185">
              <w:rPr>
                <w:rFonts w:ascii="Times New Roman" w:hAnsi="Times New Roman"/>
                <w:sz w:val="24"/>
                <w:szCs w:val="24"/>
              </w:rPr>
              <w:t>tehnisko apkopi un tehnisk</w:t>
            </w:r>
            <w:r>
              <w:rPr>
                <w:rFonts w:ascii="Times New Roman" w:hAnsi="Times New Roman"/>
                <w:sz w:val="24"/>
                <w:szCs w:val="24"/>
              </w:rPr>
              <w:t>ās apkopes kontroli, bet tieši:</w:t>
            </w:r>
          </w:p>
          <w:p w:rsidR="00875EDB" w:rsidP="00875EDB" w14:paraId="36F79F55" w14:textId="77777777">
            <w:pPr>
              <w:widowControl w:val="0"/>
              <w:spacing w:after="12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2.1. </w:t>
            </w:r>
            <w:r w:rsidRPr="00875EDB">
              <w:rPr>
                <w:rFonts w:ascii="Times New Roman" w:hAnsi="Times New Roman"/>
                <w:sz w:val="24"/>
                <w:szCs w:val="24"/>
              </w:rPr>
              <w:t>saskaņā ar ierakstiem Objekta skolas ēkas Ugunsaizsardzības sistēmu iedarbošanās gadījumu un bojājumu uzskaites žurnālā AUBIS apkope veikta 2023.gada 6.jūnijā;</w:t>
            </w:r>
          </w:p>
          <w:p w:rsidR="00875EDB" w:rsidRPr="00875EDB" w:rsidP="00875EDB" w14:paraId="54A853DF" w14:textId="77777777">
            <w:pPr>
              <w:widowControl w:val="0"/>
              <w:spacing w:after="12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2.2. </w:t>
            </w:r>
            <w:r w:rsidRPr="00875EDB">
              <w:rPr>
                <w:rFonts w:ascii="Times New Roman" w:hAnsi="Times New Roman"/>
                <w:sz w:val="24"/>
                <w:szCs w:val="24"/>
              </w:rPr>
              <w:t>Objekta skolas ēkas Ugunsaizsardzības sistēmu iedarbošanās gadījumu un bojājumu uzskaites žurnālā nav norādīti  nosacījumi AUBIS tehniskajai apkopei.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C80E43" w:rsidP="00875EDB" w14:paraId="58A6839A" w14:textId="77777777">
            <w:pPr>
              <w:spacing w:after="0" w:line="240" w:lineRule="auto"/>
              <w:rPr>
                <w:rFonts w:ascii="Times New Roman ,serif" w:hAnsi="Times New Roman ,serif"/>
                <w:sz w:val="24"/>
                <w:szCs w:val="24"/>
              </w:rPr>
            </w:pPr>
            <w:r w:rsidRPr="004F2185">
              <w:rPr>
                <w:rFonts w:ascii="Times New Roman" w:hAnsi="Times New Roman"/>
                <w:sz w:val="24"/>
                <w:szCs w:val="24"/>
              </w:rPr>
              <w:t>Ugunsdrošības noteikumi, 129.punkts.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75EDB" w:rsidP="00875EDB" w14:paraId="071392E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18.06.2024.</w:t>
            </w:r>
          </w:p>
        </w:tc>
      </w:tr>
      <w:tr w14:paraId="444883FE" w14:textId="77777777" w:rsidTr="00A2728C">
        <w:tblPrEx>
          <w:tblW w:w="9959" w:type="dxa"/>
          <w:jc w:val="center"/>
          <w:tblLayout w:type="fixed"/>
          <w:tblLook w:val="0000"/>
        </w:tblPrEx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D6094" w:rsidP="00875EDB" w14:paraId="47DCF722" w14:textId="77777777">
            <w:pPr>
              <w:pStyle w:val="ListParagraph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F2185" w:rsidP="00875EDB" w14:paraId="0301C1A6" w14:textId="77777777">
            <w:pPr>
              <w:spacing w:after="12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Objekta skolas ēkas bibliotēkās telpās nav demontēta vecā AUATSS ierīces (detektori), kas netiek ekspluatēti.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C80E43" w:rsidP="00875EDB" w14:paraId="756EBF2A" w14:textId="77777777">
            <w:pPr>
              <w:spacing w:after="0" w:line="240" w:lineRule="auto"/>
              <w:rPr>
                <w:rFonts w:ascii="Times New Roman ,serif" w:hAnsi="Times New Roman ,serif"/>
                <w:sz w:val="24"/>
                <w:szCs w:val="24"/>
              </w:rPr>
            </w:pPr>
            <w:r w:rsidRPr="00423171">
              <w:rPr>
                <w:rFonts w:ascii="Times New Roman ,serif" w:hAnsi="Times New Roman ,serif"/>
                <w:sz w:val="24"/>
                <w:szCs w:val="24"/>
              </w:rPr>
              <w:t>Ugu</w:t>
            </w:r>
            <w:r>
              <w:rPr>
                <w:rFonts w:ascii="Times New Roman ,serif" w:hAnsi="Times New Roman ,serif"/>
                <w:sz w:val="24"/>
                <w:szCs w:val="24"/>
              </w:rPr>
              <w:t xml:space="preserve">nsdrošības noteikumi, </w:t>
            </w:r>
            <w:r>
              <w:rPr>
                <w:rFonts w:ascii="Times New Roman" w:hAnsi="Times New Roman"/>
                <w:sz w:val="24"/>
                <w:szCs w:val="24"/>
              </w:rPr>
              <w:t>60.punkts.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75EDB" w:rsidP="00875EDB" w14:paraId="34A8A18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18.06.2024.</w:t>
            </w:r>
          </w:p>
        </w:tc>
      </w:tr>
      <w:tr w14:paraId="776255F8" w14:textId="77777777" w:rsidTr="00A2728C">
        <w:tblPrEx>
          <w:tblW w:w="9959" w:type="dxa"/>
          <w:jc w:val="center"/>
          <w:tblLayout w:type="fixed"/>
          <w:tblLook w:val="0000"/>
        </w:tblPrEx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D6094" w:rsidP="00875EDB" w14:paraId="2CFC6E9B" w14:textId="77777777">
            <w:pPr>
              <w:pStyle w:val="ListParagraph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F2185" w:rsidP="00875EDB" w14:paraId="6B2C0726" w14:textId="77777777">
            <w:pPr>
              <w:spacing w:after="12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Atsevišķās vietās Objekta skolas ēkā, piemēram sākumskolas 2.stāva gaitenī, </w:t>
            </w:r>
            <w:r w:rsidRPr="001155B8">
              <w:rPr>
                <w:rFonts w:ascii="Times New Roman" w:hAnsi="Times New Roman"/>
                <w:sz w:val="24"/>
                <w:szCs w:val="24"/>
              </w:rPr>
              <w:t>evakuācijas apgaismojuma ierīces (evakuācijas virziena zīmes) netiek uztur</w:t>
            </w:r>
            <w:r>
              <w:rPr>
                <w:rFonts w:ascii="Times New Roman" w:hAnsi="Times New Roman"/>
                <w:sz w:val="24"/>
                <w:szCs w:val="24"/>
              </w:rPr>
              <w:t>ētas lietošanas kārtībā (nedarbojas).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C80E43" w:rsidP="00875EDB" w14:paraId="131B2AA7" w14:textId="77777777">
            <w:pPr>
              <w:spacing w:after="0" w:line="240" w:lineRule="auto"/>
              <w:rPr>
                <w:rFonts w:ascii="Times New Roman ,serif" w:hAnsi="Times New Roman ,serif"/>
                <w:sz w:val="24"/>
                <w:szCs w:val="24"/>
              </w:rPr>
            </w:pPr>
            <w:r w:rsidRPr="00D95974">
              <w:rPr>
                <w:rFonts w:ascii="Times New Roman" w:hAnsi="Times New Roman"/>
                <w:sz w:val="24"/>
                <w:szCs w:val="24"/>
              </w:rPr>
              <w:t>Ugunsdrošības noteikumi</w:t>
            </w:r>
            <w:r>
              <w:rPr>
                <w:rFonts w:ascii="Times New Roman" w:hAnsi="Times New Roman"/>
                <w:sz w:val="24"/>
                <w:szCs w:val="24"/>
              </w:rPr>
              <w:t>, 245</w:t>
            </w:r>
            <w:r w:rsidRPr="00D95974">
              <w:rPr>
                <w:rFonts w:ascii="Times New Roman" w:hAnsi="Times New Roman"/>
                <w:sz w:val="24"/>
                <w:szCs w:val="24"/>
              </w:rPr>
              <w:t>.punkts.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75EDB" w:rsidP="00875EDB" w14:paraId="1440073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18.06.2024.</w:t>
            </w:r>
          </w:p>
        </w:tc>
      </w:tr>
      <w:tr w14:paraId="49751EEC" w14:textId="77777777" w:rsidTr="00A2728C">
        <w:tblPrEx>
          <w:tblW w:w="9959" w:type="dxa"/>
          <w:jc w:val="center"/>
          <w:tblLayout w:type="fixed"/>
          <w:tblLook w:val="0000"/>
        </w:tblPrEx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D6094" w:rsidP="00875EDB" w14:paraId="12890EBF" w14:textId="77777777">
            <w:pPr>
              <w:pStyle w:val="ListParagraph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F2185" w:rsidP="00875EDB" w14:paraId="2F076E69" w14:textId="7777777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F2185">
              <w:rPr>
                <w:rFonts w:ascii="Times New Roman" w:hAnsi="Times New Roman"/>
                <w:sz w:val="24"/>
                <w:szCs w:val="24"/>
              </w:rPr>
              <w:t xml:space="preserve">Objekta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skolas ēkas kāpņu telpā aiz bibliotēkas </w:t>
            </w:r>
            <w:r w:rsidRPr="004F2185">
              <w:rPr>
                <w:rFonts w:ascii="Times New Roman" w:hAnsi="Times New Roman"/>
                <w:sz w:val="24"/>
                <w:szCs w:val="24"/>
              </w:rPr>
              <w:t xml:space="preserve">durvis, kas atdala kāpņu telpu no citas nozīmes telpas, nav aprīkotas ar </w:t>
            </w:r>
            <w:r w:rsidRPr="004F2185">
              <w:rPr>
                <w:rFonts w:ascii="Times New Roman" w:hAnsi="Times New Roman"/>
                <w:sz w:val="24"/>
                <w:szCs w:val="24"/>
              </w:rPr>
              <w:t>pašaizveres</w:t>
            </w:r>
            <w:r w:rsidRPr="004F2185">
              <w:rPr>
                <w:rFonts w:ascii="Times New Roman" w:hAnsi="Times New Roman"/>
                <w:sz w:val="24"/>
                <w:szCs w:val="24"/>
              </w:rPr>
              <w:t xml:space="preserve"> mehānism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iem un noblīvētām </w:t>
            </w:r>
            <w:r>
              <w:rPr>
                <w:rFonts w:ascii="Times New Roman" w:hAnsi="Times New Roman"/>
                <w:sz w:val="24"/>
                <w:szCs w:val="24"/>
              </w:rPr>
              <w:t>piedurlīstēm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C80E43" w:rsidP="00875EDB" w14:paraId="4B236E63" w14:textId="77777777">
            <w:pPr>
              <w:spacing w:after="0" w:line="240" w:lineRule="auto"/>
              <w:rPr>
                <w:rFonts w:ascii="Times New Roman ,serif" w:hAnsi="Times New Roman ,serif"/>
                <w:sz w:val="24"/>
                <w:szCs w:val="24"/>
              </w:rPr>
            </w:pPr>
            <w:r w:rsidRPr="004F2185">
              <w:rPr>
                <w:rFonts w:ascii="Times New Roman" w:hAnsi="Times New Roman"/>
                <w:sz w:val="24"/>
                <w:szCs w:val="24"/>
              </w:rPr>
              <w:t>Ugunsdrošības noteikumi, 19.punkts.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75EDB" w:rsidP="00875EDB" w14:paraId="294EA74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20.08.2024.</w:t>
            </w:r>
          </w:p>
        </w:tc>
      </w:tr>
      <w:tr w14:paraId="44CD9B82" w14:textId="77777777" w:rsidTr="00A2728C">
        <w:tblPrEx>
          <w:tblW w:w="9959" w:type="dxa"/>
          <w:jc w:val="center"/>
          <w:tblLayout w:type="fixed"/>
          <w:tblLook w:val="0000"/>
        </w:tblPrEx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D6094" w:rsidP="00875EDB" w14:paraId="2D30176E" w14:textId="77777777">
            <w:pPr>
              <w:pStyle w:val="ListParagraph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F2185" w:rsidP="00875EDB" w14:paraId="28FFACAE" w14:textId="77777777">
            <w:pPr>
              <w:spacing w:after="12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F2185">
              <w:rPr>
                <w:rFonts w:ascii="Times New Roman" w:hAnsi="Times New Roman"/>
                <w:sz w:val="24"/>
                <w:szCs w:val="24"/>
              </w:rPr>
              <w:t>Cilvēku ev</w:t>
            </w:r>
            <w:r>
              <w:rPr>
                <w:rFonts w:ascii="Times New Roman" w:hAnsi="Times New Roman"/>
                <w:sz w:val="24"/>
                <w:szCs w:val="24"/>
              </w:rPr>
              <w:t>akuācijai paredzētās durvis no O</w:t>
            </w:r>
            <w:r w:rsidRPr="004F2185">
              <w:rPr>
                <w:rFonts w:ascii="Times New Roman" w:hAnsi="Times New Roman"/>
                <w:sz w:val="24"/>
                <w:szCs w:val="24"/>
              </w:rPr>
              <w:t xml:space="preserve">bjekta </w:t>
            </w:r>
            <w:r>
              <w:rPr>
                <w:rFonts w:ascii="Times New Roman" w:hAnsi="Times New Roman"/>
                <w:sz w:val="24"/>
                <w:szCs w:val="24"/>
              </w:rPr>
              <w:t>skolas ēkas kāpņu telpas aiz bibliotēkas</w:t>
            </w:r>
            <w:r w:rsidRPr="004F2185">
              <w:rPr>
                <w:rFonts w:ascii="Times New Roman" w:hAnsi="Times New Roman"/>
                <w:sz w:val="24"/>
                <w:szCs w:val="24"/>
              </w:rPr>
              <w:t xml:space="preserve"> aprīkotas ar slēdzeni (aizslēgtas), kas liedz atvērt durvis ilgāk par trim sekundēm u ierobežo to atvēršanu no iekšpuses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F2185" w:rsidP="00875EDB" w14:paraId="73906141" w14:textId="777777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2185">
              <w:rPr>
                <w:rFonts w:ascii="Times New Roman" w:hAnsi="Times New Roman"/>
                <w:sz w:val="24"/>
                <w:szCs w:val="24"/>
              </w:rPr>
              <w:t>Ugunsdrošības noteikumi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875EDB" w:rsidRPr="00C80E43" w:rsidP="00875EDB" w14:paraId="04EFF6D9" w14:textId="77777777">
            <w:pPr>
              <w:spacing w:after="0" w:line="240" w:lineRule="auto"/>
              <w:rPr>
                <w:rFonts w:ascii="Times New Roman ,serif" w:hAnsi="Times New Roman ,serif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246.3.</w:t>
            </w:r>
            <w:r w:rsidRPr="004F2185">
              <w:rPr>
                <w:rFonts w:ascii="Times New Roman" w:hAnsi="Times New Roman"/>
                <w:sz w:val="24"/>
                <w:szCs w:val="24"/>
              </w:rPr>
              <w:t>apakšpunkts.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75EDB" w:rsidP="00875EDB" w14:paraId="04DD9C9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18.06.2024.</w:t>
            </w:r>
          </w:p>
        </w:tc>
      </w:tr>
      <w:tr w14:paraId="1D70F2F0" w14:textId="77777777" w:rsidTr="00A2728C">
        <w:tblPrEx>
          <w:tblW w:w="9959" w:type="dxa"/>
          <w:jc w:val="center"/>
          <w:tblLayout w:type="fixed"/>
          <w:tblLook w:val="0000"/>
        </w:tblPrEx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D6094" w:rsidP="00875EDB" w14:paraId="1ED3A2B8" w14:textId="77777777">
            <w:pPr>
              <w:pStyle w:val="ListParagraph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F2185" w:rsidP="00875EDB" w14:paraId="3816342D" w14:textId="77777777">
            <w:pPr>
              <w:spacing w:after="12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F2185">
              <w:rPr>
                <w:rFonts w:ascii="Times New Roman" w:hAnsi="Times New Roman"/>
                <w:sz w:val="24"/>
                <w:szCs w:val="24"/>
              </w:rPr>
              <w:t>Objekta atbildīgā persona nav nodrošinājusi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Objekta skolas ēkas ķīmijas laboratorijas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telpā izvietotā</w:t>
            </w:r>
            <w:r w:rsidRPr="00DD0AC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ugunsdzēs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ības aparāta</w:t>
            </w:r>
            <w:r w:rsidRPr="00DD0AC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savlaicīgu tehniskā stāvokļa apskati un tehnisko apkopi.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C80E43" w:rsidP="00875EDB" w14:paraId="46DC7931" w14:textId="77777777">
            <w:pPr>
              <w:spacing w:after="0" w:line="240" w:lineRule="auto"/>
              <w:rPr>
                <w:rFonts w:ascii="Times New Roman ,serif" w:hAnsi="Times New Roman ,serif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Ugunsdrošības noteikumi, </w:t>
            </w:r>
            <w:r w:rsidRPr="004F2185">
              <w:rPr>
                <w:rFonts w:ascii="Times New Roman" w:hAnsi="Times New Roman"/>
                <w:sz w:val="24"/>
                <w:szCs w:val="24"/>
              </w:rPr>
              <w:t>267.punkts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75EDB" w:rsidP="00875EDB" w14:paraId="1322144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18.06.2024.</w:t>
            </w:r>
          </w:p>
        </w:tc>
      </w:tr>
    </w:tbl>
    <w:p w:rsidR="004D6094" w14:paraId="1124A06E" w14:textId="77777777">
      <w:pPr>
        <w:rPr>
          <w:rFonts w:ascii="Times New Roman" w:hAnsi="Times New Roman"/>
          <w:color w:val="000000"/>
          <w:sz w:val="24"/>
          <w:szCs w:val="24"/>
        </w:rPr>
      </w:pPr>
    </w:p>
    <w:p w:rsidR="002972AA" w:rsidRPr="00B42A8D" w:rsidP="003B36D9" w14:paraId="2B53B930" w14:textId="6C4EA54E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  <w:r w:rsidRPr="004D6094">
        <w:rPr>
          <w:rFonts w:ascii="Times New Roman" w:hAnsi="Times New Roman"/>
          <w:color w:val="000000"/>
          <w:sz w:val="24"/>
          <w:szCs w:val="24"/>
        </w:rPr>
        <w:t>3. Objekta atbildīgās personas viedoklis un argumenti:</w:t>
      </w:r>
      <w:r w:rsidRPr="00875EDB" w:rsidR="00875EDB">
        <w:rPr>
          <w:rFonts w:ascii="Times New Roman" w:hAnsi="Times New Roman"/>
          <w:sz w:val="24"/>
          <w:szCs w:val="24"/>
        </w:rPr>
        <w:t xml:space="preserve"> </w:t>
      </w:r>
      <w:r w:rsidRPr="003344F8" w:rsidR="00875EDB">
        <w:rPr>
          <w:rFonts w:ascii="Times New Roman" w:hAnsi="Times New Roman"/>
          <w:sz w:val="24"/>
          <w:szCs w:val="24"/>
        </w:rPr>
        <w:t xml:space="preserve">viedoklis, argumenti un pārkāpumu novēršanas termiņi saskaņoti </w:t>
      </w:r>
      <w:r w:rsidR="00875EDB">
        <w:rPr>
          <w:rFonts w:ascii="Times New Roman" w:hAnsi="Times New Roman"/>
          <w:sz w:val="24"/>
          <w:szCs w:val="24"/>
        </w:rPr>
        <w:t xml:space="preserve">ar Objekta atbildīgajām personām </w:t>
      </w:r>
      <w:r w:rsidR="00875EDB">
        <w:rPr>
          <w:rFonts w:ascii="Times New Roman" w:hAnsi="Times New Roman" w:cs="Times New Roman"/>
          <w:sz w:val="24"/>
          <w:szCs w:val="24"/>
        </w:rPr>
        <w:t xml:space="preserve">e-pastā: </w:t>
      </w:r>
      <w:hyperlink r:id="rId7" w:history="1">
        <w:r w:rsidRPr="00F155B5" w:rsidR="00875EDB">
          <w:rPr>
            <w:rStyle w:val="Hyperlink"/>
            <w:rFonts w:ascii="Times New Roman" w:hAnsi="Times New Roman" w:cs="Times New Roman"/>
            <w:sz w:val="24"/>
            <w:szCs w:val="24"/>
          </w:rPr>
          <w:t>andris.klimovskis@jelgavasnovads.lv</w:t>
        </w:r>
      </w:hyperlink>
    </w:p>
    <w:tbl>
      <w:tblPr>
        <w:tblW w:w="9689" w:type="dxa"/>
        <w:jc w:val="center"/>
        <w:tblLayout w:type="fixed"/>
        <w:tblLook w:val="0000"/>
      </w:tblPr>
      <w:tblGrid>
        <w:gridCol w:w="1006"/>
        <w:gridCol w:w="2422"/>
        <w:gridCol w:w="1636"/>
        <w:gridCol w:w="2160"/>
        <w:gridCol w:w="2465"/>
      </w:tblGrid>
      <w:tr w14:paraId="53EAF09E" w14:textId="77777777" w:rsidTr="003B36D9">
        <w:tblPrEx>
          <w:tblW w:w="9689" w:type="dxa"/>
          <w:jc w:val="center"/>
          <w:tblLayout w:type="fixed"/>
          <w:tblLook w:val="0000"/>
        </w:tblPrEx>
        <w:trPr>
          <w:cantSplit/>
          <w:trHeight w:val="793"/>
          <w:jc w:val="center"/>
        </w:trPr>
        <w:tc>
          <w:tcPr>
            <w:tcW w:w="9689" w:type="dxa"/>
            <w:gridSpan w:val="5"/>
            <w:shd w:val="clear" w:color="auto" w:fill="auto"/>
          </w:tcPr>
          <w:p w:rsidR="00BC44EC" w:rsidP="003B36D9" w14:paraId="45F422C1" w14:textId="77777777">
            <w:pPr>
              <w:spacing w:after="120" w:line="240" w:lineRule="auto"/>
              <w:ind w:firstLine="607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Saskaņā ar Ugunsdrošības un ugunsdzēsības likuma 13.panta ceturtās daļas 5.punktu un Civilās aizsardzības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un katastrofas pārvaldīšanas likuma 10.panta otrās daļas 2.punktu, kā arī uzklausot objekta atbildīgās personas viedokli un argumentus, uzdots konstatētos pārkāpumus novērst norādītajā termiņā.</w:t>
            </w:r>
          </w:p>
          <w:p w:rsidR="0023005C" w:rsidRPr="0023005C" w:rsidP="0023005C" w14:paraId="41E6286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005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Brīdinājums par pārbaudes akta piespiedu izpildi</w:t>
            </w:r>
          </w:p>
          <w:tbl>
            <w:tblPr>
              <w:tblW w:w="9689" w:type="dxa"/>
              <w:jc w:val="center"/>
              <w:tblLayout w:type="fixed"/>
              <w:tblLook w:val="0000"/>
            </w:tblPr>
            <w:tblGrid>
              <w:gridCol w:w="9689"/>
            </w:tblGrid>
            <w:tr w14:paraId="413B8519" w14:textId="77777777" w:rsidTr="008F1816">
              <w:tblPrEx>
                <w:tblW w:w="9689" w:type="dxa"/>
                <w:jc w:val="center"/>
                <w:tblLayout w:type="fixed"/>
                <w:tblLook w:val="0000"/>
              </w:tblPrEx>
              <w:trPr>
                <w:cantSplit/>
                <w:trHeight w:val="313"/>
                <w:jc w:val="center"/>
              </w:trPr>
              <w:tc>
                <w:tcPr>
                  <w:tcW w:w="9689" w:type="dxa"/>
                  <w:shd w:val="clear" w:color="auto" w:fill="auto"/>
                  <w:vAlign w:val="bottom"/>
                </w:tcPr>
                <w:p w:rsidR="0023005C" w:rsidRPr="0023005C" w:rsidP="00DF0CF2" w14:paraId="35A976B3" w14:textId="77777777">
                  <w:pPr>
                    <w:tabs>
                      <w:tab w:val="left" w:pos="560"/>
                    </w:tabs>
                    <w:spacing w:after="0" w:line="240" w:lineRule="auto"/>
                    <w:ind w:firstLine="604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VUGD Zemgale</w:t>
                  </w: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s reģiona pārvalde</w:t>
                  </w:r>
                  <w:r w:rsidRPr="0023005C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aicina adresātu labprātīgi izpildīt pārbaudes aktu, novēršot</w:t>
                  </w:r>
                  <w:r w:rsidR="008F181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 w:rsidRPr="0023005C" w:rsidR="008F181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konstatētos pārkāpumus noteiktajā termiņā.</w:t>
                  </w:r>
                </w:p>
              </w:tc>
            </w:tr>
            <w:tr w14:paraId="498EA199" w14:textId="77777777" w:rsidTr="008F1816">
              <w:tblPrEx>
                <w:tblW w:w="9689" w:type="dxa"/>
                <w:jc w:val="center"/>
                <w:tblLayout w:type="fixed"/>
                <w:tblLook w:val="0000"/>
              </w:tblPrEx>
              <w:trPr>
                <w:cantSplit/>
                <w:trHeight w:val="94"/>
                <w:jc w:val="center"/>
              </w:trPr>
              <w:tc>
                <w:tcPr>
                  <w:tcW w:w="9689" w:type="dxa"/>
                  <w:shd w:val="clear" w:color="auto" w:fill="auto"/>
                </w:tcPr>
                <w:p w:rsidR="0023005C" w:rsidRPr="0023005C" w:rsidP="00DF0CF2" w14:paraId="236DE248" w14:textId="77777777">
                  <w:pPr>
                    <w:tabs>
                      <w:tab w:val="left" w:pos="560"/>
                    </w:tabs>
                    <w:spacing w:after="0" w:line="240" w:lineRule="auto"/>
                    <w:ind w:left="604" w:firstLine="604"/>
                    <w:rPr>
                      <w:rFonts w:ascii="Times New Roman" w:hAnsi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  <w:tr w14:paraId="732F3886" w14:textId="77777777" w:rsidTr="008F1816">
              <w:tblPrEx>
                <w:tblW w:w="9689" w:type="dxa"/>
                <w:jc w:val="center"/>
                <w:tblLayout w:type="fixed"/>
                <w:tblLook w:val="0000"/>
              </w:tblPrEx>
              <w:trPr>
                <w:cantSplit/>
                <w:trHeight w:val="313"/>
                <w:jc w:val="center"/>
              </w:trPr>
              <w:tc>
                <w:tcPr>
                  <w:tcW w:w="9689" w:type="dxa"/>
                  <w:shd w:val="clear" w:color="auto" w:fill="auto"/>
                  <w:vAlign w:val="bottom"/>
                </w:tcPr>
                <w:p w:rsidR="0023005C" w:rsidRPr="0023005C" w:rsidP="00DF0CF2" w14:paraId="7FDA4252" w14:textId="77777777">
                  <w:pPr>
                    <w:tabs>
                      <w:tab w:val="left" w:pos="560"/>
                    </w:tabs>
                    <w:spacing w:after="0" w:line="240" w:lineRule="auto"/>
                    <w:ind w:firstLine="604"/>
                    <w:jc w:val="both"/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  <w:t>VUGD Zemgales reģiona pārvalde</w:t>
                  </w:r>
                  <w:r w:rsidRPr="0023005C"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  <w:t xml:space="preserve"> brīdina, ja adresāts nebūs labprātīgi izpildījis</w:t>
                  </w:r>
                  <w:r w:rsidR="008F1816"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Pr="0023005C" w:rsidR="008F1816"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  <w:t>pārbaudes aktu (novērsis konstatētos pārkāpumus noteiktajā termiņā),</w:t>
                  </w:r>
                  <w:r w:rsidR="008F1816"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  <w:t xml:space="preserve"> VUGD Zemgales reģiona pārvalde</w:t>
                  </w:r>
                  <w:r w:rsidRPr="0023005C" w:rsidR="008F1816"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  <w:t xml:space="preserve"> var uzsākt pārbaudes akta izpildi piespiedu kārtā.</w:t>
                  </w:r>
                </w:p>
              </w:tc>
            </w:tr>
          </w:tbl>
          <w:p w:rsidR="0023005C" w:rsidRPr="003B36D9" w:rsidP="003B36D9" w14:paraId="75986CE1" w14:textId="77777777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0" w:name="_GoBack"/>
            <w:bookmarkEnd w:id="0"/>
          </w:p>
          <w:tbl>
            <w:tblPr>
              <w:tblW w:w="9689" w:type="dxa"/>
              <w:jc w:val="center"/>
              <w:tblLayout w:type="fixed"/>
              <w:tblLook w:val="0000"/>
            </w:tblPr>
            <w:tblGrid>
              <w:gridCol w:w="9689"/>
            </w:tblGrid>
            <w:tr w14:paraId="5985C443" w14:textId="77777777" w:rsidTr="005A0BF7">
              <w:tblPrEx>
                <w:tblW w:w="9689" w:type="dxa"/>
                <w:jc w:val="center"/>
                <w:tblLayout w:type="fixed"/>
                <w:tblLook w:val="0000"/>
              </w:tblPrEx>
              <w:trPr>
                <w:cantSplit/>
                <w:trHeight w:val="313"/>
                <w:jc w:val="center"/>
              </w:trPr>
              <w:tc>
                <w:tcPr>
                  <w:tcW w:w="9689" w:type="dxa"/>
                  <w:shd w:val="clear" w:color="auto" w:fill="auto"/>
                </w:tcPr>
                <w:p w:rsidR="0023005C" w:rsidRPr="0023005C" w:rsidP="0023005C" w14:paraId="7395EBD8" w14:textId="77777777">
                  <w:pPr>
                    <w:spacing w:after="120" w:line="240" w:lineRule="auto"/>
                    <w:ind w:firstLine="604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23005C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Piespiedu izpilde var tikt uzsākta nākamajā darbdienā pēc pēdējā labprātīgai izpildei noteiktā termiņa beigām. Par pārbaudes akta piespiedu izpildes lī</w:t>
                  </w:r>
                  <w:r w:rsidRPr="0023005C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dzekli tiks izvēlēta piespiedu nauda. Pārbaudes akta piespiedu izpildes izmaksas tiks uzliktas adresātam.</w:t>
                  </w:r>
                </w:p>
              </w:tc>
            </w:tr>
            <w:tr w14:paraId="2469BB2C" w14:textId="77777777" w:rsidTr="005A0BF7">
              <w:tblPrEx>
                <w:tblW w:w="9689" w:type="dxa"/>
                <w:jc w:val="center"/>
                <w:tblLayout w:type="fixed"/>
                <w:tblLook w:val="0000"/>
              </w:tblPrEx>
              <w:trPr>
                <w:cantSplit/>
                <w:trHeight w:val="457"/>
                <w:jc w:val="center"/>
              </w:trPr>
              <w:tc>
                <w:tcPr>
                  <w:tcW w:w="9689" w:type="dxa"/>
                  <w:shd w:val="clear" w:color="auto" w:fill="auto"/>
                </w:tcPr>
                <w:p w:rsidR="0023005C" w:rsidRPr="0023005C" w:rsidP="0023005C" w14:paraId="7BC735D9" w14:textId="77777777">
                  <w:pPr>
                    <w:spacing w:after="0" w:line="240" w:lineRule="auto"/>
                    <w:ind w:firstLine="604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23005C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Ja nepiekrītat konstatētajiem pārkāpumiem, Jums ir tiesības šo pārbaudes aktu apstrīdēt viena mēneša laikā no tā spēkā stāšanās dienas </w:t>
                  </w:r>
                  <w:r w:rsidRPr="0023005C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augstākstāvošai amatpersonai:</w:t>
                  </w:r>
                </w:p>
              </w:tc>
            </w:tr>
            <w:tr w14:paraId="7BF07488" w14:textId="77777777" w:rsidTr="005A0BF7">
              <w:tblPrEx>
                <w:tblW w:w="9689" w:type="dxa"/>
                <w:jc w:val="center"/>
                <w:tblLayout w:type="fixed"/>
                <w:tblLook w:val="0000"/>
              </w:tblPrEx>
              <w:trPr>
                <w:cantSplit/>
                <w:trHeight w:val="354"/>
                <w:jc w:val="center"/>
              </w:trPr>
              <w:tc>
                <w:tcPr>
                  <w:tcW w:w="9689" w:type="dxa"/>
                  <w:tcBorders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:rsidR="0023005C" w:rsidRPr="0023005C" w:rsidP="00F11A75" w14:paraId="073E4BD9" w14:textId="77777777">
                  <w:pPr>
                    <w:spacing w:before="120" w:after="0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3005C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VUGD Zemgales reģiona </w:t>
                  </w:r>
                  <w:r w:rsidR="00604370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pārvaldes priekšniekam</w:t>
                  </w:r>
                  <w:r w:rsidRPr="0023005C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, Dobeles ielā 16, Jelgavā, LV-3001</w:t>
                  </w:r>
                  <w:r w:rsidRPr="0023005C">
                    <w:rPr>
                      <w:rFonts w:ascii="Times New Roman" w:hAnsi="Times New Roman"/>
                      <w:sz w:val="24"/>
                      <w:szCs w:val="28"/>
                    </w:rPr>
                    <w:t>.</w:t>
                  </w:r>
                </w:p>
              </w:tc>
            </w:tr>
            <w:tr w14:paraId="4C7B3F05" w14:textId="77777777" w:rsidTr="005A0BF7">
              <w:tblPrEx>
                <w:tblW w:w="9689" w:type="dxa"/>
                <w:jc w:val="center"/>
                <w:tblLayout w:type="fixed"/>
                <w:tblLook w:val="0000"/>
              </w:tblPrEx>
              <w:trPr>
                <w:cantSplit/>
                <w:trHeight w:val="326"/>
                <w:jc w:val="center"/>
              </w:trPr>
              <w:tc>
                <w:tcPr>
                  <w:tcW w:w="9689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23005C" w:rsidRPr="0023005C" w:rsidP="0023005C" w14:paraId="52B38828" w14:textId="77777777">
                  <w:pPr>
                    <w:snapToGri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16"/>
                      <w:szCs w:val="28"/>
                    </w:rPr>
                  </w:pPr>
                  <w:r w:rsidRPr="0023005C">
                    <w:rPr>
                      <w:rFonts w:ascii="Times New Roman" w:hAnsi="Times New Roman"/>
                      <w:color w:val="000000"/>
                      <w:sz w:val="16"/>
                      <w:szCs w:val="28"/>
                    </w:rPr>
                    <w:t>(amatpersonas amats un adrese)</w:t>
                  </w:r>
                </w:p>
              </w:tc>
            </w:tr>
            <w:tr w14:paraId="020DC870" w14:textId="77777777" w:rsidTr="005A0BF7">
              <w:tblPrEx>
                <w:tblW w:w="9689" w:type="dxa"/>
                <w:jc w:val="center"/>
                <w:tblLayout w:type="fixed"/>
                <w:tblLook w:val="0000"/>
              </w:tblPrEx>
              <w:trPr>
                <w:cantSplit/>
                <w:trHeight w:val="412"/>
                <w:jc w:val="center"/>
              </w:trPr>
              <w:tc>
                <w:tcPr>
                  <w:tcW w:w="9689" w:type="dxa"/>
                  <w:shd w:val="clear" w:color="auto" w:fill="auto"/>
                </w:tcPr>
                <w:p w:rsidR="0023005C" w:rsidRPr="0023005C" w:rsidP="0023005C" w14:paraId="2F2D9083" w14:textId="77777777">
                  <w:pPr>
                    <w:snapToGrid w:val="0"/>
                    <w:spacing w:after="0" w:line="240" w:lineRule="auto"/>
                    <w:ind w:right="-85" w:firstLine="604"/>
                    <w:rPr>
                      <w:rFonts w:ascii="Times New Roman" w:hAnsi="Times New Roman"/>
                      <w:color w:val="000000"/>
                      <w:sz w:val="16"/>
                      <w:szCs w:val="16"/>
                    </w:rPr>
                  </w:pPr>
                  <w:r w:rsidRPr="0023005C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Pārbaudi veica:</w:t>
                  </w:r>
                </w:p>
              </w:tc>
            </w:tr>
          </w:tbl>
          <w:p w:rsidR="00AB7EE8" w:rsidRPr="005D1C44" w:rsidP="00A64383" w14:paraId="65CF11CE" w14:textId="77777777">
            <w:pPr>
              <w:spacing w:after="240" w:line="240" w:lineRule="auto"/>
              <w:ind w:firstLine="604"/>
              <w:jc w:val="both"/>
              <w:rPr>
                <w:rFonts w:ascii="Times New Roman" w:hAnsi="Times New Roman"/>
                <w:color w:val="000000"/>
              </w:rPr>
            </w:pPr>
          </w:p>
        </w:tc>
      </w:tr>
      <w:tr w14:paraId="782227BC" w14:textId="77777777" w:rsidTr="003B36D9">
        <w:tblPrEx>
          <w:tblW w:w="9689" w:type="dxa"/>
          <w:jc w:val="center"/>
          <w:tblLayout w:type="fixed"/>
          <w:tblLook w:val="0000"/>
        </w:tblPrEx>
        <w:trPr>
          <w:trHeight w:val="80"/>
          <w:jc w:val="center"/>
        </w:trPr>
        <w:tc>
          <w:tcPr>
            <w:tcW w:w="5064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B36D9" w:rsidRPr="005D1C44" w:rsidP="0035065A" w14:paraId="3F76F65D" w14:textId="7777777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Ilze Bergmane</w:t>
            </w:r>
          </w:p>
        </w:tc>
        <w:tc>
          <w:tcPr>
            <w:tcW w:w="2160" w:type="dxa"/>
            <w:shd w:val="clear" w:color="auto" w:fill="auto"/>
            <w:vAlign w:val="bottom"/>
          </w:tcPr>
          <w:p w:rsidR="003B36D9" w:rsidRPr="005D1C44" w:rsidP="0035065A" w14:paraId="51D62CF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  <w:tc>
          <w:tcPr>
            <w:tcW w:w="246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B36D9" w:rsidRPr="00994F78" w:rsidP="0035065A" w14:paraId="20870D9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14:paraId="51169BBA" w14:textId="77777777" w:rsidTr="003B36D9">
        <w:tblPrEx>
          <w:tblW w:w="9689" w:type="dxa"/>
          <w:jc w:val="center"/>
          <w:tblLayout w:type="fixed"/>
          <w:tblLook w:val="0000"/>
        </w:tblPrEx>
        <w:trPr>
          <w:jc w:val="center"/>
        </w:trPr>
        <w:tc>
          <w:tcPr>
            <w:tcW w:w="5064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3B36D9" w:rsidP="0035065A" w14:paraId="515B401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(amatpersonas vārds, uzvārds</w:t>
            </w:r>
            <w:r>
              <w:rPr>
                <w:rFonts w:ascii="Times New Roman" w:hAnsi="Times New Roman"/>
                <w:color w:val="000000"/>
                <w:sz w:val="16"/>
              </w:rPr>
              <w:t>)</w:t>
            </w:r>
          </w:p>
        </w:tc>
        <w:tc>
          <w:tcPr>
            <w:tcW w:w="2160" w:type="dxa"/>
            <w:shd w:val="clear" w:color="auto" w:fill="auto"/>
          </w:tcPr>
          <w:p w:rsidR="003B36D9" w:rsidRPr="005D1C44" w:rsidP="0035065A" w14:paraId="34B7C39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  <w:tc>
          <w:tcPr>
            <w:tcW w:w="2465" w:type="dxa"/>
            <w:tcBorders>
              <w:top w:val="single" w:sz="4" w:space="0" w:color="auto"/>
            </w:tcBorders>
            <w:shd w:val="clear" w:color="auto" w:fill="auto"/>
          </w:tcPr>
          <w:p w:rsidR="003B36D9" w:rsidP="0035065A" w14:paraId="08D7925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(paraksts)</w:t>
            </w:r>
          </w:p>
        </w:tc>
      </w:tr>
      <w:tr w14:paraId="1DEED1D1" w14:textId="77777777" w:rsidTr="003B36D9">
        <w:tblPrEx>
          <w:tblW w:w="9689" w:type="dxa"/>
          <w:jc w:val="center"/>
          <w:tblLayout w:type="fixed"/>
          <w:tblLook w:val="0000"/>
        </w:tblPrEx>
        <w:trPr>
          <w:trHeight w:val="80"/>
          <w:jc w:val="center"/>
        </w:trPr>
        <w:tc>
          <w:tcPr>
            <w:tcW w:w="5064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B36D9" w:rsidP="0035065A" w14:paraId="6B611346" w14:textId="7777777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3B36D9" w:rsidRPr="005D1C44" w:rsidP="0035065A" w14:paraId="062D4311" w14:textId="7777777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Edgars Mednis</w:t>
            </w:r>
          </w:p>
        </w:tc>
        <w:tc>
          <w:tcPr>
            <w:tcW w:w="2160" w:type="dxa"/>
            <w:shd w:val="clear" w:color="auto" w:fill="auto"/>
            <w:vAlign w:val="bottom"/>
          </w:tcPr>
          <w:p w:rsidR="003B36D9" w:rsidRPr="005D1C44" w:rsidP="0035065A" w14:paraId="1172A68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  <w:tc>
          <w:tcPr>
            <w:tcW w:w="246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B36D9" w:rsidRPr="00994F78" w:rsidP="0035065A" w14:paraId="766BBAE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14:paraId="43A9DF80" w14:textId="77777777" w:rsidTr="003B36D9">
        <w:tblPrEx>
          <w:tblW w:w="9689" w:type="dxa"/>
          <w:jc w:val="center"/>
          <w:tblLayout w:type="fixed"/>
          <w:tblLook w:val="0000"/>
        </w:tblPrEx>
        <w:trPr>
          <w:jc w:val="center"/>
        </w:trPr>
        <w:tc>
          <w:tcPr>
            <w:tcW w:w="5064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3B36D9" w:rsidP="0035065A" w14:paraId="6DF40FE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(amatpersonas vārds, uzvārds</w:t>
            </w:r>
            <w:r>
              <w:rPr>
                <w:rFonts w:ascii="Times New Roman" w:hAnsi="Times New Roman"/>
                <w:color w:val="000000"/>
                <w:sz w:val="16"/>
              </w:rPr>
              <w:t>)</w:t>
            </w:r>
          </w:p>
        </w:tc>
        <w:tc>
          <w:tcPr>
            <w:tcW w:w="2160" w:type="dxa"/>
            <w:shd w:val="clear" w:color="auto" w:fill="auto"/>
          </w:tcPr>
          <w:p w:rsidR="003B36D9" w:rsidRPr="005D1C44" w:rsidP="0035065A" w14:paraId="4713B82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  <w:tc>
          <w:tcPr>
            <w:tcW w:w="2465" w:type="dxa"/>
            <w:tcBorders>
              <w:top w:val="single" w:sz="4" w:space="0" w:color="auto"/>
            </w:tcBorders>
            <w:shd w:val="clear" w:color="auto" w:fill="auto"/>
          </w:tcPr>
          <w:p w:rsidR="003B36D9" w:rsidP="0035065A" w14:paraId="5A8BE3A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(paraksts)</w:t>
            </w:r>
          </w:p>
        </w:tc>
      </w:tr>
      <w:tr w14:paraId="010BBAD8" w14:textId="77777777" w:rsidTr="003B36D9">
        <w:tblPrEx>
          <w:tblW w:w="9689" w:type="dxa"/>
          <w:jc w:val="center"/>
          <w:tblLayout w:type="fixed"/>
          <w:tblLook w:val="0000"/>
        </w:tblPrEx>
        <w:trPr>
          <w:cantSplit/>
          <w:trHeight w:val="372"/>
          <w:jc w:val="center"/>
        </w:trPr>
        <w:tc>
          <w:tcPr>
            <w:tcW w:w="9689" w:type="dxa"/>
            <w:gridSpan w:val="5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82E0F" w:rsidP="00282E0F" w14:paraId="664CC3AB" w14:textId="77777777">
            <w:pPr>
              <w:snapToGrid w:val="0"/>
              <w:spacing w:after="0" w:line="240" w:lineRule="auto"/>
              <w:ind w:right="-84" w:hanging="10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9D27A1" w:rsidP="00282E0F" w14:paraId="29FB7261" w14:textId="77777777">
            <w:pPr>
              <w:snapToGrid w:val="0"/>
              <w:spacing w:after="0" w:line="240" w:lineRule="auto"/>
              <w:ind w:right="-84" w:hanging="10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82E0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Ar pārbaudes akta saturu iepazinos un vienu </w:t>
            </w:r>
            <w:r w:rsidRPr="00282E0F">
              <w:rPr>
                <w:rFonts w:ascii="Times New Roman" w:hAnsi="Times New Roman"/>
                <w:color w:val="000000"/>
                <w:sz w:val="24"/>
                <w:szCs w:val="24"/>
              </w:rPr>
              <w:t>eksemplāru saņēmu:</w:t>
            </w:r>
          </w:p>
          <w:p w:rsidR="00282E0F" w:rsidRPr="003B36D9" w:rsidP="009D27A1" w14:paraId="2E5FC55C" w14:textId="77777777">
            <w:pPr>
              <w:snapToGrid w:val="0"/>
              <w:spacing w:after="0" w:line="240" w:lineRule="auto"/>
              <w:ind w:right="-84" w:hanging="100"/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</w:p>
          <w:p w:rsidR="00282E0F" w:rsidRPr="005D1C44" w:rsidP="009D27A1" w14:paraId="2B233742" w14:textId="3B3771F2">
            <w:pPr>
              <w:snapToGrid w:val="0"/>
              <w:spacing w:after="0" w:line="240" w:lineRule="auto"/>
              <w:ind w:right="-84" w:hanging="10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15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.05.2024</w:t>
            </w:r>
            <w:r w:rsidRPr="008C1C6E">
              <w:rPr>
                <w:rFonts w:ascii="Times New Roman" w:hAnsi="Times New Roman"/>
                <w:i/>
                <w:sz w:val="24"/>
                <w:szCs w:val="24"/>
              </w:rPr>
              <w:t>. nosūtīts elektroniski parakstīts dokuments uz e-pastu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: </w:t>
            </w:r>
            <w:hyperlink r:id="rId8" w:history="1">
              <w:r w:rsidRPr="0096172F">
                <w:rPr>
                  <w:rStyle w:val="Hyperlink"/>
                  <w:rFonts w:ascii="Times New Roman" w:hAnsi="Times New Roman"/>
                  <w:sz w:val="24"/>
                  <w:szCs w:val="24"/>
                </w:rPr>
                <w:t>dome@jelgavasnovads.lv</w:t>
              </w:r>
            </w:hyperlink>
          </w:p>
        </w:tc>
      </w:tr>
      <w:tr w14:paraId="69D72105" w14:textId="77777777" w:rsidTr="003B36D9">
        <w:tblPrEx>
          <w:tblW w:w="9689" w:type="dxa"/>
          <w:jc w:val="center"/>
          <w:tblLayout w:type="fixed"/>
          <w:tblLook w:val="0000"/>
        </w:tblPrEx>
        <w:trPr>
          <w:jc w:val="center"/>
        </w:trPr>
        <w:tc>
          <w:tcPr>
            <w:tcW w:w="9689" w:type="dxa"/>
            <w:gridSpan w:val="5"/>
            <w:tcBorders>
              <w:top w:val="single" w:sz="4" w:space="0" w:color="000000"/>
            </w:tcBorders>
            <w:shd w:val="clear" w:color="auto" w:fill="auto"/>
          </w:tcPr>
          <w:p w:rsidR="009D27A1" w:rsidRPr="005D1C44" w:rsidP="009D27A1" w14:paraId="3A0B981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</w:t>
            </w:r>
            <w:r w:rsidRPr="005D1C4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objekta atbildīgās personas</w:t>
            </w:r>
            <w:r w:rsidRPr="005D1C44">
              <w:rPr>
                <w:rFonts w:ascii="Times New Roman" w:hAnsi="Times New Roman"/>
                <w:color w:val="000000"/>
                <w:sz w:val="16"/>
              </w:rPr>
              <w:t xml:space="preserve"> amats, vārds, uzvārds, paraksts vai atzīme par nosūtīšanu pa pastu)</w:t>
            </w:r>
          </w:p>
        </w:tc>
      </w:tr>
      <w:tr w14:paraId="5085F7B8" w14:textId="77777777" w:rsidTr="003B36D9">
        <w:tblPrEx>
          <w:tblW w:w="9689" w:type="dxa"/>
          <w:jc w:val="center"/>
          <w:tblLayout w:type="fixed"/>
          <w:tblLook w:val="0000"/>
        </w:tblPrEx>
        <w:trPr>
          <w:trHeight w:val="305"/>
          <w:jc w:val="center"/>
        </w:trPr>
        <w:tc>
          <w:tcPr>
            <w:tcW w:w="1006" w:type="dxa"/>
            <w:shd w:val="clear" w:color="auto" w:fill="auto"/>
          </w:tcPr>
          <w:p w:rsidR="009D27A1" w:rsidRPr="005D1C44" w:rsidP="009D27A1" w14:paraId="7D1AA09E" w14:textId="77777777">
            <w:pPr>
              <w:snapToGrid w:val="0"/>
              <w:spacing w:before="120" w:after="0" w:line="360" w:lineRule="auto"/>
              <w:ind w:right="-115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Pr="003941F8">
              <w:rPr>
                <w:rFonts w:ascii="Times New Roman" w:hAnsi="Times New Roman"/>
                <w:color w:val="000000"/>
                <w:sz w:val="24"/>
                <w:szCs w:val="24"/>
              </w:rPr>
              <w:t>__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422" w:type="dxa"/>
            <w:shd w:val="clear" w:color="auto" w:fill="auto"/>
          </w:tcPr>
          <w:p w:rsidR="009D27A1" w:rsidRPr="005D1C44" w:rsidP="009D27A1" w14:paraId="0190CB82" w14:textId="77777777">
            <w:pPr>
              <w:snapToGrid w:val="0"/>
              <w:spacing w:before="120" w:after="0" w:line="240" w:lineRule="auto"/>
              <w:ind w:hanging="11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gada ___. ___________</w:t>
            </w:r>
          </w:p>
        </w:tc>
        <w:tc>
          <w:tcPr>
            <w:tcW w:w="6261" w:type="dxa"/>
            <w:gridSpan w:val="3"/>
            <w:shd w:val="clear" w:color="auto" w:fill="auto"/>
          </w:tcPr>
          <w:p w:rsidR="009D27A1" w:rsidRPr="005D1C44" w:rsidP="009D27A1" w14:paraId="2ADBE251" w14:textId="77777777">
            <w:pPr>
              <w:snapToGrid w:val="0"/>
              <w:spacing w:before="240"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C5509D" w:rsidP="00DF0CF2" w14:paraId="3E7D3F53" w14:textId="77777777">
      <w:pPr>
        <w:rPr>
          <w:rFonts w:ascii="Times New Roman" w:hAnsi="Times New Roman"/>
          <w:sz w:val="20"/>
          <w:szCs w:val="20"/>
        </w:rPr>
      </w:pPr>
    </w:p>
    <w:p w:rsidR="00DF0CF2" w:rsidP="00DF0CF2" w14:paraId="65F31D7B" w14:textId="77777777">
      <w:pPr>
        <w:rPr>
          <w:rFonts w:ascii="Times New Roman" w:hAnsi="Times New Roman"/>
          <w:sz w:val="20"/>
          <w:szCs w:val="20"/>
        </w:rPr>
      </w:pPr>
    </w:p>
    <w:p w:rsidR="00DF0CF2" w:rsidRPr="005D1C44" w:rsidP="00DF0CF2" w14:paraId="3ABED8B7" w14:textId="77777777">
      <w:pPr>
        <w:tabs>
          <w:tab w:val="center" w:pos="4320"/>
          <w:tab w:val="right" w:pos="8640"/>
        </w:tabs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5D1C44">
        <w:rPr>
          <w:rFonts w:ascii="Times New Roman" w:eastAsia="Times New Roman" w:hAnsi="Times New Roman"/>
          <w:color w:val="000000"/>
          <w:sz w:val="24"/>
          <w:szCs w:val="24"/>
        </w:rPr>
        <w:t xml:space="preserve">DOKUMENTS PARAKSTĪTS AR DROŠU ELEKTRONISKO PARAKSTU UN SATUR </w:t>
      </w:r>
    </w:p>
    <w:p w:rsidR="00DF0CF2" w:rsidRPr="00DF0CF2" w:rsidP="00DF0CF2" w14:paraId="468CC6F0" w14:textId="77777777">
      <w:pPr>
        <w:tabs>
          <w:tab w:val="center" w:pos="4320"/>
          <w:tab w:val="right" w:pos="8640"/>
        </w:tabs>
        <w:spacing w:after="0"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5D1C44">
        <w:rPr>
          <w:rFonts w:ascii="Times New Roman" w:eastAsia="Times New Roman" w:hAnsi="Times New Roman"/>
          <w:color w:val="000000"/>
          <w:sz w:val="24"/>
          <w:szCs w:val="24"/>
        </w:rPr>
        <w:t>LAIKA ZĪMOGU</w:t>
      </w:r>
    </w:p>
    <w:sectPr w:rsidSect="00B54855">
      <w:headerReference w:type="default" r:id="rId9"/>
      <w:head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Times New Roman ,serif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id w:val="110811412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4"/>
      </w:rPr>
    </w:sdtEndPr>
    <w:sdtContent>
      <w:p w:rsidR="002972AA" w:rsidRPr="00423967" w:rsidP="00AE28BC" w14:paraId="03F71157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4"/>
          </w:rPr>
        </w:pPr>
        <w:r w:rsidRPr="00423967">
          <w:rPr>
            <w:rFonts w:ascii="Times New Roman" w:hAnsi="Times New Roman" w:cs="Times New Roman"/>
            <w:sz w:val="20"/>
            <w:szCs w:val="24"/>
          </w:rPr>
          <w:fldChar w:fldCharType="begin"/>
        </w:r>
        <w:r w:rsidRPr="00423967">
          <w:rPr>
            <w:rFonts w:ascii="Times New Roman" w:hAnsi="Times New Roman" w:cs="Times New Roman"/>
            <w:sz w:val="20"/>
            <w:szCs w:val="24"/>
          </w:rPr>
          <w:instrText>PAGE   \* MERGEFORMAT</w:instrText>
        </w:r>
        <w:r w:rsidRPr="00423967">
          <w:rPr>
            <w:rFonts w:ascii="Times New Roman" w:hAnsi="Times New Roman" w:cs="Times New Roman"/>
            <w:sz w:val="20"/>
            <w:szCs w:val="24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4"/>
          </w:rPr>
          <w:t>3</w:t>
        </w:r>
        <w:r w:rsidRPr="00423967">
          <w:rPr>
            <w:rFonts w:ascii="Times New Roman" w:hAnsi="Times New Roman" w:cs="Times New Roman"/>
            <w:sz w:val="20"/>
            <w:szCs w:val="24"/>
          </w:rPr>
          <w:fldChar w:fldCharType="end"/>
        </w:r>
      </w:p>
    </w:sdtContent>
  </w:sdt>
  <w:p w:rsidR="00E262F2" w:rsidP="00AE28BC" w14:paraId="3860DE8B" w14:textId="77777777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AE28BC" w:rsidRPr="0023005C" w:rsidP="0023005C" w14:paraId="5F0D2533" w14:textId="77777777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40567238"/>
    <w:multiLevelType w:val="hybridMultilevel"/>
    <w:tmpl w:val="3CA634E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334D22"/>
    <w:multiLevelType w:val="hybridMultilevel"/>
    <w:tmpl w:val="71820EFA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AB548F2"/>
    <w:multiLevelType w:val="multilevel"/>
    <w:tmpl w:val="9B6C139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2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62F2"/>
    <w:rsid w:val="00000580"/>
    <w:rsid w:val="00047031"/>
    <w:rsid w:val="00052988"/>
    <w:rsid w:val="00074B6E"/>
    <w:rsid w:val="00081804"/>
    <w:rsid w:val="000E1A9E"/>
    <w:rsid w:val="00115338"/>
    <w:rsid w:val="001155B8"/>
    <w:rsid w:val="001263A7"/>
    <w:rsid w:val="001410C7"/>
    <w:rsid w:val="00144AA7"/>
    <w:rsid w:val="00186389"/>
    <w:rsid w:val="00191764"/>
    <w:rsid w:val="00195B97"/>
    <w:rsid w:val="001A4B7E"/>
    <w:rsid w:val="001C2010"/>
    <w:rsid w:val="001C48E1"/>
    <w:rsid w:val="00206302"/>
    <w:rsid w:val="0023005C"/>
    <w:rsid w:val="00232DF2"/>
    <w:rsid w:val="00260584"/>
    <w:rsid w:val="00282E0F"/>
    <w:rsid w:val="002972AA"/>
    <w:rsid w:val="002A1CBD"/>
    <w:rsid w:val="00324C14"/>
    <w:rsid w:val="003344F8"/>
    <w:rsid w:val="0035065A"/>
    <w:rsid w:val="00360235"/>
    <w:rsid w:val="003941F8"/>
    <w:rsid w:val="0039626E"/>
    <w:rsid w:val="003B36D9"/>
    <w:rsid w:val="003C0F48"/>
    <w:rsid w:val="003C6674"/>
    <w:rsid w:val="003F2439"/>
    <w:rsid w:val="00403D6C"/>
    <w:rsid w:val="00423171"/>
    <w:rsid w:val="00423967"/>
    <w:rsid w:val="00444747"/>
    <w:rsid w:val="004B0FC7"/>
    <w:rsid w:val="004D2D08"/>
    <w:rsid w:val="004D6094"/>
    <w:rsid w:val="004D7C64"/>
    <w:rsid w:val="004E4CE4"/>
    <w:rsid w:val="004F2185"/>
    <w:rsid w:val="005040A3"/>
    <w:rsid w:val="00505A28"/>
    <w:rsid w:val="0051298E"/>
    <w:rsid w:val="005B6921"/>
    <w:rsid w:val="005D14D8"/>
    <w:rsid w:val="005D1C44"/>
    <w:rsid w:val="00604370"/>
    <w:rsid w:val="00664C0B"/>
    <w:rsid w:val="00680133"/>
    <w:rsid w:val="006805CB"/>
    <w:rsid w:val="006B0B28"/>
    <w:rsid w:val="007539E3"/>
    <w:rsid w:val="007C5992"/>
    <w:rsid w:val="007E4403"/>
    <w:rsid w:val="007F5914"/>
    <w:rsid w:val="00807DE3"/>
    <w:rsid w:val="008161A7"/>
    <w:rsid w:val="008469C8"/>
    <w:rsid w:val="00865048"/>
    <w:rsid w:val="00874566"/>
    <w:rsid w:val="00875EDB"/>
    <w:rsid w:val="008C1C6E"/>
    <w:rsid w:val="008E1D11"/>
    <w:rsid w:val="008E3FDD"/>
    <w:rsid w:val="008F1816"/>
    <w:rsid w:val="008F4C9A"/>
    <w:rsid w:val="0091584F"/>
    <w:rsid w:val="00927897"/>
    <w:rsid w:val="009413C5"/>
    <w:rsid w:val="00945D4A"/>
    <w:rsid w:val="009536FB"/>
    <w:rsid w:val="0096172F"/>
    <w:rsid w:val="009707A1"/>
    <w:rsid w:val="009900D0"/>
    <w:rsid w:val="00994F78"/>
    <w:rsid w:val="009B196B"/>
    <w:rsid w:val="009D27A1"/>
    <w:rsid w:val="009E59B4"/>
    <w:rsid w:val="00A3474F"/>
    <w:rsid w:val="00A36641"/>
    <w:rsid w:val="00A47DBC"/>
    <w:rsid w:val="00A60715"/>
    <w:rsid w:val="00A64383"/>
    <w:rsid w:val="00AB56F3"/>
    <w:rsid w:val="00AB7EE8"/>
    <w:rsid w:val="00AD6B87"/>
    <w:rsid w:val="00AE28BC"/>
    <w:rsid w:val="00AE6E30"/>
    <w:rsid w:val="00AE7E91"/>
    <w:rsid w:val="00B42A8D"/>
    <w:rsid w:val="00B54855"/>
    <w:rsid w:val="00B64016"/>
    <w:rsid w:val="00BB2DB2"/>
    <w:rsid w:val="00BC44EC"/>
    <w:rsid w:val="00BD25D3"/>
    <w:rsid w:val="00BD5C3A"/>
    <w:rsid w:val="00BF6D39"/>
    <w:rsid w:val="00C14035"/>
    <w:rsid w:val="00C34291"/>
    <w:rsid w:val="00C3455D"/>
    <w:rsid w:val="00C5288A"/>
    <w:rsid w:val="00C5509D"/>
    <w:rsid w:val="00C80295"/>
    <w:rsid w:val="00C80E43"/>
    <w:rsid w:val="00C959F5"/>
    <w:rsid w:val="00C959F6"/>
    <w:rsid w:val="00CC2C4D"/>
    <w:rsid w:val="00CE3D7D"/>
    <w:rsid w:val="00D17138"/>
    <w:rsid w:val="00D303D8"/>
    <w:rsid w:val="00D3463A"/>
    <w:rsid w:val="00D4286F"/>
    <w:rsid w:val="00D924FB"/>
    <w:rsid w:val="00D95974"/>
    <w:rsid w:val="00DD0AC1"/>
    <w:rsid w:val="00DD4321"/>
    <w:rsid w:val="00DE73A3"/>
    <w:rsid w:val="00DF0CF2"/>
    <w:rsid w:val="00DF5B55"/>
    <w:rsid w:val="00DF774F"/>
    <w:rsid w:val="00E20EA5"/>
    <w:rsid w:val="00E25594"/>
    <w:rsid w:val="00E262F2"/>
    <w:rsid w:val="00E32792"/>
    <w:rsid w:val="00E47337"/>
    <w:rsid w:val="00ED1211"/>
    <w:rsid w:val="00F11A75"/>
    <w:rsid w:val="00F13939"/>
    <w:rsid w:val="00F155B5"/>
    <w:rsid w:val="00F441D8"/>
    <w:rsid w:val="00F95F18"/>
    <w:rsid w:val="00FC1787"/>
    <w:rsid w:val="00FF0F1A"/>
    <w:rsid w:val="00FF48E1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D34ACCA"/>
  <w15:chartTrackingRefBased/>
  <w15:docId w15:val="{68321430-34FD-4E04-8956-8BFC9E11B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GalveneRakstz"/>
    <w:uiPriority w:val="99"/>
    <w:unhideWhenUsed/>
    <w:rsid w:val="00E262F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62F2"/>
  </w:style>
  <w:style w:type="paragraph" w:styleId="Footer">
    <w:name w:val="footer"/>
    <w:basedOn w:val="Normal"/>
    <w:link w:val="KjeneRakstz"/>
    <w:uiPriority w:val="99"/>
    <w:unhideWhenUsed/>
    <w:rsid w:val="00E262F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62F2"/>
  </w:style>
  <w:style w:type="table" w:styleId="TableGrid">
    <w:name w:val="Table Grid"/>
    <w:basedOn w:val="TableNormal"/>
    <w:uiPriority w:val="59"/>
    <w:rsid w:val="00E262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ontekstsRakstz"/>
    <w:uiPriority w:val="99"/>
    <w:semiHidden/>
    <w:unhideWhenUsed/>
    <w:rsid w:val="002A1C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DefaultParagraphFont"/>
    <w:link w:val="BalloonText"/>
    <w:uiPriority w:val="99"/>
    <w:semiHidden/>
    <w:rsid w:val="002A1CBD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C14035"/>
    <w:pPr>
      <w:ind w:left="720"/>
      <w:contextualSpacing/>
    </w:pPr>
  </w:style>
  <w:style w:type="table" w:customStyle="1" w:styleId="Reatabula1">
    <w:name w:val="Režģa tabula1"/>
    <w:basedOn w:val="TableNormal"/>
    <w:next w:val="TableGrid"/>
    <w:uiPriority w:val="39"/>
    <w:rsid w:val="008745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atabula2">
    <w:name w:val="Režģa tabula2"/>
    <w:basedOn w:val="TableNormal"/>
    <w:next w:val="TableGrid"/>
    <w:uiPriority w:val="39"/>
    <w:rsid w:val="008E3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atabula3">
    <w:name w:val="Režģa tabula3"/>
    <w:basedOn w:val="TableNormal"/>
    <w:next w:val="TableGrid"/>
    <w:uiPriority w:val="39"/>
    <w:rsid w:val="002300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nhideWhenUsed/>
    <w:rsid w:val="00BD25D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hyperlink" Target="mailto:zemgale@vugd.gov.lv" TargetMode="External" /><Relationship Id="rId7" Type="http://schemas.openxmlformats.org/officeDocument/2006/relationships/hyperlink" Target="mailto:andris.klimovskis@jelgavasnovads.lv" TargetMode="External" /><Relationship Id="rId8" Type="http://schemas.openxmlformats.org/officeDocument/2006/relationships/hyperlink" Target="mailto:dome@jelgavasnovads.lv" TargetMode="External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D1D0E7-17AF-48E9-9C00-93214C4C0D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4152</Words>
  <Characters>2368</Characters>
  <Application>Microsoft Office Word</Application>
  <DocSecurity>0</DocSecurity>
  <Lines>19</Lines>
  <Paragraphs>13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6507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Ilze Bergmane</cp:lastModifiedBy>
  <cp:revision>14</cp:revision>
  <cp:lastPrinted>2022-02-04T14:29:00Z</cp:lastPrinted>
  <dcterms:created xsi:type="dcterms:W3CDTF">2022-04-03T09:57:00Z</dcterms:created>
  <dcterms:modified xsi:type="dcterms:W3CDTF">2024-05-15T08:42:00Z</dcterms:modified>
</cp:coreProperties>
</file>