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177B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E7177B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7177B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E7177B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E7177B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E7177B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E7177B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E7177B6" w14:textId="625BC5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7177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E7177B8" w14:textId="685E7F5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CA">
              <w:rPr>
                <w:rFonts w:ascii="Times New Roman" w:hAnsi="Times New Roman"/>
                <w:sz w:val="24"/>
                <w:szCs w:val="24"/>
              </w:rPr>
              <w:t>Aizputes Skolēnu jaunrades centrs</w:t>
            </w:r>
          </w:p>
        </w:tc>
      </w:tr>
      <w:tr w14:paraId="6E7177B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E7177B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177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7177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6E7177C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7177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177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7177C0" w14:textId="381C1F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F09CA">
              <w:rPr>
                <w:rFonts w:ascii="Times New Roman" w:hAnsi="Times New Roman"/>
                <w:color w:val="000000"/>
                <w:sz w:val="24"/>
                <w:szCs w:val="24"/>
              </w:rPr>
              <w:t>40900028008</w:t>
            </w:r>
          </w:p>
        </w:tc>
      </w:tr>
      <w:tr w14:paraId="6E7177C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717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17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E7177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E7177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E7177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177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F09CA" w:rsidP="00A24FDC" w14:paraId="334B24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Skolas iela 1, Aizpute, </w:t>
            </w:r>
          </w:p>
          <w:p w:rsidR="00E227D8" w:rsidRPr="005D1C44" w:rsidP="00A24FDC" w14:paraId="6E7177C8" w14:textId="0D70DE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Dienvidkurzemes novads</w:t>
            </w:r>
            <w:r w:rsidRPr="004F09CA">
              <w:rPr>
                <w:rFonts w:ascii="Times New Roman" w:hAnsi="Times New Roman"/>
                <w:color w:val="000000"/>
                <w:sz w:val="24"/>
                <w:szCs w:val="24"/>
              </w:rPr>
              <w:t>, LV-3456</w:t>
            </w:r>
          </w:p>
        </w:tc>
      </w:tr>
      <w:tr w14:paraId="6E7177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E7177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17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7177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7177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7177C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/193</w:t>
      </w:r>
    </w:p>
    <w:p w:rsidR="00C959F6" w:rsidP="00070E23" w14:paraId="6E7177D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E7177D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214"/>
      </w:tblGrid>
      <w:tr w14:paraId="6E7177D4" w14:textId="77777777" w:rsidTr="004F09CA">
        <w:tblPrEx>
          <w:tblW w:w="9640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4F09CA" w14:paraId="6E7177D3" w14:textId="1140C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09CA">
              <w:rPr>
                <w:rFonts w:ascii="Times New Roman" w:hAnsi="Times New Roman" w:cs="Times New Roman"/>
                <w:sz w:val="24"/>
              </w:rPr>
              <w:t xml:space="preserve">Aizputes Skolēnu jaunrades telpas Aizputes muzeja ēkā ar kadastra </w:t>
            </w:r>
          </w:p>
        </w:tc>
      </w:tr>
      <w:tr w14:paraId="1528F485" w14:textId="77777777" w:rsidTr="004F09CA">
        <w:tblPrEx>
          <w:tblW w:w="9640" w:type="dxa"/>
          <w:tblInd w:w="-142" w:type="dxa"/>
          <w:tblLayout w:type="fixed"/>
          <w:tblLook w:val="04A0"/>
        </w:tblPrEx>
        <w:trPr>
          <w:trHeight w:val="80"/>
        </w:trPr>
        <w:tc>
          <w:tcPr>
            <w:tcW w:w="426" w:type="dxa"/>
            <w:tcBorders>
              <w:top w:val="single" w:sz="4" w:space="0" w:color="auto"/>
            </w:tcBorders>
          </w:tcPr>
          <w:p w:rsidR="004F09CA" w14:paraId="47D0D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4F09CA" w:rsidRPr="00E227D8" w14:paraId="3161EF60" w14:textId="7D6DC8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4F09CA">
              <w:rPr>
                <w:rFonts w:ascii="Times New Roman" w:hAnsi="Times New Roman" w:cs="Times New Roman"/>
                <w:sz w:val="24"/>
              </w:rPr>
              <w:t>64050040065001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</w:p>
        </w:tc>
      </w:tr>
      <w:tr w14:paraId="6E7177D7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E7177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6E7177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E7177DA" w14:textId="77777777" w:rsidTr="004F09CA">
        <w:tblPrEx>
          <w:tblW w:w="9640" w:type="dxa"/>
          <w:tblInd w:w="-142" w:type="dxa"/>
          <w:tblLayout w:type="fixed"/>
          <w:tblLook w:val="04A0"/>
        </w:tblPrEx>
        <w:trPr>
          <w:trHeight w:val="288"/>
        </w:trPr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7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E60393" w14:paraId="6E7177D9" w14:textId="33A7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09CA">
              <w:rPr>
                <w:rFonts w:ascii="Times New Roman" w:hAnsi="Times New Roman" w:cs="Times New Roman"/>
                <w:sz w:val="24"/>
              </w:rPr>
              <w:t>Skolas iela 1, Aizpute, Dienvidkurzemes novads, LV-3456</w:t>
            </w:r>
          </w:p>
        </w:tc>
      </w:tr>
      <w:tr w14:paraId="6E7177DD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E7177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</w:tcPr>
          <w:p w:rsidR="00070E23" w:rsidRPr="00070E23" w14:paraId="6E7177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177E0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7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14:paraId="6E7177DF" w14:textId="2780D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09CA">
              <w:rPr>
                <w:rFonts w:ascii="Times New Roman" w:hAnsi="Times New Roman" w:cs="Times New Roman"/>
                <w:sz w:val="24"/>
              </w:rPr>
              <w:t>Dienvidkurzemes novada pašvaldība,</w:t>
            </w:r>
          </w:p>
        </w:tc>
      </w:tr>
      <w:tr w14:paraId="6E7177E3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top w:val="single" w:sz="4" w:space="0" w:color="auto"/>
            </w:tcBorders>
          </w:tcPr>
          <w:p w:rsidR="00E227D8" w:rsidRPr="00070E23" w14:paraId="6E7177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6E7177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E7177E6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E7177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14:paraId="6E7177E5" w14:textId="4A0B1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Nr.90000058625, Lielā iela 76, Grobiņa, Dienvidkurzemes novads, LV-3430</w:t>
            </w:r>
          </w:p>
        </w:tc>
      </w:tr>
      <w:tr w14:paraId="6E7177E9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E7177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6E7177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6E7177EC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7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E60393" w14:paraId="6E7177EB" w14:textId="1F95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09CA">
              <w:rPr>
                <w:rFonts w:ascii="Times New Roman" w:hAnsi="Times New Roman" w:cs="Times New Roman"/>
                <w:sz w:val="24"/>
              </w:rPr>
              <w:t xml:space="preserve">nometņu vadītājas Ausmas Kirhneres 2024.gada  16.jūlija iesniegums, </w:t>
            </w:r>
          </w:p>
        </w:tc>
      </w:tr>
      <w:tr w14:paraId="610AD4DB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top w:val="single" w:sz="4" w:space="0" w:color="auto"/>
            </w:tcBorders>
          </w:tcPr>
          <w:p w:rsidR="004F09CA" w14:paraId="58C0E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4F09CA" w:rsidRPr="00E227D8" w:rsidP="004F09CA" w14:paraId="7C6F9DEF" w14:textId="337AE9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kas Valsts ugunsdzēsības un glābšanas dienesta Kurzemes reģiona pārvaldē reģistrēts ar </w:t>
            </w:r>
          </w:p>
        </w:tc>
      </w:tr>
      <w:tr w14:paraId="1B8870C7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4F09CA" w14:paraId="7E171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4F09CA" w:rsidP="00E60393" w14:paraId="57A978B4" w14:textId="0D4D9A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4F09CA">
              <w:rPr>
                <w:rFonts w:ascii="Times New Roman" w:hAnsi="Times New Roman" w:cs="Times New Roman"/>
                <w:sz w:val="24"/>
              </w:rPr>
              <w:t>22/12-1.4/530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E7177EF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E7177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B00630" w14:paraId="6E7177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177F2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077C07" w14:paraId="6E7177F1" w14:textId="4DEFC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C07">
              <w:rPr>
                <w:rFonts w:ascii="Times New Roman" w:hAnsi="Times New Roman" w:cs="Times New Roman"/>
                <w:sz w:val="24"/>
                <w:szCs w:val="24"/>
              </w:rPr>
              <w:t xml:space="preserve">2 stāvu </w:t>
            </w:r>
            <w:r w:rsidR="00077C07">
              <w:rPr>
                <w:rFonts w:ascii="Times New Roman" w:hAnsi="Times New Roman" w:cs="Times New Roman"/>
                <w:sz w:val="24"/>
                <w:szCs w:val="24"/>
              </w:rPr>
              <w:t>dzelzbetona</w:t>
            </w:r>
            <w:r w:rsidR="00077C07">
              <w:rPr>
                <w:rFonts w:ascii="Times New Roman" w:hAnsi="Times New Roman" w:cs="Times New Roman"/>
                <w:sz w:val="24"/>
                <w:szCs w:val="24"/>
              </w:rPr>
              <w:t xml:space="preserve"> ēka, kas aprīkota ar automātisko ugunsgrēka atklāšanas un trauksmes signalizācijas sistēmu, </w:t>
            </w:r>
            <w:r w:rsidRPr="00F32FC8" w:rsidR="00135E97">
              <w:rPr>
                <w:rFonts w:ascii="Times New Roman" w:hAnsi="Times New Roman" w:cs="Times New Roman"/>
                <w:sz w:val="24"/>
                <w:szCs w:val="24"/>
              </w:rPr>
              <w:t>pārnēsājamiem ugunsdzēsības aparātiem</w:t>
            </w:r>
            <w:r w:rsidR="00077C07">
              <w:rPr>
                <w:rFonts w:ascii="Times New Roman" w:hAnsi="Times New Roman" w:cs="Times New Roman"/>
                <w:sz w:val="24"/>
                <w:szCs w:val="24"/>
              </w:rPr>
              <w:t>, 2 evakuācijas izejām.</w:t>
            </w:r>
          </w:p>
        </w:tc>
      </w:tr>
      <w:tr w14:paraId="6E7177F5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top w:val="single" w:sz="4" w:space="0" w:color="auto"/>
            </w:tcBorders>
          </w:tcPr>
          <w:p w:rsidR="00070E23" w:rsidRPr="00070E23" w:rsidP="00B00630" w14:paraId="6E7177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B00630" w14:paraId="6E7177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177F8" w14:textId="77777777" w:rsidTr="00E3728F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7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14:paraId="6E717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4737F5A" w14:textId="77777777" w:rsidTr="00E3728F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top w:val="single" w:sz="4" w:space="0" w:color="auto"/>
            </w:tcBorders>
          </w:tcPr>
          <w:p w:rsidR="00263A73" w14:paraId="619C32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263A73" w:rsidRPr="00E227D8" w:rsidP="00E3728F" w14:paraId="403DF883" w14:textId="2FCBB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883C04">
              <w:rPr>
                <w:rFonts w:ascii="Times New Roman" w:hAnsi="Times New Roman" w:cs="Times New Roman"/>
                <w:sz w:val="24"/>
                <w:szCs w:val="24"/>
              </w:rPr>
              <w:t xml:space="preserve">Objektā nav veikta elektroinstalācijas (tai skaitā zemējuma un </w:t>
            </w:r>
            <w:r w:rsidRPr="00883C04">
              <w:rPr>
                <w:rFonts w:ascii="Times New Roman" w:hAnsi="Times New Roman" w:cs="Times New Roman"/>
                <w:sz w:val="24"/>
                <w:szCs w:val="24"/>
              </w:rPr>
              <w:t>ziben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saizsardzības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ierīces) pārbaude,  </w:t>
            </w:r>
            <w:r w:rsidRPr="00883C04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noteikumi Nr.238 „Ugunsdrošības noteikumi” (turpmāk – Ugunsdrošības noteikumi)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56.punkts;</w:t>
            </w:r>
          </w:p>
        </w:tc>
      </w:tr>
      <w:tr w14:paraId="5D378463" w14:textId="77777777" w:rsidTr="00E3728F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900111" w14:paraId="36C011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900111" w:rsidRPr="00E227D8" w:rsidP="00E3728F" w14:paraId="01776A59" w14:textId="355DF4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>Objektā automātiskā ugunsgrēka atklāšanas un trauksmes signalizācijas sistēma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 xml:space="preserve"> (turpmāk – AUATSS)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netiek uzturēta darba kārtībā, </w:t>
            </w:r>
            <w:r w:rsidR="00263A73">
              <w:rPr>
                <w:rFonts w:ascii="Times New Roman" w:hAnsi="Times New Roman" w:cs="Times New Roman"/>
                <w:sz w:val="24"/>
                <w:szCs w:val="24"/>
              </w:rPr>
              <w:t>bet tieši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, automātiskās ugunsgrēka atklāšanas un trauksmes signalizācijas sistēma uztveršanas, kontroles un indikācijas iekārta uzrāda bojājumus </w:t>
            </w:r>
            <w:r w:rsidR="00263A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akumulators, </w:t>
            </w:r>
            <w:r w:rsidRPr="008C05A4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kāps Ugunsdrošības noteikumu</w:t>
            </w:r>
            <w:r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123.punkts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033676EE" w14:textId="77777777" w:rsidTr="00900111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900111" w14:paraId="384E76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900111" w:rsidRPr="00E227D8" w:rsidP="00E3728F" w14:paraId="352FBB70" w14:textId="37676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>Objektā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>AUATSS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nav veikta tehniskā apkop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un tehniskās apkopes kontrole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 xml:space="preserve"> (pēdējā veikta 02.2024.)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05A4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kāps Ugunsdrošības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129.punkts;</w:t>
            </w:r>
          </w:p>
        </w:tc>
      </w:tr>
      <w:tr w14:paraId="32F84123" w14:textId="77777777" w:rsidTr="00900111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900111" w14:paraId="73240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900111" w:rsidRPr="00E227D8" w:rsidP="00E3728F" w14:paraId="4845A5D9" w14:textId="519A3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Objektā 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>AUATSS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iedarbošanās gadījumi un bojājumi netiek reģistrēti ugunsaizsardzības sistēmas iedarbošanās gadījumu un bojājumu uzskaites žurnālā atbilstoši Uguns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drošības noteikumu 9.pielikumam, </w:t>
            </w:r>
            <w:r w:rsidRPr="008C05A4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kāps Ugunsdrošības noteikumu</w:t>
            </w:r>
            <w:r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131.punkts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3A6BDB51" w14:textId="77777777" w:rsidTr="00900111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123E84" w14:paraId="4AB196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123E84" w:rsidP="00E3728F" w14:paraId="19D924F7" w14:textId="60151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A73">
              <w:t xml:space="preserve"> 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>Objektā, evakuācijai paredzētās durvis</w:t>
            </w:r>
            <w:r w:rsidR="00135E97">
              <w:rPr>
                <w:rFonts w:ascii="Times New Roman" w:hAnsi="Times New Roman" w:cs="Times New Roman"/>
                <w:sz w:val="24"/>
                <w:szCs w:val="24"/>
              </w:rPr>
              <w:t xml:space="preserve"> (uz pagalmu)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ir slēgtas un nav viegli atveramas no telpas iekšpuses bez aizkavēju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 xml:space="preserve">ma (ne ilgāk par trim sekundēm), </w:t>
            </w:r>
            <w:r w:rsidRPr="008C05A4" w:rsidR="00E3728F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>kāps Ugunsdrošības noteikumu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 xml:space="preserve"> 243.punkts;</w:t>
            </w:r>
          </w:p>
        </w:tc>
      </w:tr>
      <w:tr w14:paraId="75A1DC51" w14:textId="77777777" w:rsidTr="00900111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123E84" w14:paraId="2305B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123E84" w:rsidP="007D7C41" w14:paraId="2D3F6F69" w14:textId="2CF5D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A73">
              <w:t xml:space="preserve"> 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Objekta </w:t>
            </w:r>
            <w:r w:rsidR="007D7C41">
              <w:rPr>
                <w:rFonts w:ascii="Times New Roman" w:hAnsi="Times New Roman" w:cs="Times New Roman"/>
                <w:sz w:val="24"/>
                <w:szCs w:val="24"/>
              </w:rPr>
              <w:t xml:space="preserve">1.stāva 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gaitenī </w:t>
            </w:r>
            <w:r w:rsidR="007D7C41">
              <w:rPr>
                <w:rFonts w:ascii="Times New Roman" w:hAnsi="Times New Roman" w:cs="Times New Roman"/>
                <w:sz w:val="24"/>
                <w:szCs w:val="24"/>
              </w:rPr>
              <w:t>ugunsdzēsības aparātu</w:t>
            </w:r>
            <w:r w:rsidRPr="00263A73"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novietojums no ugunsdzēsības aparāta roktura līdz grīd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 xml:space="preserve">ai </w:t>
            </w:r>
            <w:bookmarkStart w:id="0" w:name="_GoBack"/>
            <w:bookmarkEnd w:id="0"/>
            <w:r w:rsidR="00E3728F">
              <w:rPr>
                <w:rFonts w:ascii="Times New Roman" w:hAnsi="Times New Roman" w:cs="Times New Roman"/>
                <w:sz w:val="24"/>
                <w:szCs w:val="24"/>
              </w:rPr>
              <w:t xml:space="preserve">pārsniedz 1,5 m, </w:t>
            </w:r>
            <w:r w:rsidRPr="008C05A4" w:rsidR="00E3728F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>kāps Ugunsdrošības noteikumu</w:t>
            </w:r>
            <w:r w:rsidR="00263A73">
              <w:rPr>
                <w:rFonts w:ascii="Times New Roman" w:hAnsi="Times New Roman" w:cs="Times New Roman"/>
                <w:sz w:val="24"/>
                <w:szCs w:val="24"/>
              </w:rPr>
              <w:t xml:space="preserve"> 266.punkts</w:t>
            </w:r>
            <w:r w:rsidR="00E3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7177FB" w14:textId="77777777" w:rsidTr="00900111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E7177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B00630" w14:paraId="6E7177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177FE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7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14:paraId="6E7177FD" w14:textId="7B681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00111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6E717801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top w:val="single" w:sz="4" w:space="0" w:color="auto"/>
            </w:tcBorders>
          </w:tcPr>
          <w:p w:rsidR="00070E23" w:rsidRPr="00070E23" w:rsidP="00B00630" w14:paraId="6E7177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B00630" w14:paraId="6E7178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17804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883C04" w:rsidRPr="00883C04" w:rsidP="00883C04" w14:paraId="755DFC6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3C04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</w:t>
            </w:r>
          </w:p>
          <w:p w:rsidR="00E227D8" w:rsidRPr="00E227D8" w:rsidP="00883C04" w14:paraId="6E717803" w14:textId="31A82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04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6E717807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top w:val="single" w:sz="4" w:space="0" w:color="auto"/>
            </w:tcBorders>
          </w:tcPr>
          <w:p w:rsidR="00E227D8" w:rsidRPr="00070E23" w14:paraId="6E7178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6E7178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E71780A" w14:textId="77777777" w:rsidTr="004F09CA">
        <w:tblPrEx>
          <w:tblW w:w="9640" w:type="dxa"/>
          <w:tblInd w:w="-142" w:type="dxa"/>
          <w:tblLayout w:type="fixed"/>
          <w:tblLook w:val="04A0"/>
        </w:tblPrEx>
        <w:tc>
          <w:tcPr>
            <w:tcW w:w="426" w:type="dxa"/>
            <w:tcBorders>
              <w:bottom w:val="single" w:sz="4" w:space="0" w:color="auto"/>
            </w:tcBorders>
          </w:tcPr>
          <w:p w:rsidR="00E227D8" w:rsidRPr="00E227D8" w14:paraId="6E7178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14:paraId="6E717809" w14:textId="1D21A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3C04" w:rsidR="00883C04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6E71780D" w14:textId="77777777" w:rsidTr="004F09CA">
        <w:tblPrEx>
          <w:tblW w:w="9640" w:type="dxa"/>
          <w:tblInd w:w="-142" w:type="dxa"/>
          <w:tblLayout w:type="fixed"/>
          <w:tblLook w:val="04A0"/>
        </w:tblPrEx>
        <w:trPr>
          <w:trHeight w:val="603"/>
        </w:trPr>
        <w:tc>
          <w:tcPr>
            <w:tcW w:w="426" w:type="dxa"/>
            <w:tcBorders>
              <w:top w:val="single" w:sz="4" w:space="0" w:color="auto"/>
            </w:tcBorders>
          </w:tcPr>
          <w:p w:rsidR="00E227D8" w:rsidRPr="00070E23" w14:paraId="6E7178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227D8" w14:paraId="6E71780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6E71780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6E71780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6E71781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1781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6E7178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71781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71781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71781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2556"/>
        <w:gridCol w:w="284"/>
        <w:gridCol w:w="1973"/>
      </w:tblGrid>
      <w:tr w14:paraId="6E71781B" w14:textId="77777777" w:rsidTr="0090011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00111" w14:paraId="6E717816" w14:textId="3E944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</w:rPr>
              <w:t>enesta Kurzemes reģiona pārvaldes Ugunsdrošības uzraudzības un civilās aizsardzības nodaļas inspektore Vizbulīte Barsukova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E717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  <w:vAlign w:val="bottom"/>
          </w:tcPr>
          <w:p w:rsidR="00B245E2" w:rsidRPr="00900111" w:rsidP="00900111" w14:paraId="6E717818" w14:textId="791038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elektroniskais paraksts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E7178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B245E2" w:rsidRPr="007D2C05" w:rsidP="00900111" w14:paraId="6E71781A" w14:textId="423D4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6E717821" w14:textId="77777777" w:rsidTr="0090011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7178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E717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:rsidR="00B245E2" w:rsidRPr="00B245E2" w:rsidP="00B245E2" w14:paraId="6E7178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4" w:type="dxa"/>
          </w:tcPr>
          <w:p w:rsidR="00B245E2" w:rsidRPr="00B245E2" w:rsidP="00B245E2" w14:paraId="6E717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</w:tcPr>
          <w:p w:rsidR="00B245E2" w:rsidRPr="00B245E2" w:rsidP="00B245E2" w14:paraId="6E717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7178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E71782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71782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E717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E7178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E717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71782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7178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7178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7178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00111" w:rsidP="007D2C05" w14:paraId="44BB20D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6E71782E" w14:textId="59E7AE6C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6E7178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7178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E7178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71783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1783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1783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71783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94137315"/>
      <w:docPartObj>
        <w:docPartGallery w:val="Page Numbers (Top of Page)"/>
        <w:docPartUnique/>
      </w:docPartObj>
    </w:sdtPr>
    <w:sdtContent>
      <w:p w:rsidR="00E227D8" w:rsidRPr="00762AE8" w14:paraId="6E71783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71783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1783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7C07"/>
    <w:rsid w:val="000915A8"/>
    <w:rsid w:val="00123E84"/>
    <w:rsid w:val="00135E97"/>
    <w:rsid w:val="0015650A"/>
    <w:rsid w:val="00263A73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F09CA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4076D"/>
    <w:rsid w:val="00762AE8"/>
    <w:rsid w:val="007665C9"/>
    <w:rsid w:val="00794977"/>
    <w:rsid w:val="00794DFA"/>
    <w:rsid w:val="007A187F"/>
    <w:rsid w:val="007D2C05"/>
    <w:rsid w:val="007D7C41"/>
    <w:rsid w:val="00883C04"/>
    <w:rsid w:val="00884E35"/>
    <w:rsid w:val="008A30BC"/>
    <w:rsid w:val="008C05A4"/>
    <w:rsid w:val="00900111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3728F"/>
    <w:rsid w:val="00E60393"/>
    <w:rsid w:val="00F32FC8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7177B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11</cp:revision>
  <dcterms:created xsi:type="dcterms:W3CDTF">2022-12-16T07:36:00Z</dcterms:created>
  <dcterms:modified xsi:type="dcterms:W3CDTF">2024-08-01T11:10:00Z</dcterms:modified>
</cp:coreProperties>
</file>