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491CB4D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47F4C762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DC37111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38311480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4DEC4FEF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4DD592EF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5A50846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1572BB1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6D80E44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04C37AF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“Latvijas mazpulki”</w:t>
            </w:r>
          </w:p>
        </w:tc>
      </w:tr>
      <w:tr w14:paraId="4EFE641B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5DF56D17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B66F23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2767AA5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162CA50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05348D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25.07.2024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61EECB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B6C560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Reģ.Nr.</w:t>
            </w:r>
            <w:r w:rsidRPr="00E33151">
              <w:rPr>
                <w:rFonts w:ascii="Times New Roman" w:hAnsi="Times New Roman"/>
                <w:color w:val="000000"/>
                <w:sz w:val="24"/>
                <w:szCs w:val="24"/>
              </w:rPr>
              <w:t>40008002762</w:t>
            </w:r>
          </w:p>
        </w:tc>
      </w:tr>
      <w:tr w14:paraId="4DFC416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49C2F12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6A949B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377CE8D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324D55C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1664EC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CE92F3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8C6162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3151">
              <w:rPr>
                <w:rFonts w:ascii="Times New Roman" w:hAnsi="Times New Roman"/>
                <w:color w:val="000000"/>
                <w:sz w:val="24"/>
                <w:szCs w:val="24"/>
              </w:rPr>
              <w:t>Ezermalas 28-2, Rīga, LV-1014</w:t>
            </w:r>
          </w:p>
        </w:tc>
      </w:tr>
      <w:tr w14:paraId="02C5BA8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BDF705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5E52E9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4393C2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76927BE6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6CA82E1A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/251</w:t>
      </w:r>
    </w:p>
    <w:p w:rsidR="00C959F6" w:rsidP="00070E23" w14:paraId="0AFD7C7B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99D36DA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38AE81EC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33151" w:rsidRPr="00E227D8" w:rsidP="00E33151" w14:paraId="5F4E1D9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33151" w:rsidRPr="00174183" w:rsidP="00E33151" w14:paraId="52D10B6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183">
              <w:rPr>
                <w:rFonts w:ascii="Times New Roman" w:hAnsi="Times New Roman" w:cs="Times New Roman"/>
                <w:sz w:val="24"/>
              </w:rPr>
              <w:t>Apsekots: Bērnu dien</w:t>
            </w:r>
            <w:r>
              <w:rPr>
                <w:rFonts w:ascii="Times New Roman" w:hAnsi="Times New Roman" w:cs="Times New Roman"/>
                <w:sz w:val="24"/>
              </w:rPr>
              <w:t>nakt</w:t>
            </w:r>
            <w:r w:rsidRPr="00174183">
              <w:rPr>
                <w:rFonts w:ascii="Times New Roman" w:hAnsi="Times New Roman" w:cs="Times New Roman"/>
                <w:sz w:val="24"/>
              </w:rPr>
              <w:t>s nometnei “</w:t>
            </w:r>
            <w:r>
              <w:rPr>
                <w:rFonts w:ascii="Times New Roman" w:hAnsi="Times New Roman" w:cs="Times New Roman"/>
                <w:sz w:val="24"/>
              </w:rPr>
              <w:t>Mazpulku Rakari</w:t>
            </w:r>
            <w:r w:rsidRPr="00174183">
              <w:rPr>
                <w:rFonts w:ascii="Times New Roman" w:hAnsi="Times New Roman" w:cs="Times New Roman"/>
                <w:sz w:val="24"/>
              </w:rPr>
              <w:t>” paredzētās  telpas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 xml:space="preserve"> viesu namā “Upes Villa”</w:t>
            </w:r>
            <w:r w:rsidRPr="0017418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74183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(turpmāk – Objekts).</w:t>
            </w:r>
            <w:r w:rsidRPr="0017418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6E61EC2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19BB13F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8FA1E1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1E61DDD8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3DADF8D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63084C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33151">
              <w:rPr>
                <w:rFonts w:ascii="Times New Roman" w:hAnsi="Times New Roman" w:cs="Times New Roman"/>
                <w:sz w:val="24"/>
              </w:rPr>
              <w:t>“Upes Villa”</w:t>
            </w:r>
            <w:r w:rsidRPr="00E33151" w:rsidR="00E33151">
              <w:rPr>
                <w:rFonts w:ascii="Times New Roman" w:hAnsi="Times New Roman" w:cs="Times New Roman"/>
                <w:sz w:val="24"/>
              </w:rPr>
              <w:t xml:space="preserve"> , Daugmale, Daugmales pag., Ķekavas novads, LV-2124</w:t>
            </w:r>
            <w:r w:rsidR="00E33151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27428E7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2B88795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2DA4D315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20BFB0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6144A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E33151" w14:paraId="11937C1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33151" w:rsidR="00E33151">
              <w:rPr>
                <w:rFonts w:ascii="Times New Roman" w:hAnsi="Times New Roman" w:cs="Times New Roman"/>
                <w:sz w:val="24"/>
              </w:rPr>
              <w:t>Akcij</w:t>
            </w:r>
            <w:r w:rsidR="00E33151">
              <w:rPr>
                <w:rFonts w:ascii="Times New Roman" w:hAnsi="Times New Roman" w:cs="Times New Roman"/>
                <w:sz w:val="24"/>
              </w:rPr>
              <w:t xml:space="preserve">u sabiedrība ENERGOFIRMA “JAUDA”, </w:t>
            </w:r>
          </w:p>
        </w:tc>
      </w:tr>
      <w:tr w14:paraId="6AFE988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00AB489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460C900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B016E4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42EC15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0BB42E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Reģ.Nr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t xml:space="preserve"> </w:t>
            </w:r>
            <w:r w:rsidRPr="00E33151">
              <w:rPr>
                <w:rFonts w:ascii="Times New Roman" w:hAnsi="Times New Roman" w:cs="Times New Roman"/>
                <w:sz w:val="24"/>
              </w:rPr>
              <w:t>40003012798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E33151">
              <w:rPr>
                <w:rFonts w:ascii="Times New Roman" w:hAnsi="Times New Roman" w:cs="Times New Roman"/>
                <w:sz w:val="24"/>
              </w:rPr>
              <w:t>Krustpils iela 119, Rīga, LV-1057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23AE163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40F0910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67F7ACD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27946D4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896DD3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E33151" w14:paraId="7EB2AC9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33151">
              <w:rPr>
                <w:rFonts w:ascii="Times New Roman" w:hAnsi="Times New Roman" w:cs="Times New Roman"/>
                <w:sz w:val="24"/>
              </w:rPr>
              <w:t xml:space="preserve">Guntas </w:t>
            </w:r>
            <w:r w:rsidR="00E33151">
              <w:rPr>
                <w:rFonts w:ascii="Times New Roman" w:hAnsi="Times New Roman" w:cs="Times New Roman"/>
                <w:sz w:val="24"/>
              </w:rPr>
              <w:t>Falkas</w:t>
            </w:r>
            <w:r w:rsidRPr="006A6291" w:rsidR="00E33151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33151">
              <w:rPr>
                <w:rFonts w:ascii="Times New Roman" w:hAnsi="Times New Roman" w:cs="Times New Roman"/>
                <w:sz w:val="24"/>
              </w:rPr>
              <w:t>2024.gada 4.jūl</w:t>
            </w:r>
            <w:r w:rsidR="00E33151">
              <w:rPr>
                <w:rFonts w:ascii="Times New Roman" w:hAnsi="Times New Roman" w:cs="Times New Roman"/>
                <w:sz w:val="24"/>
              </w:rPr>
              <w:t>ija iesniegums b/n</w:t>
            </w:r>
            <w:r w:rsidR="00E33151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22F2E1D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04322FC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145F314C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A4D79F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ACEB58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717776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3151">
              <w:rPr>
                <w:rFonts w:ascii="Times New Roman" w:hAnsi="Times New Roman" w:cs="Times New Roman"/>
                <w:sz w:val="24"/>
                <w:szCs w:val="24"/>
              </w:rPr>
              <w:t>Objekts aprīkots ar automātisko ugunsgrēka atklāšanas un trauksmes signalizācijas sistēmu.</w:t>
            </w:r>
          </w:p>
        </w:tc>
      </w:tr>
      <w:tr w14:paraId="09DCA9C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94C219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38B16E2E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5D4CD3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169698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401D85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3151">
              <w:rPr>
                <w:rFonts w:ascii="Times New Roman" w:hAnsi="Times New Roman" w:cs="Times New Roman"/>
                <w:sz w:val="24"/>
                <w:szCs w:val="24"/>
              </w:rPr>
              <w:t>Nav.</w:t>
            </w:r>
          </w:p>
        </w:tc>
      </w:tr>
      <w:tr w14:paraId="543ADDD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4FD22B9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4CE04EC6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2BD343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15E629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CFA207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264D36" w:rsidR="00E33151">
              <w:rPr>
                <w:rFonts w:ascii="Times New Roman" w:hAnsi="Times New Roman" w:cs="Times New Roman"/>
                <w:b/>
                <w:sz w:val="24"/>
              </w:rPr>
              <w:t>Objekts atbilst Ugunsdrošības noteikumu prasībām</w:t>
            </w:r>
            <w:r w:rsidR="00E33151"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</w:tr>
      <w:tr w14:paraId="5B0CE30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1F886BB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4F99D1A7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AAEB95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86DC0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589989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B2545">
              <w:rPr>
                <w:rFonts w:ascii="Times New Roman" w:hAnsi="Times New Roman" w:cs="Times New Roman"/>
                <w:sz w:val="24"/>
              </w:rPr>
              <w:t>Ministru kabineta 2009.gada 1.septembra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B2545">
              <w:rPr>
                <w:rFonts w:ascii="Times New Roman" w:hAnsi="Times New Roman" w:cs="Times New Roman"/>
                <w:sz w:val="24"/>
              </w:rPr>
              <w:t>noteikumu Nr.981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B2545">
              <w:rPr>
                <w:rFonts w:ascii="Times New Roman" w:hAnsi="Times New Roman" w:cs="Times New Roman"/>
                <w:sz w:val="24"/>
              </w:rPr>
              <w:t>“Bērnu nometņu organizēšanas un darbības kārtība”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8.5.</w:t>
            </w:r>
            <w:r w:rsidRPr="007B2545">
              <w:rPr>
                <w:rFonts w:ascii="Times New Roman" w:hAnsi="Times New Roman" w:cs="Times New Roman"/>
                <w:sz w:val="24"/>
              </w:rPr>
              <w:t>apakšpunkta prasībām.</w:t>
            </w:r>
          </w:p>
        </w:tc>
      </w:tr>
      <w:tr w14:paraId="4FDA264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2C08D6B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6A22B08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(normatīvais akts un punkts saskaņā ar kuru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izdots atzinums)</w:t>
            </w:r>
          </w:p>
        </w:tc>
      </w:tr>
      <w:tr w14:paraId="58E419B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EFB03F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ED5532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Valsts izglītības satura centrā.</w:t>
            </w:r>
          </w:p>
        </w:tc>
      </w:tr>
      <w:tr w14:paraId="18A521B9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41BC83B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7816AAD8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120B766C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5CCADA42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6D240BB0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dienas augstākstāvošai </w:t>
      </w:r>
      <w:r w:rsidRPr="007D2C05">
        <w:rPr>
          <w:rFonts w:ascii="Times New Roman" w:hAnsi="Times New Roman" w:cs="Times New Roman"/>
          <w:sz w:val="24"/>
          <w:szCs w:val="24"/>
        </w:rPr>
        <w:t>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4F5A0473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1AE1467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90DF860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4B697DDA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17FE4F19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707CB288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141931" w:rsidRPr="007D2C05" w:rsidP="00141931" w14:paraId="122D2BD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141931" w:rsidRPr="007D2C05" w:rsidP="00141931" w14:paraId="69F825C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141931" w:rsidRPr="007D2C05" w:rsidP="00141931" w14:paraId="6FCD5BF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141931" w:rsidRPr="007D2C05" w:rsidP="00141931" w14:paraId="344E006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141931" w:rsidRPr="007D2C05" w:rsidP="00141931" w14:paraId="2F732C7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D.Pommers</w:t>
            </w:r>
          </w:p>
        </w:tc>
      </w:tr>
      <w:tr w14:paraId="4180C43E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7AD9F02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15E020C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5255525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2E43F53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00225E1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03F54C3B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747A1CCB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76CAA8FE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0BAF7BC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Elektroniski parakstīts atzinums nosūtīts uz e-pastu: </w:t>
            </w:r>
            <w:r w:rsidRPr="00141931">
              <w:rPr>
                <w:rFonts w:ascii="Times New Roman" w:hAnsi="Times New Roman" w:cs="Times New Roman"/>
                <w:sz w:val="24"/>
                <w:szCs w:val="24"/>
              </w:rPr>
              <w:t>gunta.falka@inbox.lv</w:t>
            </w:r>
          </w:p>
        </w:tc>
        <w:tc>
          <w:tcPr>
            <w:tcW w:w="284" w:type="dxa"/>
            <w:vAlign w:val="bottom"/>
          </w:tcPr>
          <w:p w:rsidR="007D2C05" w:rsidP="007D2C05" w14:paraId="662C47A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4BC59AA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FCA6669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57C21E8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4D1AA78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129957C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2C78530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2B4D6160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</w:t>
      </w:r>
      <w:r w:rsidRPr="00C33E3A">
        <w:rPr>
          <w:rFonts w:ascii="Times New Roman" w:hAnsi="Times New Roman" w:cs="Times New Roman"/>
          <w:sz w:val="24"/>
          <w:szCs w:val="24"/>
        </w:rPr>
        <w:t xml:space="preserve"> ___________</w:t>
      </w:r>
    </w:p>
    <w:p w:rsidR="00762AE8" w:rsidP="00441E69" w14:paraId="529D58A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41931" w:rsidP="00441E69" w14:paraId="795F8C2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41931" w:rsidP="00441E69" w14:paraId="6191CEC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41931" w:rsidP="00441E69" w14:paraId="31B66AC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41931" w:rsidP="00441E69" w14:paraId="3E2A4C6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41931" w:rsidP="00441E69" w14:paraId="77C0C5A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41931" w:rsidP="00441E69" w14:paraId="396C970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41931" w:rsidP="00441E69" w14:paraId="15E9BF5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41931" w:rsidP="00441E69" w14:paraId="435DDBA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41931" w:rsidP="00441E69" w14:paraId="02C12D6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41931" w:rsidP="00441E69" w14:paraId="47F6983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41931" w:rsidP="00441E69" w14:paraId="5A393AE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41931" w:rsidP="00441E69" w14:paraId="6094F1F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41931" w:rsidP="00441E69" w14:paraId="4D12EF2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41931" w:rsidP="00441E69" w14:paraId="6A6DE9B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41931" w:rsidP="00441E69" w14:paraId="15ABC19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41931" w:rsidP="00441E69" w14:paraId="792E627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41931" w:rsidP="00441E69" w14:paraId="0385752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41931" w:rsidP="00441E69" w14:paraId="31EC634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41931" w:rsidP="00441E69" w14:paraId="54A8D21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41931" w:rsidP="00441E69" w14:paraId="6B91750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41931" w:rsidP="00441E69" w14:paraId="46438D3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41931" w:rsidP="00441E69" w14:paraId="288D8AF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41931" w:rsidP="00441E69" w14:paraId="5918F59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41931" w:rsidP="00441E69" w14:paraId="2D9306E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41931" w:rsidP="00441E69" w14:paraId="7C7CFD0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41931" w:rsidP="00441E69" w14:paraId="62049E7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41931" w:rsidP="00441E69" w14:paraId="6640CEE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41931" w:rsidP="00441E69" w14:paraId="5F4DE47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41931" w:rsidP="00441E69" w14:paraId="4A4332D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962E5" w:rsidP="00441E69" w14:paraId="0F02ABD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7486238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590CD6A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993363647"/>
      <w:docPartObj>
        <w:docPartGallery w:val="Page Numbers (Top of Page)"/>
        <w:docPartUnique/>
      </w:docPartObj>
    </w:sdtPr>
    <w:sdtContent>
      <w:p w:rsidR="00E227D8" w:rsidRPr="00762AE8" w14:paraId="60B641D0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4B07B0DD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361A67F1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24D71"/>
    <w:rsid w:val="00130CCD"/>
    <w:rsid w:val="00141931"/>
    <w:rsid w:val="0015650A"/>
    <w:rsid w:val="00174183"/>
    <w:rsid w:val="00260584"/>
    <w:rsid w:val="00264D36"/>
    <w:rsid w:val="00281811"/>
    <w:rsid w:val="00295194"/>
    <w:rsid w:val="00312BB7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D1C44"/>
    <w:rsid w:val="005D635A"/>
    <w:rsid w:val="00635786"/>
    <w:rsid w:val="006962E5"/>
    <w:rsid w:val="006A6291"/>
    <w:rsid w:val="00711637"/>
    <w:rsid w:val="00736BC1"/>
    <w:rsid w:val="00762AE8"/>
    <w:rsid w:val="0076330A"/>
    <w:rsid w:val="007665C9"/>
    <w:rsid w:val="00794977"/>
    <w:rsid w:val="00794DFA"/>
    <w:rsid w:val="007B2545"/>
    <w:rsid w:val="007D2C05"/>
    <w:rsid w:val="00884E35"/>
    <w:rsid w:val="008866CD"/>
    <w:rsid w:val="00921AD0"/>
    <w:rsid w:val="00922C9D"/>
    <w:rsid w:val="00964438"/>
    <w:rsid w:val="0097786E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D46F82"/>
    <w:rsid w:val="00D639C2"/>
    <w:rsid w:val="00DB3B2E"/>
    <w:rsid w:val="00E0387C"/>
    <w:rsid w:val="00E144F4"/>
    <w:rsid w:val="00E227D8"/>
    <w:rsid w:val="00E33151"/>
    <w:rsid w:val="00E36657"/>
    <w:rsid w:val="00E60393"/>
    <w:rsid w:val="00E73BD3"/>
    <w:rsid w:val="00EB093C"/>
    <w:rsid w:val="00EB4646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C64F7AA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1712</Words>
  <Characters>976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Dāvids Pommers</cp:lastModifiedBy>
  <cp:revision>9</cp:revision>
  <dcterms:created xsi:type="dcterms:W3CDTF">2022-12-19T10:05:00Z</dcterms:created>
  <dcterms:modified xsi:type="dcterms:W3CDTF">2024-07-25T08:31:00Z</dcterms:modified>
</cp:coreProperties>
</file>