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p w:rsidR="007B47BF" w:rsidP="00A470DD" w14:paraId="1F204FB2" w14:textId="77777777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</w:p>
    <w:p w:rsidR="00D33574" w:rsidP="00A470DD" w14:paraId="359E2247" w14:textId="77777777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</w:p>
    <w:p w:rsidR="00EF2DD5" w:rsidRPr="00B917AA" w:rsidP="00A470DD" w14:paraId="0E95C3A1" w14:textId="77777777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  <w:r w:rsidRPr="00B917AA">
        <w:rPr>
          <w:rFonts w:ascii="Times New Roman" w:hAnsi="Times New Roman"/>
          <w:sz w:val="24"/>
          <w:szCs w:val="24"/>
          <w:lang w:val="lv-LV"/>
        </w:rPr>
        <w:t>Rīgā</w:t>
      </w:r>
    </w:p>
    <w:p w:rsidR="00EF2DD5" w:rsidRPr="006626FB" w:rsidP="00EF2DD5" w14:paraId="227EB60E" w14:textId="77777777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</w:p>
    <w:tbl>
      <w:tblPr>
        <w:tblW w:w="9075" w:type="dxa"/>
        <w:tblLayout w:type="fixed"/>
        <w:tblLook w:val="04A0"/>
      </w:tblPr>
      <w:tblGrid>
        <w:gridCol w:w="4820"/>
        <w:gridCol w:w="4255"/>
      </w:tblGrid>
      <w:tr w14:paraId="0674B7B8" w14:textId="77777777" w:rsidTr="00C13245">
        <w:tblPrEx>
          <w:tblW w:w="9075" w:type="dxa"/>
          <w:tblLayout w:type="fixed"/>
          <w:tblLook w:val="04A0"/>
        </w:tblPrEx>
        <w:tc>
          <w:tcPr>
            <w:tcW w:w="4820" w:type="dxa"/>
            <w:shd w:val="clear" w:color="auto" w:fill="auto"/>
            <w:hideMark/>
          </w:tcPr>
          <w:bookmarkStart w:id="0" w:name="_Hlk71628256"/>
          <w:bookmarkStart w:id="1" w:name="_Hlk71628801"/>
          <w:p w:rsidR="00102B0B" w:rsidRPr="00163E88" w:rsidP="00EC7D02" w14:paraId="721B0442" w14:textId="77777777">
            <w:pPr>
              <w:tabs>
                <w:tab w:val="right" w:pos="9071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16.07.2024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 xml:space="preserve">. 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Nr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.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22/8-1.6/1128</w:t>
            </w:r>
          </w:p>
        </w:tc>
        <w:tc>
          <w:tcPr>
            <w:tcW w:w="4255" w:type="dxa"/>
            <w:vMerge w:val="restart"/>
            <w:shd w:val="clear" w:color="auto" w:fill="auto"/>
            <w:hideMark/>
          </w:tcPr>
          <w:p w:rsidR="00C13245" w:rsidP="00EC7D02" w14:paraId="117F5BA1" w14:textId="77777777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</w:pPr>
          </w:p>
          <w:p w:rsidR="00102B0B" w:rsidRPr="00163E88" w:rsidP="00EC7D02" w14:paraId="5DEAE882" w14:textId="77777777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Gunārs Strazdiņš</w:t>
            </w:r>
          </w:p>
          <w:p w:rsidR="00102B0B" w:rsidRPr="00163E88" w:rsidP="00EC7D02" w14:paraId="17E6A5D6" w14:textId="77777777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 xml:space="preserve">e-pasts: 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gunars.strazdins@jc.gov.lv</w:t>
            </w:r>
          </w:p>
        </w:tc>
      </w:tr>
      <w:tr w14:paraId="36EECEC0" w14:textId="77777777" w:rsidTr="00C13245">
        <w:tblPrEx>
          <w:tblW w:w="9075" w:type="dxa"/>
          <w:tblLayout w:type="fixed"/>
          <w:tblLook w:val="04A0"/>
        </w:tblPrEx>
        <w:tc>
          <w:tcPr>
            <w:tcW w:w="4820" w:type="dxa"/>
            <w:shd w:val="clear" w:color="auto" w:fill="auto"/>
            <w:hideMark/>
          </w:tcPr>
          <w:p w:rsidR="00102B0B" w:rsidRPr="00163E88" w:rsidP="009046A3" w14:paraId="46B8D16E" w14:textId="4569E23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bookmarkStart w:id="2" w:name="_GoBack"/>
            <w:bookmarkEnd w:id="2"/>
            <w:r w:rsidRPr="00163E88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4255" w:type="dxa"/>
            <w:vMerge/>
            <w:shd w:val="clear" w:color="auto" w:fill="auto"/>
            <w:vAlign w:val="center"/>
            <w:hideMark/>
          </w:tcPr>
          <w:p w:rsidR="00102B0B" w:rsidRPr="00163E88" w:rsidP="00EC7D02" w14:paraId="3B473CA8" w14:textId="7777777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</w:tc>
      </w:tr>
    </w:tbl>
    <w:bookmarkEnd w:id="0"/>
    <w:bookmarkEnd w:id="1"/>
    <w:p w:rsidR="00102B0B" w:rsidRPr="006626FB" w:rsidP="00102B0B" w14:paraId="027E6DCD" w14:textId="77777777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  <w:r w:rsidRPr="006626FB">
        <w:rPr>
          <w:rFonts w:ascii="Times New Roman" w:hAnsi="Times New Roman"/>
          <w:sz w:val="24"/>
          <w:szCs w:val="24"/>
          <w:lang w:val="lv-LV"/>
        </w:rPr>
        <w:t xml:space="preserve"> </w:t>
      </w:r>
    </w:p>
    <w:tbl>
      <w:tblPr>
        <w:tblW w:w="0" w:type="auto"/>
        <w:tblLook w:val="04A0"/>
      </w:tblPr>
      <w:tblGrid>
        <w:gridCol w:w="4530"/>
        <w:gridCol w:w="4531"/>
      </w:tblGrid>
      <w:tr w14:paraId="56F80177" w14:textId="77777777" w:rsidTr="00EC7D02">
        <w:tblPrEx>
          <w:tblW w:w="0" w:type="auto"/>
          <w:tblLook w:val="04A0"/>
        </w:tblPrEx>
        <w:tc>
          <w:tcPr>
            <w:tcW w:w="4530" w:type="dxa"/>
            <w:shd w:val="clear" w:color="auto" w:fill="auto"/>
            <w:hideMark/>
          </w:tcPr>
          <w:p w:rsidR="00102B0B" w:rsidRPr="00F003AE" w:rsidP="00C13245" w14:paraId="474700FA" w14:textId="77777777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val="lv-LV" w:eastAsia="en-GB"/>
              </w:rPr>
            </w:pPr>
            <w:r w:rsidRPr="00F003AE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Par atzinuma sniegšanu nometnei</w:t>
            </w:r>
          </w:p>
        </w:tc>
        <w:tc>
          <w:tcPr>
            <w:tcW w:w="4531" w:type="dxa"/>
            <w:shd w:val="clear" w:color="auto" w:fill="auto"/>
          </w:tcPr>
          <w:p w:rsidR="00102B0B" w:rsidRPr="00F003AE" w:rsidP="00EC7D02" w14:paraId="09FD56CF" w14:textId="77777777">
            <w:pPr>
              <w:spacing w:line="240" w:lineRule="auto"/>
              <w:rPr>
                <w:sz w:val="28"/>
                <w:szCs w:val="28"/>
                <w:lang w:val="lv-LV"/>
              </w:rPr>
            </w:pPr>
          </w:p>
        </w:tc>
      </w:tr>
    </w:tbl>
    <w:p w:rsidR="00C13245" w:rsidRPr="00F65DFB" w:rsidP="00C13245" w14:paraId="035D09E7" w14:textId="58ADD4BB">
      <w:pPr>
        <w:tabs>
          <w:tab w:val="left" w:pos="720"/>
          <w:tab w:val="center" w:pos="4320"/>
          <w:tab w:val="right" w:pos="8640"/>
        </w:tabs>
        <w:spacing w:after="0" w:line="240" w:lineRule="auto"/>
        <w:ind w:right="424" w:firstLine="567"/>
        <w:jc w:val="both"/>
        <w:rPr>
          <w:rFonts w:ascii="Times New Roman" w:hAnsi="Times New Roman"/>
          <w:sz w:val="28"/>
          <w:lang w:val="lv-LV"/>
        </w:rPr>
      </w:pPr>
      <w:r w:rsidRPr="00F65DFB">
        <w:rPr>
          <w:rFonts w:ascii="Times New Roman" w:hAnsi="Times New Roman"/>
          <w:sz w:val="28"/>
          <w:lang w:val="lv-LV"/>
        </w:rPr>
        <w:t xml:space="preserve">Valsts ugunsdzēsības un glābšanas dienesta </w:t>
      </w:r>
      <w:r>
        <w:rPr>
          <w:rFonts w:ascii="Times New Roman" w:hAnsi="Times New Roman"/>
          <w:sz w:val="28"/>
          <w:lang w:val="lv-LV"/>
        </w:rPr>
        <w:t xml:space="preserve">(turpmāk </w:t>
      </w:r>
      <w:r w:rsidRPr="00F65DFB">
        <w:rPr>
          <w:rFonts w:ascii="Times New Roman" w:hAnsi="Times New Roman"/>
          <w:sz w:val="28"/>
          <w:lang w:val="lv-LV"/>
        </w:rPr>
        <w:t xml:space="preserve">– </w:t>
      </w:r>
      <w:r>
        <w:rPr>
          <w:rFonts w:ascii="Times New Roman" w:hAnsi="Times New Roman"/>
          <w:sz w:val="28"/>
          <w:lang w:val="lv-LV"/>
        </w:rPr>
        <w:t>VUGD</w:t>
      </w:r>
      <w:r w:rsidRPr="00F65DFB">
        <w:rPr>
          <w:rFonts w:ascii="Times New Roman" w:hAnsi="Times New Roman"/>
          <w:sz w:val="28"/>
          <w:lang w:val="lv-LV"/>
        </w:rPr>
        <w:t xml:space="preserve">) Rīgas reģiona pārvalde (turpmāk – Pārvalde) 2024.gada </w:t>
      </w:r>
      <w:r>
        <w:rPr>
          <w:rFonts w:ascii="Times New Roman" w:hAnsi="Times New Roman"/>
          <w:sz w:val="28"/>
          <w:lang w:val="lv-LV"/>
        </w:rPr>
        <w:t>3</w:t>
      </w:r>
      <w:r w:rsidRPr="00F65DFB">
        <w:rPr>
          <w:rFonts w:ascii="Times New Roman" w:hAnsi="Times New Roman"/>
          <w:sz w:val="28"/>
          <w:lang w:val="lv-LV"/>
        </w:rPr>
        <w:t>.</w:t>
      </w:r>
      <w:r>
        <w:rPr>
          <w:rFonts w:ascii="Times New Roman" w:hAnsi="Times New Roman"/>
          <w:sz w:val="28"/>
          <w:lang w:val="lv-LV"/>
        </w:rPr>
        <w:t>jūli</w:t>
      </w:r>
      <w:r w:rsidRPr="00F65DFB">
        <w:rPr>
          <w:rFonts w:ascii="Times New Roman" w:hAnsi="Times New Roman"/>
          <w:sz w:val="28"/>
          <w:lang w:val="lv-LV"/>
        </w:rPr>
        <w:t xml:space="preserve">jā saņēma Jūsu iesniegumu ar lūgumu sniegt atzinumu par telpu atbilstību ugunsdrošības prasībām </w:t>
      </w:r>
      <w:r>
        <w:rPr>
          <w:rFonts w:ascii="Times New Roman" w:hAnsi="Times New Roman"/>
          <w:sz w:val="28"/>
          <w:lang w:val="lv-LV"/>
        </w:rPr>
        <w:t>diennakts nometnes “</w:t>
      </w:r>
      <w:r w:rsidRPr="00C13245">
        <w:rPr>
          <w:rFonts w:ascii="Times New Roman" w:hAnsi="Times New Roman"/>
          <w:sz w:val="28"/>
          <w:lang w:val="lv-LV"/>
        </w:rPr>
        <w:t>Ukrainas bojāgājušo policistu bērnu nometnes 2024</w:t>
      </w:r>
      <w:r>
        <w:rPr>
          <w:rFonts w:ascii="Times New Roman" w:hAnsi="Times New Roman"/>
          <w:sz w:val="28"/>
          <w:lang w:val="lv-LV"/>
        </w:rPr>
        <w:t>” (turpmāk – Nometne) rīkošanai</w:t>
      </w:r>
      <w:r w:rsidR="00CA4B2A">
        <w:rPr>
          <w:rFonts w:ascii="Times New Roman" w:hAnsi="Times New Roman"/>
          <w:sz w:val="28"/>
          <w:lang w:val="lv-LV"/>
        </w:rPr>
        <w:t>,</w:t>
      </w:r>
      <w:r>
        <w:rPr>
          <w:rFonts w:ascii="Times New Roman" w:hAnsi="Times New Roman"/>
          <w:sz w:val="28"/>
          <w:lang w:val="lv-LV"/>
        </w:rPr>
        <w:t xml:space="preserve"> </w:t>
      </w:r>
      <w:r w:rsidR="001C6C27">
        <w:rPr>
          <w:rFonts w:ascii="Times New Roman" w:hAnsi="Times New Roman"/>
          <w:sz w:val="28"/>
          <w:lang w:val="lv-LV"/>
        </w:rPr>
        <w:t>Iekšlietu</w:t>
      </w:r>
      <w:r w:rsidR="001C6C27">
        <w:rPr>
          <w:rFonts w:ascii="Times New Roman" w:hAnsi="Times New Roman"/>
          <w:sz w:val="28"/>
          <w:lang w:val="lv-LV"/>
        </w:rPr>
        <w:t xml:space="preserve"> ministrijas</w:t>
      </w:r>
      <w:r w:rsidRPr="00C13245">
        <w:rPr>
          <w:rFonts w:ascii="Times New Roman" w:hAnsi="Times New Roman"/>
          <w:sz w:val="28"/>
          <w:lang w:val="lv-LV"/>
        </w:rPr>
        <w:t xml:space="preserve"> ve</w:t>
      </w:r>
      <w:r w:rsidR="001C6C27">
        <w:rPr>
          <w:rFonts w:ascii="Times New Roman" w:hAnsi="Times New Roman"/>
          <w:sz w:val="28"/>
          <w:lang w:val="lv-LV"/>
        </w:rPr>
        <w:t>selības un sporta centra nodaļā</w:t>
      </w:r>
      <w:r w:rsidRPr="00C13245">
        <w:rPr>
          <w:rFonts w:ascii="Times New Roman" w:hAnsi="Times New Roman"/>
          <w:sz w:val="28"/>
          <w:lang w:val="lv-LV"/>
        </w:rPr>
        <w:t xml:space="preserve"> “Dzintari”</w:t>
      </w:r>
      <w:r>
        <w:rPr>
          <w:rFonts w:ascii="Times New Roman" w:hAnsi="Times New Roman"/>
          <w:sz w:val="28"/>
          <w:lang w:val="lv-LV"/>
        </w:rPr>
        <w:t xml:space="preserve">, Piestātnes ielā </w:t>
      </w:r>
      <w:r w:rsidRPr="00C13245">
        <w:rPr>
          <w:rFonts w:ascii="Times New Roman" w:hAnsi="Times New Roman"/>
          <w:sz w:val="28"/>
          <w:lang w:val="lv-LV"/>
        </w:rPr>
        <w:t>14</w:t>
      </w:r>
      <w:r w:rsidR="001C6C27">
        <w:rPr>
          <w:rFonts w:ascii="Times New Roman" w:hAnsi="Times New Roman"/>
          <w:sz w:val="28"/>
          <w:lang w:val="lv-LV"/>
        </w:rPr>
        <w:t xml:space="preserve"> </w:t>
      </w:r>
      <w:r>
        <w:rPr>
          <w:rFonts w:ascii="Times New Roman" w:hAnsi="Times New Roman"/>
          <w:sz w:val="28"/>
          <w:lang w:val="lv-LV"/>
        </w:rPr>
        <w:t>k-4 un 14</w:t>
      </w:r>
      <w:r w:rsidR="001C6C27">
        <w:rPr>
          <w:rFonts w:ascii="Times New Roman" w:hAnsi="Times New Roman"/>
          <w:sz w:val="28"/>
          <w:lang w:val="lv-LV"/>
        </w:rPr>
        <w:t xml:space="preserve"> k-8</w:t>
      </w:r>
      <w:r w:rsidRPr="00C13245">
        <w:rPr>
          <w:rFonts w:ascii="Times New Roman" w:hAnsi="Times New Roman"/>
          <w:sz w:val="28"/>
          <w:lang w:val="lv-LV"/>
        </w:rPr>
        <w:t xml:space="preserve">, </w:t>
      </w:r>
      <w:r>
        <w:rPr>
          <w:rFonts w:ascii="Times New Roman" w:hAnsi="Times New Roman"/>
          <w:sz w:val="28"/>
          <w:lang w:val="lv-LV"/>
        </w:rPr>
        <w:t>Jūrmalā</w:t>
      </w:r>
      <w:r w:rsidRPr="00313C65">
        <w:rPr>
          <w:rFonts w:ascii="Times New Roman" w:hAnsi="Times New Roman"/>
          <w:sz w:val="28"/>
          <w:lang w:val="lv-LV"/>
        </w:rPr>
        <w:t xml:space="preserve"> </w:t>
      </w:r>
      <w:r w:rsidRPr="00F65DFB">
        <w:rPr>
          <w:rFonts w:ascii="Times New Roman" w:hAnsi="Times New Roman"/>
          <w:sz w:val="28"/>
          <w:lang w:val="lv-LV"/>
        </w:rPr>
        <w:t>(turpmāk – Objekts).</w:t>
      </w:r>
    </w:p>
    <w:p w:rsidR="00C13245" w:rsidRPr="00F65DFB" w:rsidP="00C13245" w14:paraId="235183F7" w14:textId="77777777">
      <w:pPr>
        <w:tabs>
          <w:tab w:val="left" w:pos="720"/>
          <w:tab w:val="center" w:pos="4320"/>
          <w:tab w:val="right" w:pos="8640"/>
        </w:tabs>
        <w:spacing w:after="0" w:line="240" w:lineRule="auto"/>
        <w:ind w:right="424" w:firstLine="567"/>
        <w:jc w:val="both"/>
        <w:rPr>
          <w:rFonts w:ascii="Times New Roman" w:hAnsi="Times New Roman"/>
          <w:sz w:val="28"/>
          <w:lang w:val="lv-LV"/>
        </w:rPr>
      </w:pPr>
      <w:r w:rsidRPr="00F65DFB">
        <w:rPr>
          <w:rFonts w:ascii="Times New Roman" w:hAnsi="Times New Roman"/>
          <w:sz w:val="28"/>
          <w:lang w:val="lv-LV"/>
        </w:rPr>
        <w:t xml:space="preserve">Pārvalde informē, ka saskaņā ar </w:t>
      </w:r>
      <w:r w:rsidRPr="00F65DFB">
        <w:rPr>
          <w:rFonts w:ascii="Times New Roman" w:hAnsi="Times New Roman"/>
          <w:sz w:val="28"/>
          <w:szCs w:val="28"/>
          <w:lang w:val="lv-LV" w:eastAsia="lv-LV"/>
        </w:rPr>
        <w:t>Ministru kabineta 2009.gada 1.septembra noteikumu Nr.981 “Bērnu nometņu organizēšanas un darbības k</w:t>
      </w:r>
      <w:r>
        <w:rPr>
          <w:rFonts w:ascii="Times New Roman" w:hAnsi="Times New Roman"/>
          <w:sz w:val="28"/>
          <w:szCs w:val="28"/>
          <w:lang w:val="lv-LV" w:eastAsia="lv-LV"/>
        </w:rPr>
        <w:t>ārtība” 9.5.apakšpunkta prasību</w:t>
      </w:r>
      <w:r w:rsidRPr="00F65DFB">
        <w:rPr>
          <w:rFonts w:ascii="Times New Roman" w:hAnsi="Times New Roman"/>
          <w:sz w:val="28"/>
          <w:lang w:val="lv-LV"/>
        </w:rPr>
        <w:t xml:space="preserve"> un ņemot vērā, ka </w:t>
      </w:r>
      <w:r>
        <w:rPr>
          <w:rFonts w:ascii="Times New Roman" w:hAnsi="Times New Roman"/>
          <w:sz w:val="28"/>
          <w:lang w:val="lv-LV"/>
        </w:rPr>
        <w:t>2023.gada 31.jūlijā</w:t>
      </w:r>
      <w:r w:rsidRPr="00F65DFB">
        <w:rPr>
          <w:rFonts w:ascii="Times New Roman" w:hAnsi="Times New Roman"/>
          <w:sz w:val="28"/>
          <w:lang w:val="lv-LV"/>
        </w:rPr>
        <w:t xml:space="preserve"> Objektā </w:t>
      </w:r>
      <w:r>
        <w:rPr>
          <w:rFonts w:ascii="Times New Roman" w:hAnsi="Times New Roman"/>
          <w:sz w:val="28"/>
          <w:lang w:val="lv-LV"/>
        </w:rPr>
        <w:t>tika veikta neplānotā</w:t>
      </w:r>
      <w:r w:rsidRPr="00F65DFB">
        <w:rPr>
          <w:rFonts w:ascii="Times New Roman" w:hAnsi="Times New Roman"/>
          <w:sz w:val="28"/>
          <w:lang w:val="lv-LV"/>
        </w:rPr>
        <w:t xml:space="preserve"> ugunsdrošības pārbaude, </w:t>
      </w:r>
      <w:r>
        <w:rPr>
          <w:rFonts w:ascii="Times New Roman" w:hAnsi="Times New Roman"/>
          <w:sz w:val="28"/>
          <w:lang w:val="lv-LV"/>
        </w:rPr>
        <w:t xml:space="preserve">VUGD </w:t>
      </w:r>
      <w:r w:rsidRPr="00F65DFB">
        <w:rPr>
          <w:rFonts w:ascii="Times New Roman" w:hAnsi="Times New Roman"/>
          <w:sz w:val="28"/>
          <w:lang w:val="lv-LV"/>
        </w:rPr>
        <w:t xml:space="preserve">atzinums Nometnes organizēšanai nav nepieciešams. </w:t>
      </w:r>
    </w:p>
    <w:p w:rsidR="00C13245" w:rsidRPr="00F65DFB" w:rsidP="00C13245" w14:paraId="0940522E" w14:textId="77777777">
      <w:pPr>
        <w:tabs>
          <w:tab w:val="left" w:pos="720"/>
          <w:tab w:val="center" w:pos="4320"/>
          <w:tab w:val="right" w:pos="8640"/>
        </w:tabs>
        <w:spacing w:after="0" w:line="240" w:lineRule="auto"/>
        <w:ind w:right="424" w:firstLine="567"/>
        <w:jc w:val="both"/>
        <w:rPr>
          <w:rFonts w:ascii="Times New Roman" w:hAnsi="Times New Roman"/>
          <w:sz w:val="28"/>
          <w:lang w:val="lv-LV"/>
        </w:rPr>
      </w:pPr>
      <w:r w:rsidRPr="00F65DFB">
        <w:rPr>
          <w:rFonts w:ascii="Times New Roman" w:hAnsi="Times New Roman"/>
          <w:sz w:val="28"/>
          <w:lang w:val="lv-LV"/>
        </w:rPr>
        <w:t>Pārvalde informē, ka tai nav iebildumu Nometnes rīkošanai Objektā un  atgādina, ka jāievēro M</w:t>
      </w:r>
      <w:r>
        <w:rPr>
          <w:rFonts w:ascii="Times New Roman" w:hAnsi="Times New Roman"/>
          <w:sz w:val="28"/>
          <w:lang w:val="lv-LV"/>
        </w:rPr>
        <w:t>inistru kabineta 2016.gada 19.</w:t>
      </w:r>
      <w:r w:rsidRPr="00F65DFB">
        <w:rPr>
          <w:rFonts w:ascii="Times New Roman" w:hAnsi="Times New Roman"/>
          <w:sz w:val="28"/>
          <w:lang w:val="lv-LV"/>
        </w:rPr>
        <w:t>aprīļa noteikumu Nr.238 “Ugunsdrošības noteikumi” noteiktās prasības. Papildus darām Jums zināmu, ka fizisko un juridisko personu pienākums ir nepieļaut ugunsgrēka izcelšanos.</w:t>
      </w:r>
    </w:p>
    <w:p w:rsidR="00030C87" w:rsidRPr="00030C87" w:rsidP="00030C87" w14:paraId="039D7213" w14:textId="77777777">
      <w:pPr>
        <w:pStyle w:val="Footer"/>
        <w:tabs>
          <w:tab w:val="clear" w:pos="4320"/>
          <w:tab w:val="clear" w:pos="8640"/>
        </w:tabs>
        <w:jc w:val="both"/>
        <w:rPr>
          <w:rFonts w:ascii="Times New Roman" w:hAnsi="Times New Roman"/>
          <w:sz w:val="28"/>
          <w:lang w:val="lv-LV"/>
        </w:rPr>
      </w:pPr>
    </w:p>
    <w:p w:rsidR="00030C87" w:rsidP="00030C87" w14:paraId="4A2E01B1" w14:textId="77777777">
      <w:pPr>
        <w:pStyle w:val="Footer"/>
        <w:tabs>
          <w:tab w:val="clear" w:pos="4320"/>
          <w:tab w:val="clear" w:pos="8640"/>
        </w:tabs>
        <w:jc w:val="both"/>
        <w:rPr>
          <w:rFonts w:ascii="Times New Roman" w:hAnsi="Times New Roman"/>
          <w:sz w:val="28"/>
          <w:lang w:val="lv-LV"/>
        </w:rPr>
      </w:pPr>
    </w:p>
    <w:p w:rsidR="00CB7F3B" w:rsidP="00CB7F3B" w14:paraId="6B38110F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>Priekšnieks</w:t>
      </w:r>
    </w:p>
    <w:p w:rsidR="00CB7F3B" w:rsidP="00CB7F3B" w14:paraId="60F34F81" w14:textId="77777777">
      <w:pPr>
        <w:spacing w:after="0" w:line="240" w:lineRule="auto"/>
        <w:ind w:right="424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>pulkvedis</w:t>
      </w:r>
      <w:r>
        <w:rPr>
          <w:rFonts w:ascii="Times New Roman" w:hAnsi="Times New Roman"/>
          <w:sz w:val="28"/>
          <w:lang w:val="lv-LV"/>
        </w:rPr>
        <w:tab/>
      </w:r>
      <w:r>
        <w:rPr>
          <w:rFonts w:ascii="Times New Roman" w:hAnsi="Times New Roman"/>
          <w:sz w:val="28"/>
          <w:lang w:val="lv-LV"/>
        </w:rPr>
        <w:tab/>
      </w:r>
      <w:r>
        <w:rPr>
          <w:rFonts w:ascii="Times New Roman" w:hAnsi="Times New Roman"/>
          <w:sz w:val="28"/>
          <w:lang w:val="lv-LV"/>
        </w:rPr>
        <w:tab/>
      </w:r>
      <w:r>
        <w:rPr>
          <w:rFonts w:ascii="Times New Roman" w:hAnsi="Times New Roman"/>
          <w:sz w:val="28"/>
          <w:lang w:val="lv-LV"/>
        </w:rPr>
        <w:tab/>
      </w:r>
      <w:r>
        <w:rPr>
          <w:rFonts w:ascii="Times New Roman" w:hAnsi="Times New Roman"/>
          <w:sz w:val="28"/>
          <w:lang w:val="lv-LV"/>
        </w:rPr>
        <w:tab/>
      </w:r>
      <w:r>
        <w:rPr>
          <w:rFonts w:ascii="Times New Roman" w:hAnsi="Times New Roman"/>
          <w:sz w:val="28"/>
          <w:lang w:val="lv-LV"/>
        </w:rPr>
        <w:tab/>
      </w:r>
      <w:r>
        <w:rPr>
          <w:rFonts w:ascii="Times New Roman" w:hAnsi="Times New Roman"/>
          <w:sz w:val="28"/>
          <w:lang w:val="lv-LV"/>
        </w:rPr>
        <w:tab/>
      </w:r>
      <w:r>
        <w:rPr>
          <w:rFonts w:ascii="Times New Roman" w:hAnsi="Times New Roman"/>
          <w:sz w:val="28"/>
          <w:lang w:val="lv-LV"/>
        </w:rPr>
        <w:tab/>
      </w:r>
      <w:r>
        <w:rPr>
          <w:rFonts w:ascii="Times New Roman" w:hAnsi="Times New Roman"/>
          <w:sz w:val="28"/>
          <w:lang w:val="lv-LV"/>
        </w:rPr>
        <w:tab/>
        <w:t xml:space="preserve">  </w:t>
      </w:r>
      <w:r>
        <w:rPr>
          <w:rFonts w:ascii="Times New Roman" w:hAnsi="Times New Roman"/>
          <w:sz w:val="28"/>
          <w:lang w:val="lv-LV"/>
        </w:rPr>
        <w:t>A.Vasiļevskis</w:t>
      </w:r>
    </w:p>
    <w:p w:rsidR="00D7638F" w:rsidRPr="00D7638F" w:rsidP="00D7638F" w14:paraId="4185221D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D7638F" w:rsidRPr="00D7638F" w:rsidP="00D7638F" w14:paraId="2B7A839C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D7638F" w:rsidP="00D7638F" w14:paraId="1617BFAE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C13245" w:rsidRPr="00D7638F" w:rsidP="00D7638F" w14:paraId="22591AE7" w14:textId="20FF2F03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D7638F" w:rsidRPr="00D7638F" w:rsidP="00D7638F" w14:paraId="4F69D5D3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102B0B" w:rsidRPr="0023229E" w:rsidP="00102B0B" w14:paraId="2A3CEB8D" w14:textId="77777777">
      <w:pPr>
        <w:pStyle w:val="Footer"/>
        <w:rPr>
          <w:rFonts w:ascii="Times New Roman" w:hAnsi="Times New Roman"/>
          <w:sz w:val="24"/>
          <w:szCs w:val="24"/>
          <w:lang w:val="lv-LV"/>
        </w:rPr>
      </w:pPr>
      <w:r w:rsidRPr="0023229E">
        <w:rPr>
          <w:rFonts w:ascii="Times New Roman" w:hAnsi="Times New Roman"/>
          <w:noProof/>
          <w:sz w:val="24"/>
          <w:szCs w:val="24"/>
          <w:lang w:val="lv-LV"/>
        </w:rPr>
        <w:t>Maksims Ameļčenkovs</w:t>
      </w:r>
      <w:r w:rsidRPr="0023229E">
        <w:rPr>
          <w:rFonts w:ascii="Times New Roman" w:hAnsi="Times New Roman"/>
          <w:sz w:val="24"/>
          <w:szCs w:val="24"/>
          <w:lang w:val="lv-LV"/>
        </w:rPr>
        <w:t xml:space="preserve"> </w:t>
      </w:r>
      <w:r>
        <w:rPr>
          <w:rFonts w:ascii="Times New Roman" w:hAnsi="Times New Roman"/>
          <w:sz w:val="24"/>
          <w:szCs w:val="24"/>
          <w:lang w:val="lv-LV"/>
        </w:rPr>
        <w:t>27313109</w:t>
      </w:r>
    </w:p>
    <w:p w:rsidR="00D21FA6" w:rsidRPr="00C13245" w:rsidP="00C13245" w14:paraId="7E254946" w14:textId="77777777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8"/>
          <w:lang w:val="lv-LV"/>
        </w:rPr>
      </w:pPr>
      <w:r w:rsidRPr="0023229E">
        <w:rPr>
          <w:rFonts w:ascii="Times New Roman" w:hAnsi="Times New Roman"/>
          <w:noProof/>
          <w:sz w:val="24"/>
          <w:szCs w:val="24"/>
          <w:lang w:val="lv-LV"/>
        </w:rPr>
        <w:t>maksims.amelcenkovs@vugd.gov.lv</w:t>
      </w:r>
    </w:p>
    <w:sectPr w:rsidSect="00C51775">
      <w:headerReference w:type="first" r:id="rId4"/>
      <w:footerReference w:type="first" r:id="rId5"/>
      <w:type w:val="continuous"/>
      <w:pgSz w:w="11907" w:h="16840" w:code="9"/>
      <w:pgMar w:top="1134" w:right="851" w:bottom="1134" w:left="1701" w:header="709" w:footer="709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0504BE" w:rsidP="000504BE" w14:paraId="04519906" w14:textId="77777777">
    <w:pPr>
      <w:pStyle w:val="Footer"/>
      <w:jc w:val="center"/>
      <w:rPr>
        <w:rFonts w:ascii="Times New Roman" w:hAnsi="Times New Roman"/>
      </w:rPr>
    </w:pPr>
    <w:r w:rsidRPr="00D62801">
      <w:rPr>
        <w:rFonts w:ascii="Times New Roman" w:hAnsi="Times New Roman"/>
      </w:rPr>
      <w:t xml:space="preserve">DOKUMENTS PARAKSTĪTS AR DROŠU ELEKTRONISKO PARAKSTU UN SATUR </w:t>
    </w:r>
  </w:p>
  <w:p w:rsidR="000504BE" w:rsidRPr="00D62801" w:rsidP="000504BE" w14:paraId="49682A9C" w14:textId="77777777">
    <w:pPr>
      <w:pStyle w:val="Footer"/>
      <w:jc w:val="center"/>
      <w:rPr>
        <w:rFonts w:ascii="Times New Roman" w:hAnsi="Times New Roman"/>
      </w:rPr>
    </w:pPr>
    <w:r w:rsidRPr="00D62801">
      <w:rPr>
        <w:rFonts w:ascii="Times New Roman" w:hAnsi="Times New Roman"/>
      </w:rPr>
      <w:t>LAIKA ZĪMOGU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51775" w:rsidP="00C51775" w14:paraId="7E2A9E9B" w14:textId="77777777">
    <w:pPr>
      <w:pStyle w:val="Header"/>
      <w:rPr>
        <w:rFonts w:ascii="Times New Roman" w:hAnsi="Times New Roman"/>
      </w:rPr>
    </w:pPr>
  </w:p>
  <w:p w:rsidR="00C51775" w:rsidP="00C51775" w14:paraId="4413AB13" w14:textId="77777777">
    <w:pPr>
      <w:pStyle w:val="Header"/>
      <w:rPr>
        <w:rFonts w:ascii="Times New Roman" w:hAnsi="Times New Roman"/>
      </w:rPr>
    </w:pPr>
    <w:r>
      <w:rPr>
        <w:noProof/>
        <w:lang w:val="lv-LV" w:eastAsia="lv-LV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130175</wp:posOffset>
          </wp:positionV>
          <wp:extent cx="5676900" cy="1028700"/>
          <wp:effectExtent l="19050" t="19050" r="0" b="0"/>
          <wp:wrapNone/>
          <wp:docPr id="6" name="Picture 6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9" descr="pilnkrasu_header_veidlapa_36_v2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51775" w:rsidP="00C51775" w14:paraId="4196E107" w14:textId="77777777">
    <w:pPr>
      <w:pStyle w:val="Header"/>
      <w:rPr>
        <w:rFonts w:ascii="Times New Roman" w:hAnsi="Times New Roman"/>
      </w:rPr>
    </w:pPr>
  </w:p>
  <w:p w:rsidR="00C51775" w:rsidP="00C51775" w14:paraId="54439D50" w14:textId="77777777">
    <w:pPr>
      <w:pStyle w:val="Header"/>
      <w:rPr>
        <w:rFonts w:ascii="Times New Roman" w:hAnsi="Times New Roman"/>
      </w:rPr>
    </w:pPr>
  </w:p>
  <w:p w:rsidR="00C51775" w:rsidP="00C51775" w14:paraId="40F6E2C0" w14:textId="77777777">
    <w:pPr>
      <w:pStyle w:val="Header"/>
      <w:rPr>
        <w:rFonts w:ascii="Times New Roman" w:hAnsi="Times New Roman"/>
      </w:rPr>
    </w:pPr>
  </w:p>
  <w:p w:rsidR="00C51775" w:rsidP="00C51775" w14:paraId="5A65ADAD" w14:textId="77777777">
    <w:pPr>
      <w:pStyle w:val="Header"/>
      <w:rPr>
        <w:rFonts w:ascii="Times New Roman" w:hAnsi="Times New Roman"/>
      </w:rPr>
    </w:pPr>
  </w:p>
  <w:p w:rsidR="00C51775" w:rsidP="00C51775" w14:paraId="09C49C18" w14:textId="77777777">
    <w:pPr>
      <w:pStyle w:val="Header"/>
      <w:rPr>
        <w:rFonts w:ascii="Times New Roman" w:hAnsi="Times New Roman"/>
      </w:rPr>
    </w:pPr>
  </w:p>
  <w:p w:rsidR="00C51775" w:rsidP="00C51775" w14:paraId="56A4FAD1" w14:textId="77777777">
    <w:pPr>
      <w:pStyle w:val="Header"/>
      <w:rPr>
        <w:rFonts w:ascii="Times New Roman" w:hAnsi="Times New Roman"/>
      </w:rPr>
    </w:pPr>
  </w:p>
  <w:p w:rsidR="00C51775" w:rsidP="00C51775" w14:paraId="12370350" w14:textId="77777777">
    <w:pPr>
      <w:pStyle w:val="Header"/>
      <w:rPr>
        <w:rFonts w:ascii="Times New Roman" w:hAnsi="Times New Roman"/>
      </w:rPr>
    </w:pPr>
  </w:p>
  <w:p w:rsidR="00C51775" w:rsidRPr="00815277" w:rsidP="00C51775" w14:paraId="6386D04E" w14:textId="77777777">
    <w:pPr>
      <w:pStyle w:val="Header"/>
      <w:rPr>
        <w:rFonts w:ascii="Times New Roman" w:hAnsi="Times New Roman"/>
      </w:rPr>
    </w:pPr>
    <w:r>
      <w:rPr>
        <w:noProof/>
        <w:lang w:val="lv-LV" w:eastAsia="lv-LV"/>
      </w:rPr>
      <mc:AlternateContent>
        <mc:Choice Requires="wps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1171575</wp:posOffset>
              </wp:positionH>
              <wp:positionV relativeFrom="page">
                <wp:posOffset>2030730</wp:posOffset>
              </wp:positionV>
              <wp:extent cx="5838825" cy="314325"/>
              <wp:effectExtent l="0" t="0" r="0" b="0"/>
              <wp:wrapNone/>
              <wp:docPr id="3" name="Text Box 43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838825" cy="3143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xmlns:a="http://schemas.openxmlformats.org/drawingml/2006/main"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33574" w:rsidRPr="002A02AD" w:rsidP="00D33574" w14:textId="77777777">
                          <w:pPr>
                            <w:spacing w:after="0" w:line="204" w:lineRule="exact"/>
                            <w:ind w:left="931" w:right="911"/>
                            <w:jc w:val="center"/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</w:pPr>
                          <w:r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  <w:t>RĪGAS REĢIONA PĀRVALDE</w:t>
                          </w:r>
                        </w:p>
                        <w:p w:rsidR="00D33574" w:rsidP="00D33574" w14:textId="77777777">
                          <w:pPr>
                            <w:spacing w:before="82" w:after="0" w:line="240" w:lineRule="auto"/>
                            <w:ind w:left="-13" w:right="-33"/>
                            <w:jc w:val="center"/>
                            <w:rPr>
                              <w:rFonts w:ascii="Times New Roman" w:eastAsia="Times New Roman" w:hAnsi="Times New Roman"/>
                              <w:sz w:val="17"/>
                              <w:szCs w:val="17"/>
                            </w:rPr>
                          </w:pP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Jaunpils iela 13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,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Rīga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, LV-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1002;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 tālr.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: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67209650;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e-pasts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: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rrp@vugd.gov.lv;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www.vugd.gov.lv</w:t>
                          </w:r>
                        </w:p>
                        <w:p w:rsidR="00C51775" w:rsidRPr="00AE573A" w:rsidP="00AE573A" w14:textId="77777777">
                          <w:pPr>
                            <w:rPr>
                              <w:szCs w:val="17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3" o:spid="_x0000_s2049" type="#_x0000_t202" style="width:459.75pt;height:24.75pt;margin-top:159.9pt;margin-left:92.25pt;mso-height-percent:0;mso-height-relative:page;mso-position-horizontal-relative:page;mso-position-vertical-relative:page;mso-width-percent:0;mso-width-relative:page;mso-wrap-distance-bottom:0;mso-wrap-distance-left:9pt;mso-wrap-distance-right:9pt;mso-wrap-distance-top:0;mso-wrap-style:square;position:absolute;v-text-anchor:top;visibility:visible;z-index:-251655168" filled="f" stroked="f">
              <v:textbox inset="0,0,0,0">
                <w:txbxContent>
                  <w:p w:rsidR="00D33574" w:rsidRPr="002A02AD" w:rsidP="00D33574" w14:paraId="26D22514" w14:textId="77777777">
                    <w:pPr>
                      <w:spacing w:after="0" w:line="204" w:lineRule="exact"/>
                      <w:ind w:left="931" w:right="911"/>
                      <w:jc w:val="center"/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</w:pPr>
                    <w:r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  <w:t>RĪGAS REĢIONA PĀRVALDE</w:t>
                    </w:r>
                  </w:p>
                  <w:p w:rsidR="00D33574" w:rsidP="00D33574" w14:paraId="66E52F6E" w14:textId="77777777">
                    <w:pPr>
                      <w:spacing w:before="82" w:after="0" w:line="240" w:lineRule="auto"/>
                      <w:ind w:left="-13" w:right="-33"/>
                      <w:jc w:val="center"/>
                      <w:rPr>
                        <w:rFonts w:ascii="Times New Roman" w:eastAsia="Times New Roman" w:hAnsi="Times New Roman"/>
                        <w:sz w:val="17"/>
                        <w:szCs w:val="17"/>
                      </w:rPr>
                    </w:pP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Jaunpils iela 13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,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Rīga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, LV-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1002;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 tālr.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: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67209650;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e-pasts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: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rrp@vugd.gov.lv;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www.vugd.gov.lv</w:t>
                    </w:r>
                  </w:p>
                  <w:p w:rsidR="00C51775" w:rsidRPr="00AE573A" w:rsidP="00AE573A" w14:paraId="01596D86" w14:textId="77777777">
                    <w:pPr>
                      <w:rPr>
                        <w:szCs w:val="17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lv-LV" w:eastAsia="lv-LV"/>
      </w:rPr>
      <mc:AlternateContent>
        <mc:Choice Requires="wpg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0" b="0"/>
              <wp:wrapNone/>
              <wp:docPr id="1" name="Group 41"/>
              <wp:cNvGraphicFramePr/>
              <a:graphic xmlns:a="http://schemas.openxmlformats.org/drawingml/2006/main">
                <a:graphicData uri="http://schemas.microsoft.com/office/word/2010/wordprocessingGroup">
                  <wpg:wgp xmlns:wpg="http://schemas.microsoft.com/office/word/2010/wordprocessingGroup"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 xmlns:wps="http://schemas.microsoft.com/office/word/2010/wordprocessingShape"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fill="norm" w="6926" stroke="1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41" o:spid="_x0000_s2050" style="width:346.25pt;height:0.1pt;margin-top:149.85pt;margin-left:145.7pt;mso-position-horizontal-relative:page;mso-position-vertical-relative:page;position:absolute;z-index:-251657216" coordorigin="2915,2998" coordsize="6926,2">
              <v:shape id="Freeform 42" o:spid="_x0000_s2051" style="width:6926;height:2;left:2915;mso-wrap-style:square;position:absolute;top:2998;v-text-anchor:top;visibility:visible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</w:p>
  <w:p w:rsidR="00C51775" w14:paraId="45F21BAC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FFFFFF1D"/>
    <w:multiLevelType w:val="multilevel"/>
    <w:tmpl w:val="E8A2284C"/>
    <w:lvl w:ilvl="0">
      <w:start w:val="1"/>
      <w:numFmt w:val="bullet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32567EA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>
    <w:nsid w:val="FFFFFF7D"/>
    <w:multiLevelType w:val="singleLevel"/>
    <w:tmpl w:val="3D8C87E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>
    <w:nsid w:val="FFFFFF7E"/>
    <w:multiLevelType w:val="singleLevel"/>
    <w:tmpl w:val="802234A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>
    <w:nsid w:val="FFFFFF7F"/>
    <w:multiLevelType w:val="singleLevel"/>
    <w:tmpl w:val="890AD6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>
    <w:nsid w:val="FFFFFF80"/>
    <w:multiLevelType w:val="singleLevel"/>
    <w:tmpl w:val="8CFE72C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06C4ED1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381ABED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5D60A5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2D543E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D2CEA0A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474"/>
    <w:rsid w:val="00006384"/>
    <w:rsid w:val="00030349"/>
    <w:rsid w:val="00030C87"/>
    <w:rsid w:val="00047408"/>
    <w:rsid w:val="00047C5B"/>
    <w:rsid w:val="000504BE"/>
    <w:rsid w:val="000541A3"/>
    <w:rsid w:val="00060BE1"/>
    <w:rsid w:val="000818B6"/>
    <w:rsid w:val="000D2EDF"/>
    <w:rsid w:val="000F63E7"/>
    <w:rsid w:val="00102B0B"/>
    <w:rsid w:val="00124173"/>
    <w:rsid w:val="0012626C"/>
    <w:rsid w:val="0014525F"/>
    <w:rsid w:val="00163E88"/>
    <w:rsid w:val="00171457"/>
    <w:rsid w:val="001A33B0"/>
    <w:rsid w:val="001C6C27"/>
    <w:rsid w:val="0023229E"/>
    <w:rsid w:val="00275B9E"/>
    <w:rsid w:val="002A02AD"/>
    <w:rsid w:val="002D7335"/>
    <w:rsid w:val="002E1474"/>
    <w:rsid w:val="00313C65"/>
    <w:rsid w:val="00335E91"/>
    <w:rsid w:val="00350576"/>
    <w:rsid w:val="0039017B"/>
    <w:rsid w:val="004011AE"/>
    <w:rsid w:val="00410AF6"/>
    <w:rsid w:val="00494591"/>
    <w:rsid w:val="004A0E52"/>
    <w:rsid w:val="004B25EE"/>
    <w:rsid w:val="00504AEA"/>
    <w:rsid w:val="0051718B"/>
    <w:rsid w:val="00535564"/>
    <w:rsid w:val="0059670C"/>
    <w:rsid w:val="005D4B25"/>
    <w:rsid w:val="00601332"/>
    <w:rsid w:val="00634BCC"/>
    <w:rsid w:val="006626FB"/>
    <w:rsid w:val="00663C3A"/>
    <w:rsid w:val="00682929"/>
    <w:rsid w:val="0069013E"/>
    <w:rsid w:val="006A6C4E"/>
    <w:rsid w:val="006B2D5A"/>
    <w:rsid w:val="006B48CC"/>
    <w:rsid w:val="00711E75"/>
    <w:rsid w:val="007155EC"/>
    <w:rsid w:val="007B3BA5"/>
    <w:rsid w:val="007B47BF"/>
    <w:rsid w:val="007E4D1F"/>
    <w:rsid w:val="007F3200"/>
    <w:rsid w:val="007F76CA"/>
    <w:rsid w:val="00800A96"/>
    <w:rsid w:val="00815277"/>
    <w:rsid w:val="00876C21"/>
    <w:rsid w:val="008B51DC"/>
    <w:rsid w:val="008E6B1E"/>
    <w:rsid w:val="008F286A"/>
    <w:rsid w:val="009046A3"/>
    <w:rsid w:val="00921DD0"/>
    <w:rsid w:val="0094008A"/>
    <w:rsid w:val="00960C5E"/>
    <w:rsid w:val="00970758"/>
    <w:rsid w:val="009A32B6"/>
    <w:rsid w:val="009F19F4"/>
    <w:rsid w:val="009F582B"/>
    <w:rsid w:val="00A470DD"/>
    <w:rsid w:val="00A95BEA"/>
    <w:rsid w:val="00AB69F5"/>
    <w:rsid w:val="00AE573A"/>
    <w:rsid w:val="00B12C26"/>
    <w:rsid w:val="00B17334"/>
    <w:rsid w:val="00B35C47"/>
    <w:rsid w:val="00B917AA"/>
    <w:rsid w:val="00C13245"/>
    <w:rsid w:val="00C267C9"/>
    <w:rsid w:val="00C47F57"/>
    <w:rsid w:val="00C51775"/>
    <w:rsid w:val="00C56BCD"/>
    <w:rsid w:val="00C9180C"/>
    <w:rsid w:val="00CA4B2A"/>
    <w:rsid w:val="00CB7F3B"/>
    <w:rsid w:val="00D03A2A"/>
    <w:rsid w:val="00D21FA6"/>
    <w:rsid w:val="00D3174D"/>
    <w:rsid w:val="00D33574"/>
    <w:rsid w:val="00D62801"/>
    <w:rsid w:val="00D66FB2"/>
    <w:rsid w:val="00D7638F"/>
    <w:rsid w:val="00D771BC"/>
    <w:rsid w:val="00D87986"/>
    <w:rsid w:val="00E31AA8"/>
    <w:rsid w:val="00E365CE"/>
    <w:rsid w:val="00E7353C"/>
    <w:rsid w:val="00E81B96"/>
    <w:rsid w:val="00E83596"/>
    <w:rsid w:val="00EA027C"/>
    <w:rsid w:val="00EC13CD"/>
    <w:rsid w:val="00EC7D02"/>
    <w:rsid w:val="00EF2DD5"/>
    <w:rsid w:val="00F003AE"/>
    <w:rsid w:val="00F146B6"/>
    <w:rsid w:val="00F31EAB"/>
    <w:rsid w:val="00F65DFB"/>
    <w:rsid w:val="00FB2F13"/>
    <w:rsid w:val="00FF595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03ED0D06"/>
  <w15:chartTrackingRefBased/>
  <w15:docId w15:val="{1B543BD1-4891-4639-B739-A7AAC23E7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  <w:pPr>
      <w:widowControl w:val="0"/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GalveneRakstz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rsid w:val="00815277"/>
  </w:style>
  <w:style w:type="paragraph" w:styleId="Footer">
    <w:name w:val="footer"/>
    <w:basedOn w:val="Normal"/>
    <w:link w:val="KjeneRakstz"/>
    <w:uiPriority w:val="99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815277"/>
  </w:style>
  <w:style w:type="character" w:customStyle="1" w:styleId="body1">
    <w:name w:val="body1"/>
    <w:rsid w:val="00D21FA6"/>
    <w:rPr>
      <w:rFonts w:ascii="Verdana" w:hAnsi="Verdana" w:hint="default"/>
      <w:color w:val="000000"/>
      <w:sz w:val="14"/>
      <w:szCs w:val="14"/>
    </w:rPr>
  </w:style>
  <w:style w:type="character" w:styleId="Hyperlink">
    <w:name w:val="Hyperlink"/>
    <w:uiPriority w:val="99"/>
    <w:unhideWhenUsed/>
    <w:rsid w:val="00D21FA6"/>
    <w:rPr>
      <w:color w:val="0000FF"/>
      <w:u w:val="single"/>
    </w:rPr>
  </w:style>
  <w:style w:type="paragraph" w:styleId="PlainText">
    <w:name w:val="Plain Text"/>
    <w:basedOn w:val="Normal"/>
    <w:link w:val="VienkrstekstsRakstz"/>
    <w:uiPriority w:val="99"/>
    <w:semiHidden/>
    <w:unhideWhenUsed/>
    <w:rsid w:val="00D21FA6"/>
    <w:pPr>
      <w:widowControl/>
      <w:spacing w:after="0" w:line="240" w:lineRule="auto"/>
    </w:pPr>
    <w:rPr>
      <w:szCs w:val="21"/>
      <w:lang w:val="lv-LV"/>
    </w:rPr>
  </w:style>
  <w:style w:type="character" w:customStyle="1" w:styleId="VienkrstekstsRakstz">
    <w:name w:val="Vienkāršs teksts Rakstz."/>
    <w:link w:val="PlainText"/>
    <w:uiPriority w:val="99"/>
    <w:semiHidden/>
    <w:rsid w:val="00D21FA6"/>
    <w:rPr>
      <w:rFonts w:ascii="Calibri" w:eastAsia="Calibri" w:hAnsi="Calibri" w:cs="Times New Roman"/>
      <w:szCs w:val="21"/>
      <w:lang w:val="lv-LV"/>
    </w:rPr>
  </w:style>
  <w:style w:type="paragraph" w:styleId="BalloonText">
    <w:name w:val="Balloon Text"/>
    <w:basedOn w:val="Normal"/>
    <w:link w:val="BalontekstsRakstz"/>
    <w:uiPriority w:val="99"/>
    <w:semiHidden/>
    <w:unhideWhenUsed/>
    <w:rsid w:val="000303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link w:val="BalloonText"/>
    <w:uiPriority w:val="99"/>
    <w:semiHidden/>
    <w:rsid w:val="000303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footer" Target="footer1.xml" /><Relationship Id="rId6" Type="http://schemas.openxmlformats.org/officeDocument/2006/relationships/theme" Target="theme/theme1.xml" /><Relationship Id="rId7" Type="http://schemas.openxmlformats.org/officeDocument/2006/relationships/numbering" Target="numbering.xml" /><Relationship Id="rId8" Type="http://schemas.openxmlformats.org/officeDocument/2006/relationships/styles" Target="styles.xml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870</Words>
  <Characters>496</Characters>
  <Application>Microsoft Office Word</Application>
  <DocSecurity>0</DocSecurity>
  <Lines>4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Tatjana Rainiceca</dc:creator>
  <cp:lastModifiedBy>Sandra Zandersone</cp:lastModifiedBy>
  <cp:revision>11</cp:revision>
  <cp:lastPrinted>2015-02-05T09:55:00Z</cp:lastPrinted>
  <dcterms:created xsi:type="dcterms:W3CDTF">2021-08-25T05:58:00Z</dcterms:created>
  <dcterms:modified xsi:type="dcterms:W3CDTF">2024-07-16T07:04:00Z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2014-11-05T00:00:00Z</vt:filetime>
  </property>
  <property fmtid="{D5CDD505-2E9C-101B-9397-08002B2CF9AE}" pid="3" name="LastSaved">
    <vt:filetime>2014-11-05T00:00:00Z</vt:filetime>
  </property>
</Properties>
</file>