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5857" w:rsidRDefault="004C585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9061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4C5857">
        <w:trPr>
          <w:trHeight w:val="1692"/>
          <w:jc w:val="center"/>
        </w:trPr>
        <w:tc>
          <w:tcPr>
            <w:tcW w:w="906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C5857" w:rsidRDefault="007C5329">
            <w:pPr>
              <w:jc w:val="center"/>
            </w:pPr>
            <w:r>
              <w:rPr>
                <w:noProof/>
              </w:rPr>
              <w:drawing>
                <wp:anchor distT="0" distB="0" distL="0" distR="0" simplePos="0" relativeHeight="251658240" behindDoc="1" locked="0" layoutInCell="1" hidden="0" allowOverlap="1">
                  <wp:simplePos x="0" y="0"/>
                  <wp:positionH relativeFrom="column">
                    <wp:posOffset>-53974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9525" t="9525" r="9525" b="9525"/>
                  <wp:wrapNone/>
                  <wp:docPr id="1" name="image1.png" descr="pilnkrasu_header_veidlapa_36_v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pilnkrasu_header_veidlapa_36_v2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4C5857">
        <w:trPr>
          <w:trHeight w:val="693"/>
          <w:jc w:val="center"/>
        </w:trPr>
        <w:tc>
          <w:tcPr>
            <w:tcW w:w="9061" w:type="dxa"/>
            <w:tcBorders>
              <w:top w:val="single" w:sz="4" w:space="0" w:color="000000"/>
            </w:tcBorders>
          </w:tcPr>
          <w:p w:rsidR="004C5857" w:rsidRDefault="007C5329">
            <w:pPr>
              <w:spacing w:line="194" w:lineRule="auto"/>
              <w:ind w:left="20" w:right="-4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VIDZEMES REĢIONA PĀRVALDE</w:t>
            </w:r>
          </w:p>
          <w:p w:rsidR="004C5857" w:rsidRDefault="007C532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7"/>
                <w:szCs w:val="17"/>
              </w:rPr>
              <w:t>Tērbatas iela 9, Valmiera, Valmieras novads, LV-4202; tālr.: 64233468; e-pasts: vidzeme@vugd.gov.lv; www.vugd.gov.lv</w:t>
            </w:r>
          </w:p>
        </w:tc>
      </w:tr>
    </w:tbl>
    <w:p w:rsidR="004C5857" w:rsidRDefault="004C5857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0"/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C5857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Līga Rudzīte</w:t>
            </w:r>
          </w:p>
        </w:tc>
      </w:tr>
      <w:tr w:rsidR="004C5857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4C5857" w:rsidRDefault="007C5329">
            <w:pPr>
              <w:spacing w:after="0" w:line="240" w:lineRule="auto"/>
              <w:ind w:left="-96" w:right="-120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722" w:type="dxa"/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C5857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12.07.2024.</w:t>
            </w:r>
          </w:p>
        </w:tc>
        <w:tc>
          <w:tcPr>
            <w:tcW w:w="1400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4C5857">
        <w:trPr>
          <w:jc w:val="center"/>
        </w:trPr>
        <w:tc>
          <w:tcPr>
            <w:tcW w:w="3845" w:type="dxa"/>
            <w:tcBorders>
              <w:top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(juridiskās personas reģistrācijas numurs)</w:t>
            </w:r>
          </w:p>
        </w:tc>
      </w:tr>
      <w:tr w:rsidR="004C5857">
        <w:trPr>
          <w:jc w:val="center"/>
        </w:trPr>
        <w:tc>
          <w:tcPr>
            <w:tcW w:w="3845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Līvciema iela 16, Ikšķile, Ogres novads,      LV - 5052</w:t>
            </w:r>
          </w:p>
        </w:tc>
      </w:tr>
      <w:tr w:rsidR="004C5857">
        <w:trPr>
          <w:jc w:val="center"/>
        </w:trPr>
        <w:tc>
          <w:tcPr>
            <w:tcW w:w="3845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00" w:type="dxa"/>
            <w:shd w:val="clear" w:color="auto" w:fill="auto"/>
          </w:tcPr>
          <w:p w:rsidR="004C5857" w:rsidRDefault="004C58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4C5857" w:rsidRDefault="007C5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(juridiskās vai fiziskās personas adrese)</w:t>
            </w:r>
          </w:p>
        </w:tc>
      </w:tr>
    </w:tbl>
    <w:p w:rsidR="004C5857" w:rsidRDefault="004C585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C5857" w:rsidRDefault="007C53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ATZINUMS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22/10-3.9/201</w:t>
      </w:r>
    </w:p>
    <w:p w:rsidR="004C5857" w:rsidRDefault="007C53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par atbilstību ugunsdrošības prasībām</w:t>
      </w:r>
    </w:p>
    <w:p w:rsidR="004C5857" w:rsidRDefault="004C5857">
      <w:pPr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1"/>
        <w:tblW w:w="906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21"/>
        <w:gridCol w:w="8640"/>
      </w:tblGrid>
      <w:tr w:rsidR="004C5857">
        <w:trPr>
          <w:trHeight w:val="80"/>
        </w:trPr>
        <w:tc>
          <w:tcPr>
            <w:tcW w:w="42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Apsekots: Peldbaseina telpas.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7C5329">
            <w:pPr>
              <w:spacing w:after="4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C5857">
        <w:trPr>
          <w:trHeight w:val="288"/>
        </w:trPr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Adrese: Jaunatnes iela 4a, Limbaži, Limbažu novads, LV-4001.</w:t>
            </w:r>
          </w:p>
        </w:tc>
      </w:tr>
      <w:tr w:rsidR="004C5857">
        <w:tc>
          <w:tcPr>
            <w:tcW w:w="421" w:type="dxa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Īpašnieks (valdītājs): Limbažu novada pašvaldība, reģistrācijas numurs 90009114631,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7C5329">
            <w:pPr>
              <w:spacing w:after="4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C5857">
        <w:tc>
          <w:tcPr>
            <w:tcW w:w="421" w:type="dxa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Rīgas iela 16, Limbaži, Limbažu novads, LV-4001.</w:t>
            </w:r>
          </w:p>
        </w:tc>
      </w:tr>
      <w:tr w:rsidR="004C5857">
        <w:tc>
          <w:tcPr>
            <w:tcW w:w="421" w:type="dxa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7C5329">
            <w:pPr>
              <w:spacing w:after="4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Iesniegtie dokumenti: Līgas Rudzītes (apliecības Nr. 035-00017) iesniegums.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Apsekoto būvju, ēku vai telpu raksturojums: 2 stāvu ēkas telpas aprīkotas ar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automātisko ugunsgrēka  atklāšanas un trauksmes signalizācijas sistēmu un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ugunsdzēsības aparātiem. Evakuācijas ceļi brīvi un izejas viegli atveramas no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iekšpuses. Koplietošanas telpās izvietoti evakuācijas plāni.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Pārbaudes laikā konstatētie ugunsdrošības prasību pārkāpumi: netika konstatēti.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Slēdziens: atbilst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ugunsdrošības prasībām.</w:t>
            </w:r>
          </w:p>
        </w:tc>
      </w:tr>
      <w:tr w:rsidR="004C5857"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7C5329">
            <w:pPr>
              <w:spacing w:after="4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Atzinums izdots saskaņā ar: Latvijas Republikas Ministru kabineta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2009.gada 1.septembra noteikumu Nr.981 „Bērnu nometņu organizēšanas un</w:t>
            </w:r>
          </w:p>
        </w:tc>
      </w:tr>
      <w:tr w:rsidR="004C5857">
        <w:tc>
          <w:tcPr>
            <w:tcW w:w="421" w:type="dxa"/>
            <w:tcBorders>
              <w:bottom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000000"/>
            </w:tcBorders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darbības kārtība” 8.punkta 8.5.apakšpunkta prasībām.</w:t>
            </w:r>
          </w:p>
        </w:tc>
      </w:tr>
      <w:tr w:rsidR="004C5857">
        <w:trPr>
          <w:trHeight w:val="603"/>
        </w:trPr>
        <w:tc>
          <w:tcPr>
            <w:tcW w:w="421" w:type="dxa"/>
            <w:tcBorders>
              <w:top w:val="single" w:sz="4" w:space="0" w:color="000000"/>
            </w:tcBorders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4C5857" w:rsidRDefault="007C5329">
      <w:pPr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Atzinums iesniegšanai derīgs sešus mēnešus.</w:t>
      </w:r>
    </w:p>
    <w:p w:rsidR="004C5857" w:rsidRDefault="004C5857">
      <w:pPr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4C5857" w:rsidRDefault="007C5329">
      <w:pPr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a2"/>
        <w:tblW w:w="906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4C5857">
        <w:tc>
          <w:tcPr>
            <w:tcW w:w="906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Valsts ugunsdzēsības un glābšanas dienesta Vidzemes reģiona pārvaldes priekšniekam, Tērbatas ielā 9, Valmierā, Valmieras novadā, LV-4202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C5857">
        <w:tc>
          <w:tcPr>
            <w:tcW w:w="9061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(amatpersonas amats un adrese)</w:t>
            </w:r>
          </w:p>
        </w:tc>
      </w:tr>
    </w:tbl>
    <w:p w:rsidR="004C5857" w:rsidRDefault="004C5857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906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C5857">
        <w:trPr>
          <w:trHeight w:val="491"/>
        </w:trPr>
        <w:tc>
          <w:tcPr>
            <w:tcW w:w="396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7C53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:rsidR="004C5857">
        <w:tc>
          <w:tcPr>
            <w:tcW w:w="3964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(amatpersonas amats)</w:t>
            </w:r>
          </w:p>
        </w:tc>
        <w:tc>
          <w:tcPr>
            <w:tcW w:w="284" w:type="dxa"/>
          </w:tcPr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(paraksts)</w:t>
            </w:r>
          </w:p>
        </w:tc>
        <w:tc>
          <w:tcPr>
            <w:tcW w:w="283" w:type="dxa"/>
          </w:tcPr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(v. uzvārds)</w:t>
            </w:r>
          </w:p>
        </w:tc>
      </w:tr>
    </w:tbl>
    <w:p w:rsidR="004C5857" w:rsidRDefault="004C585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C5857" w:rsidRDefault="007C5329">
      <w:pPr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Atzinumu saņēmu:</w:t>
      </w:r>
    </w:p>
    <w:tbl>
      <w:tblPr>
        <w:tblStyle w:val="a4"/>
        <w:tblW w:w="906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6374"/>
        <w:gridCol w:w="284"/>
        <w:gridCol w:w="2403"/>
      </w:tblGrid>
      <w:tr w:rsidR="004C5857">
        <w:tc>
          <w:tcPr>
            <w:tcW w:w="637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4C5857" w:rsidRDefault="004C58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C5857">
        <w:tc>
          <w:tcPr>
            <w:tcW w:w="6374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4C5857" w:rsidRDefault="004C585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000000"/>
            </w:tcBorders>
          </w:tcPr>
          <w:p w:rsidR="004C5857" w:rsidRDefault="007C53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(paraksts)</w:t>
            </w:r>
          </w:p>
        </w:tc>
      </w:tr>
    </w:tbl>
    <w:p w:rsidR="004C5857" w:rsidRDefault="004C585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C5857" w:rsidRDefault="007C532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20____. gada ___. ___________</w:t>
      </w:r>
    </w:p>
    <w:p w:rsidR="004C5857" w:rsidRDefault="004C585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C5857" w:rsidRDefault="004C5857">
      <w:pPr>
        <w:pBdr>
          <w:top w:val="nil"/>
          <w:left w:val="nil"/>
          <w:bottom w:val="nil"/>
          <w:right w:val="nil"/>
          <w:between w:val="nil"/>
        </w:pBd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C5857" w:rsidRDefault="007C532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DOKUMENTS PARAKSTĪTS AR DROŠU ELEKTRONISKO PARAKSTU UN SATUR</w:t>
      </w:r>
    </w:p>
    <w:p w:rsidR="004C5857" w:rsidRDefault="007C532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LAIKA ZĪMOGU</w:t>
      </w:r>
    </w:p>
    <w:sectPr w:rsidR="004C585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C5329" w:rsidRDefault="007C5329">
      <w:pPr>
        <w:spacing w:after="0" w:line="240" w:lineRule="auto"/>
      </w:pPr>
      <w:r>
        <w:separator/>
      </w:r>
    </w:p>
  </w:endnote>
  <w:endnote w:type="continuationSeparator" w:id="0">
    <w:p w:rsidR="007C5329" w:rsidRDefault="007C5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Calibri"/>
    <w:panose1 w:val="02020603050405020304"/>
    <w:charset w:val="00"/>
    <w:family w:val="auto"/>
    <w:pitch w:val="default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C5329" w:rsidRDefault="007C5329">
      <w:pPr>
        <w:spacing w:after="0" w:line="240" w:lineRule="auto"/>
      </w:pPr>
      <w:r>
        <w:separator/>
      </w:r>
    </w:p>
  </w:footnote>
  <w:footnote w:type="continuationSeparator" w:id="0">
    <w:p w:rsidR="007C5329" w:rsidRDefault="007C5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7C532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begin"/>
    </w:r>
    <w:r>
      <w:rPr>
        <w:rFonts w:ascii="Times New Roman" w:eastAsia="Times New Roman" w:hAnsi="Times New Roman" w:cs="Times New Roman"/>
        <w:color w:val="000000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separate"/>
    </w:r>
    <w:r>
      <w:rPr>
        <w:rFonts w:ascii="Times New Roman" w:eastAsia="Times New Roman" w:hAnsi="Times New Roman" w:cs="Times New Roman"/>
        <w:noProof/>
        <w:color w:val="000000"/>
        <w:sz w:val="20"/>
        <w:szCs w:val="20"/>
      </w:rPr>
      <w:t>2</w:t>
    </w:r>
    <w:r>
      <w:rPr>
        <w:rFonts w:ascii="Times New Roman" w:eastAsia="Times New Roman" w:hAnsi="Times New Roman" w:cs="Times New Roman"/>
        <w:color w:val="000000"/>
        <w:sz w:val="20"/>
        <w:szCs w:val="20"/>
      </w:rPr>
      <w:fldChar w:fldCharType="end"/>
    </w:r>
  </w:p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ascii="Times New Roman" w:eastAsia="Times New Roman" w:hAnsi="Times New Roman" w:cs="Times New Roman"/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857" w:rsidRDefault="004C585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857"/>
    <w:rsid w:val="00176553"/>
    <w:rsid w:val="004C5857"/>
    <w:rsid w:val="007C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73497FF4-6FBB-074C-9158-280EE87CA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lv-LV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13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header" Target="header1.xml" /><Relationship Id="rId12" Type="http://schemas.openxmlformats.org/officeDocument/2006/relationships/footer" Target="footer3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1.png" /><Relationship Id="rId11" Type="http://schemas.openxmlformats.org/officeDocument/2006/relationships/header" Target="header3.xml" /><Relationship Id="rId5" Type="http://schemas.openxmlformats.org/officeDocument/2006/relationships/endnotes" Target="endnotes.xml" /><Relationship Id="rId10" Type="http://schemas.openxmlformats.org/officeDocument/2006/relationships/footer" Target="footer2.xml" /><Relationship Id="rId4" Type="http://schemas.openxmlformats.org/officeDocument/2006/relationships/footnotes" Target="footnotes.xml" /><Relationship Id="rId9" Type="http://schemas.openxmlformats.org/officeDocument/2006/relationships/footer" Target="footer1.xml" /><Relationship Id="rId14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2258</Characters>
  <Application>Microsoft Office Word</Application>
  <DocSecurity>0</DocSecurity>
  <Lines>18</Lines>
  <Paragraphs>5</Paragraphs>
  <ScaleCrop>false</ScaleCrop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Eduards Ozols</cp:lastModifiedBy>
  <cp:revision>2</cp:revision>
  <dcterms:created xsi:type="dcterms:W3CDTF">2024-07-15T06:28:00Z</dcterms:created>
  <dcterms:modified xsi:type="dcterms:W3CDTF">2024-07-15T06:28:00Z</dcterms:modified>
</cp:coreProperties>
</file>