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CA404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7D0FEC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CEB2EC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50FC71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956AB0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56EC4A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A6064A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P="00C522E2" w14:paraId="14F8EC4B" w14:textId="436144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4D55" w:rsidRPr="005D1C44" w:rsidP="00C522E2" w14:paraId="157B79F6" w14:textId="71B7B7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02A1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905B0E7" w14:textId="5CA222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D55">
              <w:rPr>
                <w:rFonts w:ascii="Times New Roman" w:hAnsi="Times New Roman"/>
                <w:sz w:val="24"/>
                <w:szCs w:val="24"/>
              </w:rPr>
              <w:t>Sabiedrība ar ierobežotu atbildību "EDILLIJA"</w:t>
            </w:r>
          </w:p>
        </w:tc>
      </w:tr>
      <w:tr w14:paraId="2C4593F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3747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9748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0CBFA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E329E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449DB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7442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2DAC2A" w14:textId="4D5EAF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B54D55">
              <w:rPr>
                <w:rFonts w:ascii="Times New Roman" w:hAnsi="Times New Roman"/>
                <w:color w:val="000000"/>
                <w:sz w:val="24"/>
                <w:szCs w:val="24"/>
              </w:rPr>
              <w:t>40103364163</w:t>
            </w:r>
          </w:p>
        </w:tc>
      </w:tr>
      <w:tr w14:paraId="6A9211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70641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0E4A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D55AB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11C29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C02F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E524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B54D55" w:rsidP="00A24FDC" w14:paraId="5CA5D654" w14:textId="61BC1D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D55">
              <w:rPr>
                <w:rFonts w:ascii="Times New Roman" w:hAnsi="Times New Roman" w:cs="Times New Roman"/>
                <w:sz w:val="24"/>
                <w:szCs w:val="24"/>
              </w:rPr>
              <w:t>Bāriņu iela 1B - 78, Rīga, LV-1002</w:t>
            </w:r>
          </w:p>
        </w:tc>
      </w:tr>
      <w:tr w14:paraId="7D238EE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67B3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5F00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ACED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2DED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0174C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/210</w:t>
      </w:r>
    </w:p>
    <w:p w:rsidR="00C959F6" w:rsidP="00070E23" w14:paraId="53E9E0D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</w:t>
      </w:r>
      <w:r>
        <w:rPr>
          <w:rFonts w:ascii="Times New Roman" w:hAnsi="Times New Roman" w:cs="Times New Roman"/>
          <w:sz w:val="24"/>
          <w:szCs w:val="24"/>
        </w:rPr>
        <w:t>atbilstību ugunsdrošības prasībām</w:t>
      </w:r>
    </w:p>
    <w:p w:rsidR="00E227D8" w:rsidRPr="00762AE8" w14:paraId="4E637D5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6E9242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CC0E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4658D44" w14:textId="4168D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4D55">
              <w:rPr>
                <w:rFonts w:ascii="Times New Roman" w:hAnsi="Times New Roman" w:cs="Times New Roman"/>
                <w:sz w:val="24"/>
              </w:rPr>
              <w:t>Latvijas pasta telpa Nr. 1 otrajā stāvā.</w:t>
            </w:r>
          </w:p>
        </w:tc>
      </w:tr>
      <w:tr w14:paraId="3F29E08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1C93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84DE3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E54B08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96A0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190E2AB" w14:textId="0816F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B54D55">
              <w:rPr>
                <w:rFonts w:ascii="Times New Roman" w:hAnsi="Times New Roman" w:cs="Times New Roman"/>
                <w:sz w:val="24"/>
              </w:rPr>
              <w:t xml:space="preserve"> Dārza iela 1, Smiltene, Smiltenes novads, LV </w:t>
            </w:r>
            <w:r w:rsidR="00CE4736">
              <w:rPr>
                <w:rFonts w:ascii="Times New Roman" w:hAnsi="Times New Roman" w:cs="Times New Roman"/>
                <w:sz w:val="24"/>
              </w:rPr>
              <w:t>–</w:t>
            </w:r>
            <w:r w:rsidR="00B54D55">
              <w:rPr>
                <w:rFonts w:ascii="Times New Roman" w:hAnsi="Times New Roman" w:cs="Times New Roman"/>
                <w:sz w:val="24"/>
              </w:rPr>
              <w:t xml:space="preserve"> 4729</w:t>
            </w:r>
            <w:r w:rsidR="00CE4736">
              <w:rPr>
                <w:rFonts w:ascii="Times New Roman" w:hAnsi="Times New Roman" w:cs="Times New Roman"/>
                <w:sz w:val="24"/>
              </w:rPr>
              <w:t>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5C1AC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20444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8CEEF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FD56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099C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5B72B1B" w14:textId="7B684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80563">
              <w:rPr>
                <w:rFonts w:ascii="Times New Roman" w:hAnsi="Times New Roman" w:cs="Times New Roman"/>
                <w:sz w:val="24"/>
              </w:rPr>
              <w:t xml:space="preserve">Valsts akciju sabiedrība “Latvijas Pasts”, reģistrācijas Nr. </w:t>
            </w:r>
          </w:p>
        </w:tc>
      </w:tr>
      <w:tr w14:paraId="66B971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0563" w14:paraId="236F03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0563" w:rsidRPr="00E227D8" w14:paraId="74F499B3" w14:textId="50299447">
            <w:pPr>
              <w:rPr>
                <w:rFonts w:ascii="Times New Roman" w:hAnsi="Times New Roman" w:cs="Times New Roman"/>
                <w:sz w:val="24"/>
              </w:rPr>
            </w:pPr>
            <w:r w:rsidRPr="001805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40003052790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Ziemeļu iela 10, Lidosta “Rīga”, Mārupes pagasts, Mārupes novads,</w:t>
            </w:r>
          </w:p>
        </w:tc>
      </w:tr>
      <w:tr w14:paraId="5D75F4E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7DD96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ADB63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F43BC8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180563" w14:paraId="1141F4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180563" w14:paraId="2A3D5DC9" w14:textId="17FA9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LV </w:t>
            </w:r>
            <w:r w:rsidR="00CE473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1000</w:t>
            </w:r>
            <w:r w:rsidR="00CE47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01DA68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4A4CF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1C3D0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B7E6B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895C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C9F6F52" w14:textId="037F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13A7">
              <w:rPr>
                <w:rFonts w:ascii="Times New Roman" w:hAnsi="Times New Roman" w:cs="Times New Roman"/>
                <w:sz w:val="24"/>
              </w:rPr>
              <w:t>Ilzes Dances (nomet</w:t>
            </w:r>
            <w:r w:rsidR="00EB23C9">
              <w:rPr>
                <w:rFonts w:ascii="Times New Roman" w:hAnsi="Times New Roman" w:cs="Times New Roman"/>
                <w:sz w:val="24"/>
              </w:rPr>
              <w:t>ņ</w:t>
            </w:r>
            <w:r w:rsidR="002313A7">
              <w:rPr>
                <w:rFonts w:ascii="Times New Roman" w:hAnsi="Times New Roman" w:cs="Times New Roman"/>
                <w:sz w:val="24"/>
              </w:rPr>
              <w:t>u vadītājas apliecības Nr.</w:t>
            </w:r>
            <w:r w:rsidR="00EB23C9">
              <w:rPr>
                <w:rFonts w:ascii="Times New Roman" w:hAnsi="Times New Roman" w:cs="Times New Roman"/>
                <w:sz w:val="24"/>
              </w:rPr>
              <w:t xml:space="preserve"> 091-00028) </w:t>
            </w:r>
          </w:p>
        </w:tc>
      </w:tr>
      <w:tr w14:paraId="2AD043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23C9" w14:paraId="1BCF25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23C9" w:rsidRPr="00E227D8" w:rsidP="00E60393" w14:paraId="74D858B6" w14:textId="408A24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2024. gada 27. jūnija Valsts ugunsdzēsības un glābšanas dienesta Vidzemes reģiona</w:t>
            </w:r>
          </w:p>
        </w:tc>
      </w:tr>
      <w:tr w14:paraId="364E0E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23C9" w14:paraId="55E20C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23C9" w:rsidRPr="00EB23C9" w:rsidP="00E60393" w14:paraId="5C0E93EF" w14:textId="1017D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3C9">
              <w:rPr>
                <w:rFonts w:ascii="Times New Roman" w:hAnsi="Times New Roman" w:cs="Times New Roman"/>
                <w:sz w:val="24"/>
                <w:szCs w:val="24"/>
              </w:rPr>
              <w:t xml:space="preserve">pārvaldē reģistrēts iesniegums Nr. </w:t>
            </w:r>
            <w:r w:rsidRPr="00EB23C9">
              <w:rPr>
                <w:rFonts w:ascii="Times New Roman" w:hAnsi="Times New Roman" w:cs="Times New Roman"/>
                <w:sz w:val="24"/>
                <w:szCs w:val="24"/>
              </w:rPr>
              <w:t>22/10-1.4/494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0CCE7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F902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AF194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BA01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FD3F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12FE7E" w14:textId="0956C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3C9">
              <w:rPr>
                <w:rFonts w:ascii="Times New Roman" w:hAnsi="Times New Roman" w:cs="Times New Roman"/>
                <w:sz w:val="24"/>
                <w:szCs w:val="24"/>
              </w:rPr>
              <w:t>divstāvu ēk</w:t>
            </w:r>
            <w:r w:rsidR="00E539C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B23C9">
              <w:rPr>
                <w:rFonts w:ascii="Times New Roman" w:hAnsi="Times New Roman" w:cs="Times New Roman"/>
                <w:sz w:val="24"/>
                <w:szCs w:val="24"/>
              </w:rPr>
              <w:t xml:space="preserve">, kuras telpas aprīkotas ar   </w:t>
            </w:r>
          </w:p>
        </w:tc>
      </w:tr>
      <w:tr w14:paraId="34A39F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23C9" w14:paraId="19F2CC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23C9" w:rsidRPr="00E227D8" w14:paraId="1289342F" w14:textId="21DD8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 kā arī ar uguns</w:t>
            </w:r>
          </w:p>
        </w:tc>
      </w:tr>
      <w:tr w14:paraId="724DEB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23C9" w14:paraId="68038F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23C9" w14:paraId="6BB3F86A" w14:textId="08EF6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dzēsības aparātiem. Evakuācijas ceļi ir brīvi, durvis ir viegli atveramas no telpu </w:t>
            </w:r>
          </w:p>
        </w:tc>
      </w:tr>
      <w:tr w14:paraId="000330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23C9" w14:paraId="1390F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B23C9" w14:paraId="3B928B9F" w14:textId="26B0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iekšpuses.</w:t>
            </w:r>
          </w:p>
        </w:tc>
      </w:tr>
      <w:tr w14:paraId="1B78EB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DCB5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33BA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DDC0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F5C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74BF5A" w14:textId="63B0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736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66556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31C2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F740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7601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AE12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FE5E57" w14:textId="1C59E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E4736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2B8595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72759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BA7B2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BDC4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C68D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621CFA5E" w14:textId="122A9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C60AF">
              <w:rPr>
                <w:rFonts w:ascii="Times New Roman" w:hAnsi="Times New Roman" w:cs="Times New Roman"/>
                <w:sz w:val="24"/>
              </w:rPr>
              <w:t xml:space="preserve">LR </w:t>
            </w:r>
            <w:r w:rsidRPr="001C6E99" w:rsidR="00FC60AF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</w:t>
            </w:r>
          </w:p>
        </w:tc>
      </w:tr>
      <w:tr w14:paraId="220C2A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3775" w:rsidP="00263775" w14:paraId="11FC5A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3775" w:rsidRPr="00E227D8" w:rsidP="00263775" w14:paraId="1916FD9D" w14:textId="519CE3E5">
            <w:pPr>
              <w:rPr>
                <w:rFonts w:ascii="Times New Roman" w:hAnsi="Times New Roman" w:cs="Times New Roman"/>
                <w:sz w:val="24"/>
              </w:rPr>
            </w:pPr>
            <w:r w:rsidRPr="001C6E99">
              <w:rPr>
                <w:rFonts w:ascii="Times New Roman" w:hAnsi="Times New Roman" w:cs="Times New Roman"/>
                <w:sz w:val="24"/>
                <w:szCs w:val="24"/>
              </w:rPr>
              <w:t>Nr.981 „Bērnu nometņu 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749BC3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3775" w:rsidRPr="00070E23" w:rsidP="00263775" w14:paraId="671B34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3775" w:rsidRPr="00070E23" w:rsidP="00263775" w14:paraId="19C6A4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DC34E6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3775" w:rsidRPr="00E227D8" w:rsidP="00263775" w14:paraId="16A4DE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3775" w:rsidRPr="00E227D8" w:rsidP="00263775" w14:paraId="4E09EC83" w14:textId="7B69A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75C1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A7C4EF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63775" w:rsidRPr="00070E23" w:rsidP="00263775" w14:paraId="78A4C0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3775" w:rsidRPr="00070E23" w:rsidP="00263775" w14:paraId="638A44B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DED618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6C4043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8E268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</w:t>
      </w:r>
      <w:r w:rsidRPr="007D2C05">
        <w:rPr>
          <w:rFonts w:ascii="Times New Roman" w:hAnsi="Times New Roman" w:cs="Times New Roman"/>
          <w:sz w:val="24"/>
          <w:szCs w:val="24"/>
        </w:rPr>
        <w:t>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EB6079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0E225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0A2C09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84E586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1EC216E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724985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6F647EF" w14:textId="0B7FC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1325A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3C27B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708E1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93E34" w14:paraId="0AB2599D" w14:textId="67CD8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Daņilova</w:t>
            </w:r>
          </w:p>
        </w:tc>
      </w:tr>
      <w:tr w14:paraId="319F0E4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1F597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5AEC0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C2859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EE73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0C5DC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DF3151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17C79F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7B32D0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F5F6F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B4E87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EA915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4FDC0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FD24E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1144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B7B96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5B83A4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7A091C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 xml:space="preserve">20____. gada ___. </w:t>
      </w:r>
      <w:r w:rsidRPr="00C33E3A">
        <w:rPr>
          <w:rFonts w:ascii="Times New Roman" w:hAnsi="Times New Roman" w:cs="Times New Roman"/>
          <w:sz w:val="24"/>
          <w:szCs w:val="24"/>
        </w:rPr>
        <w:t>___________</w:t>
      </w:r>
    </w:p>
    <w:p w:rsidR="00762AE8" w:rsidP="007D2C05" w14:paraId="060667C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3EC7EBE6" w14:textId="03EBCD9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083AD14E" w14:textId="537C60B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659671D1" w14:textId="5799410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2D5FBAA7" w14:textId="4C8852B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24DAEDBC" w14:textId="7DDF0D4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710E322A" w14:textId="48A7646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58C29F19" w14:textId="3D5E755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6BC7B290" w14:textId="671A2E1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72679BF2" w14:textId="0BD6807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3F0AF7EC" w14:textId="22D5F66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055A5C7C" w14:textId="769AA1B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253ACAD0" w14:textId="5B83659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5ADDAF31" w14:textId="0596DA5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074433C0" w14:textId="5E81F9E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3B5E0D9B" w14:textId="223CCD9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11A83BB4" w14:textId="7E07290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73BECE8E" w14:textId="7A07211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7E8D1A70" w14:textId="063C259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4C7BB34E" w14:textId="409A84D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02E5F25D" w14:textId="4A8F823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7E848805" w14:textId="3D63368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2230C07A" w14:textId="4354C87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269B1CED" w14:textId="27B1839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601138DA" w14:textId="0FBEE19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28E1CC0E" w14:textId="795DF94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2530B126" w14:textId="5808B3A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60E00380" w14:textId="0CF3217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66569AA7" w14:textId="2377F82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3E34" w:rsidP="00762AE8" w14:paraId="4C7695FA" w14:textId="1D860A7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3890" w:rsidP="00762AE8" w14:paraId="3A4D1887" w14:textId="3AB2D8F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3890" w:rsidRPr="00762AE8" w:rsidP="00762AE8" w14:paraId="35003C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6B1AF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9AC25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4F318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EF11A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3247268"/>
      <w:docPartObj>
        <w:docPartGallery w:val="Page Numbers (Top of Page)"/>
        <w:docPartUnique/>
      </w:docPartObj>
    </w:sdtPr>
    <w:sdtContent>
      <w:p w:rsidR="00E227D8" w:rsidRPr="00762AE8" w14:paraId="76F75BB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1FE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879E6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8B506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D8"/>
    <w:rsid w:val="0003677C"/>
    <w:rsid w:val="00060BB1"/>
    <w:rsid w:val="00070E23"/>
    <w:rsid w:val="00075C14"/>
    <w:rsid w:val="000E4899"/>
    <w:rsid w:val="00105EDB"/>
    <w:rsid w:val="00106941"/>
    <w:rsid w:val="00116556"/>
    <w:rsid w:val="0015650A"/>
    <w:rsid w:val="00175884"/>
    <w:rsid w:val="00180563"/>
    <w:rsid w:val="001A004B"/>
    <w:rsid w:val="001C6E99"/>
    <w:rsid w:val="001F39A4"/>
    <w:rsid w:val="002313A7"/>
    <w:rsid w:val="0025180B"/>
    <w:rsid w:val="00263775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3890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915CE"/>
    <w:rsid w:val="00AB4441"/>
    <w:rsid w:val="00AD1F8A"/>
    <w:rsid w:val="00AF2261"/>
    <w:rsid w:val="00AF2AD4"/>
    <w:rsid w:val="00B00630"/>
    <w:rsid w:val="00B245E2"/>
    <w:rsid w:val="00B42A8D"/>
    <w:rsid w:val="00B42FA5"/>
    <w:rsid w:val="00B54D55"/>
    <w:rsid w:val="00B5539A"/>
    <w:rsid w:val="00B60EAD"/>
    <w:rsid w:val="00B64B6A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E4736"/>
    <w:rsid w:val="00D639C2"/>
    <w:rsid w:val="00D93E34"/>
    <w:rsid w:val="00D96668"/>
    <w:rsid w:val="00DB3B2E"/>
    <w:rsid w:val="00E0387C"/>
    <w:rsid w:val="00E227D8"/>
    <w:rsid w:val="00E539C6"/>
    <w:rsid w:val="00E60393"/>
    <w:rsid w:val="00EB23C9"/>
    <w:rsid w:val="00F51398"/>
    <w:rsid w:val="00FC60A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FF6461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Valentīna Daņilova</cp:lastModifiedBy>
  <cp:revision>23</cp:revision>
  <dcterms:created xsi:type="dcterms:W3CDTF">2022-12-19T09:19:00Z</dcterms:created>
  <dcterms:modified xsi:type="dcterms:W3CDTF">2024-07-15T12:10:00Z</dcterms:modified>
</cp:coreProperties>
</file>