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51660A32" w14:textId="77777777" w:rsidTr="00A24FD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E227D8" w:rsidP="00871CC3" w14:paraId="51660A31" w14:textId="77777777">
            <w:pPr>
              <w:jc w:val="center"/>
            </w:pPr>
            <w:r>
              <w:rPr>
                <w:noProof/>
                <w:lang w:val="en-US" w:eastAsia="ja-JP"/>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51660A35" w14:textId="77777777" w:rsidTr="00574CA4">
        <w:tblPrEx>
          <w:tblW w:w="0" w:type="auto"/>
          <w:jc w:val="center"/>
          <w:tblLook w:val="04A0"/>
        </w:tblPrEx>
        <w:trPr>
          <w:jc w:val="center"/>
        </w:trPr>
        <w:tc>
          <w:tcPr>
            <w:tcW w:w="9061" w:type="dxa"/>
            <w:tcBorders>
              <w:top w:val="single" w:sz="4" w:space="0" w:color="auto"/>
            </w:tcBorders>
          </w:tcPr>
          <w:p w:rsidR="00B5539A" w:rsidRPr="002A02AD" w:rsidP="00871CC3" w14:paraId="51660A33" w14:textId="77777777">
            <w:pPr>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rsidR="00E227D8" w:rsidP="00871CC3" w14:paraId="51660A34" w14:textId="77777777">
            <w:pPr>
              <w:jc w:val="center"/>
            </w:pPr>
            <w:r>
              <w:rPr>
                <w:rFonts w:ascii="Times New Roman" w:hAnsi="Times New Roman"/>
                <w:spacing w:val="-2"/>
                <w:sz w:val="17"/>
                <w:szCs w:val="17"/>
              </w:rPr>
              <w:t>Ganību iela</w:t>
            </w:r>
            <w:r w:rsidRPr="00BB5A54" w:rsidR="00B5539A">
              <w:rPr>
                <w:rFonts w:ascii="Times New Roman" w:hAnsi="Times New Roman"/>
                <w:spacing w:val="-2"/>
                <w:sz w:val="17"/>
                <w:szCs w:val="17"/>
              </w:rPr>
              <w:t xml:space="preserve"> 63/67, Liepāja, LV-3401; tālr.:63404475; e-pasts</w:t>
            </w:r>
            <w:r w:rsidRPr="00682895" w:rsidR="00B5539A">
              <w:rPr>
                <w:rFonts w:ascii="Times New Roman" w:hAnsi="Times New Roman"/>
                <w:spacing w:val="-2"/>
                <w:sz w:val="17"/>
                <w:szCs w:val="17"/>
              </w:rPr>
              <w:t xml:space="preserve">: </w:t>
            </w:r>
            <w:hyperlink r:id="rId5" w:history="1">
              <w:r w:rsidRPr="00682895" w:rsidR="00B5539A">
                <w:rPr>
                  <w:rStyle w:val="Hyperlink"/>
                  <w:rFonts w:ascii="Times New Roman" w:hAnsi="Times New Roman"/>
                  <w:color w:val="auto"/>
                  <w:spacing w:val="-2"/>
                  <w:sz w:val="17"/>
                  <w:szCs w:val="17"/>
                  <w:u w:val="none"/>
                </w:rPr>
                <w:t>kurzeme@vugd.gov.lv</w:t>
              </w:r>
            </w:hyperlink>
            <w:r w:rsidRPr="00BB5A54" w:rsidR="00B5539A">
              <w:rPr>
                <w:rFonts w:ascii="Times New Roman" w:hAnsi="Times New Roman"/>
                <w:spacing w:val="-2"/>
                <w:sz w:val="17"/>
                <w:szCs w:val="17"/>
              </w:rPr>
              <w:t>, www.vugd.gov.lv</w:t>
            </w:r>
          </w:p>
        </w:tc>
      </w:tr>
    </w:tbl>
    <w:p w:rsidR="00574CA4" w:rsidRPr="00E227D8" w:rsidP="00871CC3" w14:paraId="51660A36" w14:textId="77777777">
      <w:pPr>
        <w:spacing w:after="0" w:line="240" w:lineRule="auto"/>
        <w:rPr>
          <w:rFonts w:ascii="Times New Roman" w:hAnsi="Times New Roman" w:cs="Times New Roman"/>
          <w:sz w:val="24"/>
          <w:szCs w:val="24"/>
        </w:rPr>
      </w:pPr>
    </w:p>
    <w:tbl>
      <w:tblPr>
        <w:tblW w:w="9257" w:type="dxa"/>
        <w:jc w:val="center"/>
        <w:tblLayout w:type="fixed"/>
        <w:tblLook w:val="0000"/>
      </w:tblPr>
      <w:tblGrid>
        <w:gridCol w:w="3135"/>
        <w:gridCol w:w="1400"/>
        <w:gridCol w:w="4722"/>
      </w:tblGrid>
      <w:tr w14:paraId="51660A3A" w14:textId="77777777" w:rsidTr="00F408A7">
        <w:tblPrEx>
          <w:tblW w:w="9257" w:type="dxa"/>
          <w:jc w:val="center"/>
          <w:tblLayout w:type="fixed"/>
          <w:tblLook w:val="0000"/>
        </w:tblPrEx>
        <w:trPr>
          <w:jc w:val="center"/>
        </w:trPr>
        <w:tc>
          <w:tcPr>
            <w:tcW w:w="3135" w:type="dxa"/>
            <w:tcBorders>
              <w:bottom w:val="single" w:sz="4" w:space="0" w:color="000000"/>
            </w:tcBorders>
            <w:shd w:val="clear" w:color="auto" w:fill="auto"/>
          </w:tcPr>
          <w:p w:rsidR="00E227D8" w:rsidRPr="005D1C44" w:rsidP="00871CC3" w14:paraId="51660A37" w14:textId="34E3DD9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E227D8" w:rsidRPr="005D1C44" w:rsidP="00871CC3" w14:paraId="51660A38"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A47DBC" w:rsidP="00871CC3" w14:paraId="51660A39" w14:textId="6A9A46B0">
            <w:pPr>
              <w:snapToGrid w:val="0"/>
              <w:spacing w:after="0" w:line="240" w:lineRule="auto"/>
              <w:jc w:val="center"/>
              <w:rPr>
                <w:rFonts w:ascii="Times New Roman" w:hAnsi="Times New Roman"/>
                <w:sz w:val="24"/>
                <w:szCs w:val="24"/>
              </w:rPr>
            </w:pPr>
            <w:r>
              <w:rPr>
                <w:rFonts w:ascii="Times New Roman" w:hAnsi="Times New Roman"/>
                <w:sz w:val="24"/>
                <w:szCs w:val="24"/>
              </w:rPr>
              <w:t>Talsu novada Sporta skola</w:t>
            </w:r>
          </w:p>
        </w:tc>
      </w:tr>
      <w:tr w14:paraId="51660A3E" w14:textId="77777777" w:rsidTr="00F408A7">
        <w:tblPrEx>
          <w:tblW w:w="9257" w:type="dxa"/>
          <w:jc w:val="center"/>
          <w:tblLayout w:type="fixed"/>
          <w:tblLook w:val="0000"/>
        </w:tblPrEx>
        <w:trPr>
          <w:trHeight w:val="375"/>
          <w:jc w:val="center"/>
        </w:trPr>
        <w:tc>
          <w:tcPr>
            <w:tcW w:w="3135" w:type="dxa"/>
            <w:shd w:val="clear" w:color="auto" w:fill="auto"/>
          </w:tcPr>
          <w:p w:rsidR="00E227D8" w:rsidRPr="005D1C44" w:rsidP="00871CC3" w14:paraId="51660A3B" w14:textId="77777777">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E227D8" w:rsidRPr="005D1C44" w:rsidP="00871CC3" w14:paraId="51660A3C"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E227D8" w:rsidRPr="005D1C44" w:rsidP="00871CC3" w14:paraId="51660A3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w:t>
            </w:r>
            <w:r w:rsidRPr="005D1C44">
              <w:rPr>
                <w:rFonts w:ascii="Times New Roman" w:hAnsi="Times New Roman"/>
                <w:color w:val="000000"/>
                <w:sz w:val="16"/>
                <w:szCs w:val="28"/>
              </w:rPr>
              <w:t xml:space="preserve"> uzvārds)</w:t>
            </w:r>
          </w:p>
        </w:tc>
      </w:tr>
      <w:tr w14:paraId="51660A42" w14:textId="77777777" w:rsidTr="00F408A7">
        <w:tblPrEx>
          <w:tblW w:w="9257" w:type="dxa"/>
          <w:jc w:val="center"/>
          <w:tblLayout w:type="fixed"/>
          <w:tblLook w:val="0000"/>
        </w:tblPrEx>
        <w:trPr>
          <w:jc w:val="center"/>
        </w:trPr>
        <w:tc>
          <w:tcPr>
            <w:tcW w:w="3135" w:type="dxa"/>
            <w:tcBorders>
              <w:bottom w:val="single" w:sz="4" w:space="0" w:color="auto"/>
            </w:tcBorders>
            <w:shd w:val="clear" w:color="auto" w:fill="auto"/>
          </w:tcPr>
          <w:p w:rsidR="00E227D8" w:rsidRPr="00D639C2" w:rsidP="00871CC3" w14:paraId="51660A3F" w14:textId="77777777">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17.06.2024</w:t>
            </w:r>
            <w:r w:rsidR="00DB3B2E">
              <w:rPr>
                <w:rFonts w:ascii="Times New Roman" w:hAnsi="Times New Roman"/>
                <w:color w:val="000000"/>
                <w:sz w:val="24"/>
                <w:szCs w:val="24"/>
              </w:rPr>
              <w:t>.</w:t>
            </w:r>
          </w:p>
        </w:tc>
        <w:tc>
          <w:tcPr>
            <w:tcW w:w="1400" w:type="dxa"/>
            <w:shd w:val="clear" w:color="auto" w:fill="auto"/>
          </w:tcPr>
          <w:p w:rsidR="00E227D8" w:rsidRPr="005D1C44" w:rsidP="00871CC3" w14:paraId="51660A40"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P="00871CC3" w14:paraId="51660A41" w14:textId="140981B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Nr.40900016511</w:t>
            </w:r>
          </w:p>
        </w:tc>
      </w:tr>
      <w:tr w14:paraId="51660A46" w14:textId="77777777" w:rsidTr="00F408A7">
        <w:tblPrEx>
          <w:tblW w:w="9257" w:type="dxa"/>
          <w:jc w:val="center"/>
          <w:tblLayout w:type="fixed"/>
          <w:tblLook w:val="0000"/>
        </w:tblPrEx>
        <w:trPr>
          <w:jc w:val="center"/>
        </w:trPr>
        <w:tc>
          <w:tcPr>
            <w:tcW w:w="3135" w:type="dxa"/>
            <w:tcBorders>
              <w:top w:val="single" w:sz="4" w:space="0" w:color="auto"/>
            </w:tcBorders>
            <w:shd w:val="clear" w:color="auto" w:fill="auto"/>
          </w:tcPr>
          <w:p w:rsidR="00E227D8" w:rsidRPr="005D1C44" w:rsidP="00871CC3" w14:paraId="51660A43"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E227D8" w:rsidRPr="005D1C44" w:rsidP="00871CC3" w14:paraId="51660A44"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871CC3" w14:paraId="51660A45"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51660A4A" w14:textId="77777777" w:rsidTr="00F408A7">
        <w:tblPrEx>
          <w:tblW w:w="9257" w:type="dxa"/>
          <w:jc w:val="center"/>
          <w:tblLayout w:type="fixed"/>
          <w:tblLook w:val="0000"/>
        </w:tblPrEx>
        <w:trPr>
          <w:jc w:val="center"/>
        </w:trPr>
        <w:tc>
          <w:tcPr>
            <w:tcW w:w="3135" w:type="dxa"/>
            <w:shd w:val="clear" w:color="auto" w:fill="auto"/>
          </w:tcPr>
          <w:p w:rsidR="00E227D8" w:rsidRPr="005D1C44" w:rsidP="00871CC3" w14:paraId="51660A47"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E227D8" w:rsidRPr="005D1C44" w:rsidP="00871CC3" w14:paraId="51660A48"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871CC3" w:rsidP="00871CC3" w14:paraId="6098D6C4" w14:textId="7777777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Kareivju iela 12, Talsi, </w:t>
            </w:r>
          </w:p>
          <w:p w:rsidR="00E227D8" w:rsidRPr="005D1C44" w:rsidP="00871CC3" w14:paraId="51660A49" w14:textId="62740AF9">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Talsu novads, LV-3201</w:t>
            </w:r>
          </w:p>
        </w:tc>
      </w:tr>
      <w:tr w14:paraId="51660A4E" w14:textId="77777777" w:rsidTr="00F408A7">
        <w:tblPrEx>
          <w:tblW w:w="9257" w:type="dxa"/>
          <w:jc w:val="center"/>
          <w:tblLayout w:type="fixed"/>
          <w:tblLook w:val="0000"/>
        </w:tblPrEx>
        <w:trPr>
          <w:jc w:val="center"/>
        </w:trPr>
        <w:tc>
          <w:tcPr>
            <w:tcW w:w="3135" w:type="dxa"/>
            <w:shd w:val="clear" w:color="auto" w:fill="auto"/>
          </w:tcPr>
          <w:p w:rsidR="00E227D8" w:rsidRPr="005D1C44" w:rsidP="00871CC3" w14:paraId="51660A4B"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E227D8" w:rsidRPr="005D1C44" w:rsidP="00871CC3" w14:paraId="51660A4C"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871CC3" w14:paraId="51660A4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E227D8" w:rsidRPr="00B42A8D" w:rsidP="00871CC3" w14:paraId="51660A4F" w14:textId="77777777">
      <w:pPr>
        <w:spacing w:after="0" w:line="240" w:lineRule="auto"/>
        <w:rPr>
          <w:rFonts w:ascii="Times New Roman" w:hAnsi="Times New Roman" w:cs="Times New Roman"/>
          <w:sz w:val="24"/>
          <w:szCs w:val="24"/>
        </w:rPr>
      </w:pPr>
    </w:p>
    <w:p w:rsidR="00E227D8" w:rsidRPr="00B42A8D" w:rsidP="00871CC3" w14:paraId="51660A50" w14:textId="77777777">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Pr="00884E35" w:rsidR="00C946FD">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22/12-3.8</w:t>
      </w:r>
      <w:r w:rsidRPr="00884E35">
        <w:rPr>
          <w:rFonts w:ascii="Times New Roman" w:hAnsi="Times New Roman" w:cs="Times New Roman"/>
          <w:noProof/>
          <w:color w:val="000000"/>
          <w:sz w:val="28"/>
          <w:szCs w:val="28"/>
          <w:u w:val="single"/>
        </w:rPr>
        <w:t>/126</w:t>
      </w:r>
    </w:p>
    <w:p w:rsidR="00C959F6" w:rsidP="00871CC3" w14:paraId="51660A5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E227D8" w:rsidRPr="00762AE8" w:rsidP="00871CC3" w14:paraId="51660A52" w14:textId="77777777">
      <w:pPr>
        <w:spacing w:after="0" w:line="240" w:lineRule="auto"/>
        <w:rPr>
          <w:rFonts w:ascii="Times New Roman" w:hAnsi="Times New Roman" w:cs="Times New Roman"/>
          <w:sz w:val="20"/>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
        <w:gridCol w:w="9077"/>
      </w:tblGrid>
      <w:tr w14:paraId="51660A55" w14:textId="77777777" w:rsidTr="00F408A7">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421" w:type="dxa"/>
            <w:tcBorders>
              <w:bottom w:val="single" w:sz="4" w:space="0" w:color="auto"/>
            </w:tcBorders>
          </w:tcPr>
          <w:p w:rsidR="00E227D8" w:rsidRPr="00E227D8" w:rsidP="00871CC3" w14:paraId="51660A53" w14:textId="77777777">
            <w:pPr>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rsidR="00E227D8" w:rsidRPr="00E227D8" w:rsidP="00871CC3" w14:paraId="51660A54" w14:textId="7B6633D4">
            <w:pPr>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00871CC3">
              <w:rPr>
                <w:rFonts w:ascii="Times New Roman" w:hAnsi="Times New Roman" w:cs="Times New Roman"/>
                <w:sz w:val="24"/>
              </w:rPr>
              <w:t>Rojas vidusskola</w:t>
            </w:r>
            <w:r w:rsidRPr="00022A1C" w:rsidR="00871CC3">
              <w:rPr>
                <w:rFonts w:ascii="Times New Roman" w:hAnsi="Times New Roman" w:cs="Times New Roman"/>
                <w:sz w:val="24"/>
              </w:rPr>
              <w:t xml:space="preserve"> </w:t>
            </w:r>
            <w:r w:rsidR="00871CC3">
              <w:rPr>
                <w:rFonts w:ascii="Times New Roman" w:hAnsi="Times New Roman" w:cs="Times New Roman"/>
                <w:sz w:val="24"/>
              </w:rPr>
              <w:t>(turpmāk-Objekts).</w:t>
            </w:r>
          </w:p>
        </w:tc>
      </w:tr>
      <w:tr w14:paraId="51660A58" w14:textId="77777777" w:rsidTr="00F408A7">
        <w:tblPrEx>
          <w:tblW w:w="9498" w:type="dxa"/>
          <w:tblLayout w:type="fixed"/>
          <w:tblLook w:val="04A0"/>
        </w:tblPrEx>
        <w:tc>
          <w:tcPr>
            <w:tcW w:w="421" w:type="dxa"/>
            <w:tcBorders>
              <w:top w:val="single" w:sz="4" w:space="0" w:color="auto"/>
            </w:tcBorders>
          </w:tcPr>
          <w:p w:rsidR="00E227D8" w:rsidRPr="00070E23" w:rsidP="00871CC3" w14:paraId="51660A56"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871CC3" w14:paraId="51660A57" w14:textId="77777777">
            <w:pPr>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14:paraId="51660A5B" w14:textId="77777777" w:rsidTr="00F408A7">
        <w:tblPrEx>
          <w:tblW w:w="9498" w:type="dxa"/>
          <w:tblLayout w:type="fixed"/>
          <w:tblLook w:val="04A0"/>
        </w:tblPrEx>
        <w:trPr>
          <w:trHeight w:val="288"/>
        </w:trPr>
        <w:tc>
          <w:tcPr>
            <w:tcW w:w="421" w:type="dxa"/>
            <w:tcBorders>
              <w:bottom w:val="single" w:sz="4" w:space="0" w:color="auto"/>
            </w:tcBorders>
          </w:tcPr>
          <w:p w:rsidR="00E227D8" w:rsidRPr="00E227D8" w:rsidP="00871CC3" w14:paraId="51660A59" w14:textId="77777777">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rsidR="00E227D8" w:rsidRPr="00E227D8" w:rsidP="00871CC3" w14:paraId="51660A5A" w14:textId="6BC2CD9D">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00871CC3">
              <w:rPr>
                <w:rFonts w:ascii="Times New Roman" w:hAnsi="Times New Roman" w:cs="Times New Roman"/>
                <w:sz w:val="24"/>
              </w:rPr>
              <w:t>Zvejnieku iela 7, Roja,</w:t>
            </w:r>
            <w:r w:rsidR="00871CC3">
              <w:rPr>
                <w:rFonts w:ascii="Times New Roman" w:hAnsi="Times New Roman"/>
                <w:color w:val="000000"/>
                <w:sz w:val="24"/>
                <w:szCs w:val="24"/>
              </w:rPr>
              <w:t xml:space="preserve"> Talsu novads, LV-3264.</w:t>
            </w:r>
          </w:p>
        </w:tc>
      </w:tr>
      <w:tr w14:paraId="51660A5E" w14:textId="77777777" w:rsidTr="00F408A7">
        <w:tblPrEx>
          <w:tblW w:w="9498" w:type="dxa"/>
          <w:tblLayout w:type="fixed"/>
          <w:tblLook w:val="04A0"/>
        </w:tblPrEx>
        <w:tc>
          <w:tcPr>
            <w:tcW w:w="421" w:type="dxa"/>
          </w:tcPr>
          <w:p w:rsidR="00070E23" w:rsidRPr="00070E23" w:rsidP="00871CC3" w14:paraId="51660A5C" w14:textId="77777777">
            <w:pPr>
              <w:rPr>
                <w:rFonts w:ascii="Times New Roman" w:hAnsi="Times New Roman" w:cs="Times New Roman"/>
                <w:sz w:val="8"/>
                <w:szCs w:val="8"/>
              </w:rPr>
            </w:pPr>
          </w:p>
        </w:tc>
        <w:tc>
          <w:tcPr>
            <w:tcW w:w="9077" w:type="dxa"/>
          </w:tcPr>
          <w:p w:rsidR="00070E23" w:rsidRPr="00070E23" w:rsidP="00871CC3" w14:paraId="51660A5D" w14:textId="77777777">
            <w:pPr>
              <w:rPr>
                <w:rFonts w:ascii="Times New Roman" w:hAnsi="Times New Roman" w:cs="Times New Roman"/>
                <w:sz w:val="8"/>
                <w:szCs w:val="8"/>
              </w:rPr>
            </w:pPr>
          </w:p>
        </w:tc>
      </w:tr>
      <w:tr w14:paraId="51660A61"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5F" w14:textId="77777777">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rsidR="00E227D8" w:rsidRPr="00E227D8" w:rsidP="00871CC3" w14:paraId="51660A60" w14:textId="59AB1F31">
            <w:pPr>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Pr="00022A1C" w:rsidR="00871CC3">
              <w:rPr>
                <w:rFonts w:ascii="Times New Roman" w:hAnsi="Times New Roman" w:cs="Times New Roman"/>
                <w:sz w:val="24"/>
                <w:szCs w:val="24"/>
              </w:rPr>
              <w:t>Talsu novada pašvaldība,</w:t>
            </w:r>
            <w:r w:rsidR="00871CC3">
              <w:rPr>
                <w:rFonts w:ascii="Times New Roman" w:hAnsi="Times New Roman" w:cs="Times New Roman"/>
                <w:sz w:val="24"/>
                <w:szCs w:val="24"/>
              </w:rPr>
              <w:t xml:space="preserve"> </w:t>
            </w:r>
          </w:p>
        </w:tc>
      </w:tr>
      <w:tr w14:paraId="51660A64" w14:textId="77777777" w:rsidTr="00F408A7">
        <w:tblPrEx>
          <w:tblW w:w="9498" w:type="dxa"/>
          <w:tblLayout w:type="fixed"/>
          <w:tblLook w:val="04A0"/>
        </w:tblPrEx>
        <w:tc>
          <w:tcPr>
            <w:tcW w:w="421" w:type="dxa"/>
            <w:tcBorders>
              <w:top w:val="single" w:sz="4" w:space="0" w:color="auto"/>
            </w:tcBorders>
          </w:tcPr>
          <w:p w:rsidR="00E227D8" w:rsidRPr="00070E23" w:rsidP="00871CC3" w14:paraId="51660A62"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871CC3" w14:paraId="51660A63" w14:textId="77777777">
            <w:pPr>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14:paraId="51660A67" w14:textId="77777777" w:rsidTr="00F408A7">
        <w:tblPrEx>
          <w:tblW w:w="9498" w:type="dxa"/>
          <w:tblLayout w:type="fixed"/>
          <w:tblLook w:val="04A0"/>
        </w:tblPrEx>
        <w:tc>
          <w:tcPr>
            <w:tcW w:w="421" w:type="dxa"/>
          </w:tcPr>
          <w:p w:rsidR="00E227D8" w:rsidRPr="00E227D8" w:rsidP="00871CC3" w14:paraId="51660A65" w14:textId="77777777">
            <w:pPr>
              <w:rPr>
                <w:rFonts w:ascii="Times New Roman" w:hAnsi="Times New Roman" w:cs="Times New Roman"/>
                <w:sz w:val="24"/>
                <w:szCs w:val="24"/>
              </w:rPr>
            </w:pPr>
          </w:p>
        </w:tc>
        <w:tc>
          <w:tcPr>
            <w:tcW w:w="9077" w:type="dxa"/>
            <w:tcBorders>
              <w:bottom w:val="single" w:sz="4" w:space="0" w:color="auto"/>
            </w:tcBorders>
          </w:tcPr>
          <w:p w:rsidR="00E227D8" w:rsidRPr="00E227D8" w:rsidP="00871CC3" w14:paraId="51660A66" w14:textId="50F3B2BF">
            <w:pPr>
              <w:rPr>
                <w:rFonts w:ascii="Times New Roman" w:hAnsi="Times New Roman" w:cs="Times New Roman"/>
                <w:sz w:val="24"/>
                <w:szCs w:val="24"/>
              </w:rPr>
            </w:pPr>
            <w:r w:rsidRPr="00022A1C">
              <w:rPr>
                <w:rFonts w:ascii="Times New Roman" w:hAnsi="Times New Roman" w:cs="Times New Roman"/>
                <w:sz w:val="24"/>
                <w:szCs w:val="24"/>
              </w:rPr>
              <w:t xml:space="preserve">Reģ.Nr.90009113532, Talsi, Kareivju iela 7, </w:t>
            </w:r>
            <w:r>
              <w:rPr>
                <w:rFonts w:ascii="Times New Roman" w:hAnsi="Times New Roman" w:cs="Times New Roman"/>
                <w:sz w:val="24"/>
                <w:szCs w:val="24"/>
              </w:rPr>
              <w:t xml:space="preserve"> Talsu novads LV-3201</w:t>
            </w:r>
            <w:r>
              <w:rPr>
                <w:rFonts w:ascii="Times New Roman" w:hAnsi="Times New Roman" w:cs="Times New Roman"/>
                <w:sz w:val="24"/>
                <w:szCs w:val="24"/>
              </w:rPr>
              <w:t>.</w:t>
            </w:r>
          </w:p>
        </w:tc>
      </w:tr>
      <w:tr w14:paraId="51660A6A" w14:textId="77777777" w:rsidTr="00F408A7">
        <w:tblPrEx>
          <w:tblW w:w="9498" w:type="dxa"/>
          <w:tblLayout w:type="fixed"/>
          <w:tblLook w:val="04A0"/>
        </w:tblPrEx>
        <w:tc>
          <w:tcPr>
            <w:tcW w:w="421" w:type="dxa"/>
          </w:tcPr>
          <w:p w:rsidR="00E227D8" w:rsidRPr="00070E23" w:rsidP="00871CC3" w14:paraId="51660A68"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871CC3" w14:paraId="51660A69" w14:textId="77777777">
            <w:pPr>
              <w:jc w:val="center"/>
              <w:rPr>
                <w:rFonts w:ascii="Times New Roman" w:hAnsi="Times New Roman" w:cs="Times New Roman"/>
                <w:sz w:val="16"/>
                <w:szCs w:val="16"/>
              </w:rPr>
            </w:pPr>
            <w:r w:rsidRPr="00922C9D">
              <w:rPr>
                <w:rFonts w:ascii="Times New Roman" w:hAnsi="Times New Roman" w:cs="Times New Roman"/>
                <w:bCs/>
                <w:iCs/>
                <w:sz w:val="16"/>
                <w:szCs w:val="16"/>
              </w:rPr>
              <w:t xml:space="preserve">(juridiskās personas reģistrācijas </w:t>
            </w:r>
            <w:r w:rsidRPr="00922C9D">
              <w:rPr>
                <w:rFonts w:ascii="Times New Roman" w:hAnsi="Times New Roman" w:cs="Times New Roman"/>
                <w:bCs/>
                <w:iCs/>
                <w:sz w:val="16"/>
                <w:szCs w:val="16"/>
              </w:rPr>
              <w:t>numurs un adrese vai fiziskās personas adrese)</w:t>
            </w:r>
          </w:p>
        </w:tc>
      </w:tr>
      <w:tr w14:paraId="51660A6D"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6B" w14:textId="77777777">
            <w:pPr>
              <w:jc w:val="both"/>
              <w:rPr>
                <w:rFonts w:ascii="Times New Roman" w:hAnsi="Times New Roman" w:cs="Times New Roman"/>
                <w:sz w:val="24"/>
                <w:szCs w:val="24"/>
              </w:rPr>
            </w:pPr>
            <w:r>
              <w:rPr>
                <w:rFonts w:ascii="Times New Roman" w:hAnsi="Times New Roman" w:cs="Times New Roman"/>
                <w:sz w:val="24"/>
                <w:szCs w:val="24"/>
              </w:rPr>
              <w:t>4.</w:t>
            </w:r>
          </w:p>
        </w:tc>
        <w:tc>
          <w:tcPr>
            <w:tcW w:w="9077" w:type="dxa"/>
            <w:tcBorders>
              <w:bottom w:val="single" w:sz="4" w:space="0" w:color="auto"/>
            </w:tcBorders>
          </w:tcPr>
          <w:p w:rsidR="00E227D8" w:rsidRPr="00E227D8" w:rsidP="00871CC3" w14:paraId="51660A6C" w14:textId="103DC45B">
            <w:pPr>
              <w:jc w:val="both"/>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00871CC3">
              <w:rPr>
                <w:rFonts w:ascii="Times New Roman" w:hAnsi="Times New Roman" w:cs="Times New Roman"/>
                <w:sz w:val="24"/>
              </w:rPr>
              <w:t xml:space="preserve">Nometņu vadītāja Mika </w:t>
            </w:r>
            <w:r w:rsidR="00871CC3">
              <w:rPr>
                <w:rFonts w:ascii="Times New Roman" w:hAnsi="Times New Roman" w:cs="Times New Roman"/>
                <w:sz w:val="24"/>
              </w:rPr>
              <w:t>Oskerko</w:t>
            </w:r>
            <w:r w:rsidR="00871CC3">
              <w:rPr>
                <w:rFonts w:ascii="Times New Roman" w:hAnsi="Times New Roman" w:cs="Times New Roman"/>
                <w:sz w:val="24"/>
              </w:rPr>
              <w:t xml:space="preserve"> iesniegums, kas Valsts ugunsdzēsības un glābšanas dienestā reģistrēts ar Nr.22/12-1.4/442.</w:t>
            </w:r>
          </w:p>
        </w:tc>
      </w:tr>
      <w:tr w14:paraId="51660A70" w14:textId="77777777" w:rsidTr="00F408A7">
        <w:tblPrEx>
          <w:tblW w:w="9498" w:type="dxa"/>
          <w:tblLayout w:type="fixed"/>
          <w:tblLook w:val="04A0"/>
        </w:tblPrEx>
        <w:tc>
          <w:tcPr>
            <w:tcW w:w="421" w:type="dxa"/>
            <w:tcBorders>
              <w:top w:val="single" w:sz="4" w:space="0" w:color="auto"/>
            </w:tcBorders>
          </w:tcPr>
          <w:p w:rsidR="00070E23" w:rsidRPr="00070E23" w:rsidP="00871CC3" w14:paraId="51660A6E"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871CC3" w14:paraId="51660A6F" w14:textId="77777777">
            <w:pPr>
              <w:rPr>
                <w:rFonts w:ascii="Times New Roman" w:hAnsi="Times New Roman" w:cs="Times New Roman"/>
                <w:sz w:val="8"/>
                <w:szCs w:val="8"/>
              </w:rPr>
            </w:pPr>
          </w:p>
        </w:tc>
      </w:tr>
      <w:tr w14:paraId="51660A73"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71" w14:textId="77777777">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rsidR="00E227D8" w:rsidRPr="00E227D8" w:rsidP="00015C05" w14:paraId="51660A72" w14:textId="653CCB3F">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sidR="00E60393">
              <w:rPr>
                <w:rFonts w:ascii="Times New Roman" w:hAnsi="Times New Roman" w:cs="Times New Roman"/>
                <w:sz w:val="24"/>
                <w:szCs w:val="24"/>
              </w:rPr>
              <w:t xml:space="preserve"> </w:t>
            </w:r>
            <w:r w:rsidR="00871CC3">
              <w:rPr>
                <w:rFonts w:ascii="Times New Roman" w:hAnsi="Times New Roman" w:cs="Times New Roman"/>
                <w:sz w:val="24"/>
              </w:rPr>
              <w:t>Objektā t</w:t>
            </w:r>
            <w:r w:rsidRPr="00B86346" w:rsidR="00871CC3">
              <w:rPr>
                <w:rFonts w:ascii="Times New Roman" w:hAnsi="Times New Roman" w:cs="Times New Roman"/>
                <w:color w:val="000000" w:themeColor="text1"/>
                <w:sz w:val="24"/>
                <w:szCs w:val="24"/>
              </w:rPr>
              <w:t xml:space="preserve">elpas ir aprīkotas ar automātisko ugunsgrēka atklāšanas un trauksmes signalizācijas sistēmu. Ēku telpas ir nodrošinātas ar ugunsdzēsības aparātiem. </w:t>
            </w:r>
            <w:r w:rsidR="00871CC3">
              <w:rPr>
                <w:rFonts w:ascii="Times New Roman" w:hAnsi="Times New Roman" w:cs="Times New Roman"/>
                <w:color w:val="000000" w:themeColor="text1"/>
                <w:sz w:val="24"/>
                <w:szCs w:val="24"/>
              </w:rPr>
              <w:t xml:space="preserve"> </w:t>
            </w:r>
            <w:r w:rsidR="00871CC3">
              <w:rPr>
                <w:rFonts w:ascii="Times New Roman" w:hAnsi="Times New Roman" w:cs="Times New Roman"/>
                <w:sz w:val="24"/>
              </w:rPr>
              <w:t xml:space="preserve">Telpās </w:t>
            </w:r>
            <w:r w:rsidRPr="00B86346" w:rsidR="00871CC3">
              <w:rPr>
                <w:rFonts w:ascii="Times New Roman" w:hAnsi="Times New Roman" w:cs="Times New Roman"/>
                <w:color w:val="000000" w:themeColor="text1"/>
                <w:sz w:val="24"/>
                <w:szCs w:val="24"/>
              </w:rPr>
              <w:t>ir ierīkota automātiskā ugunsgrēka izziņošanas sistēma.</w:t>
            </w:r>
          </w:p>
        </w:tc>
      </w:tr>
      <w:tr w14:paraId="51660A76" w14:textId="77777777" w:rsidTr="00F408A7">
        <w:tblPrEx>
          <w:tblW w:w="9498" w:type="dxa"/>
          <w:tblLayout w:type="fixed"/>
          <w:tblLook w:val="04A0"/>
        </w:tblPrEx>
        <w:tc>
          <w:tcPr>
            <w:tcW w:w="421" w:type="dxa"/>
            <w:tcBorders>
              <w:top w:val="single" w:sz="4" w:space="0" w:color="auto"/>
            </w:tcBorders>
          </w:tcPr>
          <w:p w:rsidR="00070E23" w:rsidRPr="00070E23" w:rsidP="00871CC3" w14:paraId="51660A74"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015C05" w14:paraId="51660A75" w14:textId="77777777">
            <w:pPr>
              <w:jc w:val="both"/>
              <w:rPr>
                <w:rFonts w:ascii="Times New Roman" w:hAnsi="Times New Roman" w:cs="Times New Roman"/>
                <w:sz w:val="8"/>
                <w:szCs w:val="8"/>
              </w:rPr>
            </w:pPr>
          </w:p>
        </w:tc>
      </w:tr>
      <w:tr w14:paraId="51660A79"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77" w14:textId="77777777">
            <w:pPr>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rsidR="00E227D8" w:rsidRPr="00E227D8" w:rsidP="00015C05" w14:paraId="51660A78" w14:textId="77777777">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p>
        </w:tc>
      </w:tr>
      <w:tr w14:paraId="5427CA4A" w14:textId="77777777" w:rsidTr="00F408A7">
        <w:tblPrEx>
          <w:tblW w:w="9498" w:type="dxa"/>
          <w:tblLayout w:type="fixed"/>
          <w:tblLook w:val="04A0"/>
        </w:tblPrEx>
        <w:tc>
          <w:tcPr>
            <w:tcW w:w="421" w:type="dxa"/>
            <w:tcBorders>
              <w:bottom w:val="single" w:sz="4" w:space="0" w:color="auto"/>
            </w:tcBorders>
          </w:tcPr>
          <w:p w:rsidR="00871CC3" w:rsidP="00871CC3" w14:paraId="7BC72655"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22167F8B" w14:textId="63A0BD37">
            <w:pPr>
              <w:jc w:val="both"/>
              <w:rPr>
                <w:rFonts w:ascii="Times New Roman" w:eastAsia="Calibri" w:hAnsi="Times New Roman" w:cs="Times New Roman"/>
                <w:color w:val="000000" w:themeColor="text1"/>
                <w:sz w:val="24"/>
                <w:szCs w:val="24"/>
              </w:rPr>
            </w:pPr>
            <w:r w:rsidRPr="00840100">
              <w:rPr>
                <w:rFonts w:ascii="Times New Roman" w:hAnsi="Times New Roman" w:cs="Times New Roman"/>
                <w:color w:val="000000" w:themeColor="text1"/>
                <w:sz w:val="24"/>
                <w:szCs w:val="24"/>
              </w:rPr>
              <w:t>6.1. Objektā elektroinstalācija netiek uzturēta darba kārtībā</w:t>
            </w:r>
            <w:r w:rsidR="00015C05">
              <w:rPr>
                <w:rFonts w:ascii="Times New Roman" w:hAnsi="Times New Roman" w:cs="Times New Roman"/>
                <w:color w:val="000000" w:themeColor="text1"/>
                <w:sz w:val="24"/>
                <w:szCs w:val="24"/>
              </w:rPr>
              <w:t xml:space="preserve"> </w:t>
            </w:r>
            <w:r w:rsidRPr="00840100">
              <w:rPr>
                <w:rFonts w:ascii="Times New Roman" w:hAnsi="Times New Roman" w:cs="Times New Roman"/>
                <w:color w:val="000000" w:themeColor="text1"/>
                <w:sz w:val="24"/>
                <w:szCs w:val="24"/>
              </w:rPr>
              <w:t>(pamatojums</w:t>
            </w:r>
            <w:r w:rsidR="00015C05">
              <w:rPr>
                <w:rFonts w:ascii="Times New Roman" w:hAnsi="Times New Roman" w:cs="Times New Roman"/>
                <w:color w:val="000000" w:themeColor="text1"/>
                <w:sz w:val="24"/>
                <w:szCs w:val="24"/>
              </w:rPr>
              <w:t xml:space="preserve"> </w:t>
            </w:r>
            <w:r w:rsidRPr="00840100">
              <w:rPr>
                <w:rFonts w:ascii="Times New Roman" w:hAnsi="Times New Roman" w:cs="Times New Roman"/>
                <w:color w:val="000000" w:themeColor="text1"/>
                <w:sz w:val="24"/>
                <w:szCs w:val="24"/>
              </w:rPr>
              <w:t>-</w:t>
            </w:r>
            <w:r w:rsidR="00015C05">
              <w:rPr>
                <w:rFonts w:ascii="Times New Roman" w:hAnsi="Times New Roman" w:cs="Times New Roman"/>
                <w:color w:val="000000" w:themeColor="text1"/>
                <w:sz w:val="24"/>
                <w:szCs w:val="24"/>
              </w:rPr>
              <w:t xml:space="preserve"> </w:t>
            </w:r>
            <w:r w:rsidRPr="00840100">
              <w:rPr>
                <w:rFonts w:ascii="Times New Roman" w:hAnsi="Times New Roman" w:cs="Times New Roman"/>
                <w:color w:val="000000" w:themeColor="text1"/>
                <w:sz w:val="24"/>
                <w:szCs w:val="24"/>
              </w:rPr>
              <w:t>20.08.2018</w:t>
            </w:r>
            <w:r w:rsidRPr="00840100">
              <w:rPr>
                <w:rFonts w:ascii="Times New Roman" w:hAnsi="Times New Roman" w:cs="Times New Roman"/>
                <w:color w:val="000000" w:themeColor="text1"/>
                <w:sz w:val="24"/>
                <w:szCs w:val="24"/>
                <w:shd w:val="clear" w:color="auto" w:fill="FFFFFF"/>
              </w:rPr>
              <w:t xml:space="preserve">  elektroinstalācijas izolācijas pretestības mērījumu, elektroiekārtu, zemējumu ierīces un  </w:t>
            </w:r>
            <w:r w:rsidRPr="00840100">
              <w:rPr>
                <w:rFonts w:ascii="Times New Roman" w:hAnsi="Times New Roman" w:cs="Times New Roman"/>
                <w:color w:val="000000" w:themeColor="text1"/>
                <w:sz w:val="24"/>
                <w:szCs w:val="24"/>
                <w:shd w:val="clear" w:color="auto" w:fill="FFFFFF"/>
              </w:rPr>
              <w:t>zemējumvada</w:t>
            </w:r>
            <w:r w:rsidRPr="00840100">
              <w:rPr>
                <w:rFonts w:ascii="Times New Roman" w:hAnsi="Times New Roman" w:cs="Times New Roman"/>
                <w:color w:val="000000" w:themeColor="text1"/>
                <w:sz w:val="24"/>
                <w:szCs w:val="24"/>
                <w:shd w:val="clear" w:color="auto" w:fill="FFFFFF"/>
              </w:rPr>
              <w:t xml:space="preserve"> nepārtrauktības pretestības pārbaudes aktā nav novērstas minētās neatbilstības)</w:t>
            </w:r>
            <w:r w:rsidRPr="00840100">
              <w:rPr>
                <w:rFonts w:ascii="Times New Roman" w:hAnsi="Times New Roman" w:cs="Times New Roman"/>
                <w:color w:val="000000" w:themeColor="text1"/>
                <w:sz w:val="24"/>
                <w:szCs w:val="24"/>
              </w:rPr>
              <w:t xml:space="preserve">, </w:t>
            </w:r>
            <w:r w:rsidRPr="00840100">
              <w:rPr>
                <w:rFonts w:ascii="Times New Roman" w:eastAsia="Times New Roman" w:hAnsi="Times New Roman" w:cs="Times New Roman"/>
                <w:color w:val="000000" w:themeColor="text1"/>
                <w:sz w:val="24"/>
                <w:szCs w:val="24"/>
                <w:lang w:eastAsia="lv-LV"/>
              </w:rPr>
              <w:t xml:space="preserve">kā rezultātā nav </w:t>
            </w:r>
            <w:r w:rsidRPr="00840100">
              <w:rPr>
                <w:rFonts w:ascii="Times New Roman" w:hAnsi="Times New Roman" w:cs="Times New Roman"/>
                <w:color w:val="000000" w:themeColor="text1"/>
                <w:sz w:val="24"/>
                <w:szCs w:val="24"/>
              </w:rPr>
              <w:t>nodrošināta</w:t>
            </w:r>
            <w:r w:rsidRPr="00840100">
              <w:rPr>
                <w:rFonts w:ascii="Times New Roman" w:eastAsia="Times New Roman" w:hAnsi="Times New Roman" w:cs="Times New Roman"/>
                <w:color w:val="000000" w:themeColor="text1"/>
                <w:sz w:val="24"/>
                <w:szCs w:val="24"/>
                <w:lang w:eastAsia="lv-LV"/>
              </w:rPr>
              <w:t xml:space="preserve"> Ministru kabineta 2016.gada 19.aprīļa noteikumu Nr.238 „Ugunsdrošības noteikumu”(turpmāk-Ugunsdrošības noteikum</w:t>
            </w:r>
            <w:r w:rsidR="00015C05">
              <w:rPr>
                <w:rFonts w:ascii="Times New Roman" w:eastAsia="Times New Roman" w:hAnsi="Times New Roman" w:cs="Times New Roman"/>
                <w:color w:val="000000" w:themeColor="text1"/>
                <w:sz w:val="24"/>
                <w:szCs w:val="24"/>
                <w:lang w:eastAsia="lv-LV"/>
              </w:rPr>
              <w:t>i</w:t>
            </w:r>
            <w:r w:rsidRPr="00840100">
              <w:rPr>
                <w:rFonts w:ascii="Times New Roman" w:eastAsia="Times New Roman" w:hAnsi="Times New Roman" w:cs="Times New Roman"/>
                <w:color w:val="000000" w:themeColor="text1"/>
                <w:sz w:val="24"/>
                <w:szCs w:val="24"/>
                <w:lang w:eastAsia="lv-LV"/>
              </w:rPr>
              <w:t xml:space="preserve">) </w:t>
            </w:r>
            <w:r w:rsidRPr="00840100">
              <w:rPr>
                <w:rFonts w:ascii="Times New Roman" w:eastAsia="Calibri" w:hAnsi="Times New Roman" w:cs="Times New Roman"/>
                <w:color w:val="000000" w:themeColor="text1"/>
                <w:sz w:val="24"/>
                <w:szCs w:val="24"/>
              </w:rPr>
              <w:t xml:space="preserve"> 54.punkta prasība.</w:t>
            </w:r>
          </w:p>
        </w:tc>
      </w:tr>
      <w:tr w14:paraId="596725BB" w14:textId="77777777" w:rsidTr="00F408A7">
        <w:tblPrEx>
          <w:tblW w:w="9498" w:type="dxa"/>
          <w:tblLayout w:type="fixed"/>
          <w:tblLook w:val="04A0"/>
        </w:tblPrEx>
        <w:tc>
          <w:tcPr>
            <w:tcW w:w="421" w:type="dxa"/>
            <w:tcBorders>
              <w:bottom w:val="single" w:sz="4" w:space="0" w:color="auto"/>
            </w:tcBorders>
          </w:tcPr>
          <w:p w:rsidR="00871CC3" w:rsidP="00871CC3" w14:paraId="5CB8CA19"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382E0AF5" w14:textId="6DDE7C0E">
            <w:pPr>
              <w:snapToGrid w:val="0"/>
              <w:jc w:val="both"/>
              <w:rPr>
                <w:rFonts w:ascii="Times New Roman" w:hAnsi="Times New Roman" w:cs="Times New Roman"/>
                <w:color w:val="000000" w:themeColor="text1"/>
                <w:sz w:val="24"/>
                <w:szCs w:val="24"/>
              </w:rPr>
            </w:pPr>
            <w:r w:rsidRPr="00840100">
              <w:rPr>
                <w:rFonts w:ascii="Times New Roman" w:hAnsi="Times New Roman" w:cs="Times New Roman"/>
                <w:color w:val="000000" w:themeColor="text1"/>
                <w:sz w:val="24"/>
                <w:szCs w:val="24"/>
              </w:rPr>
              <w:t xml:space="preserve">6.2. Objektā </w:t>
            </w:r>
            <w:r w:rsidRPr="00840100">
              <w:rPr>
                <w:rFonts w:ascii="Times New Roman" w:hAnsi="Times New Roman" w:cs="Times New Roman"/>
                <w:color w:val="000000" w:themeColor="text1"/>
                <w:sz w:val="24"/>
                <w:szCs w:val="24"/>
                <w:shd w:val="clear" w:color="auto" w:fill="FFFFFF"/>
              </w:rPr>
              <w:t xml:space="preserve">atbildīgā persona nav  nodrošinājusi visām trim objektā esošajām </w:t>
            </w:r>
            <w:r w:rsidRPr="00840100">
              <w:rPr>
                <w:rFonts w:ascii="Times New Roman" w:hAnsi="Times New Roman" w:cs="Times New Roman"/>
                <w:color w:val="000000" w:themeColor="text1"/>
                <w:sz w:val="24"/>
                <w:szCs w:val="24"/>
              </w:rPr>
              <w:t>automātiskās ugunsgrēka atklāšanas un trauksmes signalizācijas sistēmām (turpmāk – AUATSS)</w:t>
            </w:r>
            <w:r w:rsidRPr="00840100">
              <w:rPr>
                <w:rFonts w:ascii="Times New Roman" w:hAnsi="Times New Roman" w:cs="Times New Roman"/>
                <w:color w:val="000000" w:themeColor="text1"/>
                <w:sz w:val="24"/>
                <w:szCs w:val="24"/>
                <w:shd w:val="clear" w:color="auto" w:fill="FFFFFF"/>
              </w:rPr>
              <w:t> tehnisko apkopi un tehniskās apkopes kontroli,</w:t>
            </w:r>
            <w:r w:rsidRPr="00840100">
              <w:rPr>
                <w:rFonts w:ascii="Times New Roman" w:hAnsi="Times New Roman" w:cs="Times New Roman"/>
                <w:color w:val="000000" w:themeColor="text1"/>
                <w:sz w:val="24"/>
                <w:szCs w:val="24"/>
              </w:rPr>
              <w:t xml:space="preserve"> kā rezultātā nav nodrošināta Ugunsdrošības noteikumu 129.punkta prasība.</w:t>
            </w:r>
          </w:p>
        </w:tc>
      </w:tr>
      <w:tr w14:paraId="2908FB38" w14:textId="77777777" w:rsidTr="00F408A7">
        <w:tblPrEx>
          <w:tblW w:w="9498" w:type="dxa"/>
          <w:tblLayout w:type="fixed"/>
          <w:tblLook w:val="04A0"/>
        </w:tblPrEx>
        <w:tc>
          <w:tcPr>
            <w:tcW w:w="421" w:type="dxa"/>
            <w:tcBorders>
              <w:bottom w:val="single" w:sz="4" w:space="0" w:color="auto"/>
            </w:tcBorders>
          </w:tcPr>
          <w:p w:rsidR="00871CC3" w:rsidP="00871CC3" w14:paraId="0FC68AAE"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4EC2FA4B" w14:textId="2887E5C3">
            <w:pPr>
              <w:snapToGri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6.3. </w:t>
            </w:r>
            <w:r w:rsidRPr="00840100">
              <w:rPr>
                <w:rFonts w:ascii="Times New Roman" w:hAnsi="Times New Roman" w:cs="Times New Roman"/>
                <w:color w:val="000000" w:themeColor="text1"/>
                <w:sz w:val="24"/>
                <w:szCs w:val="24"/>
                <w:shd w:val="clear" w:color="auto" w:fill="FFFFFF"/>
              </w:rPr>
              <w:t>Objektā Pūcītes otrā grupā AUATSS sistēma pastāvīgi netiek neuzturēta darba kārtībā un ekspluatēta atbilstoši ekspluatāciju regulējošo normatīvo aktu un ražotāja prasībām</w:t>
            </w:r>
            <w:r w:rsidR="00015C0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(pārbaudes laikā sistēma uzrādīja bojājumu)</w:t>
            </w:r>
            <w:r w:rsidRPr="00840100">
              <w:rPr>
                <w:rFonts w:ascii="Times New Roman" w:hAnsi="Times New Roman" w:cs="Times New Roman"/>
                <w:color w:val="000000" w:themeColor="text1"/>
                <w:sz w:val="24"/>
                <w:szCs w:val="24"/>
                <w:shd w:val="clear" w:color="auto" w:fill="FFFFFF"/>
              </w:rPr>
              <w:t xml:space="preserve">, </w:t>
            </w:r>
            <w:r w:rsidRPr="00840100">
              <w:rPr>
                <w:rFonts w:ascii="Times New Roman" w:hAnsi="Times New Roman" w:cs="Times New Roman"/>
                <w:color w:val="000000" w:themeColor="text1"/>
                <w:sz w:val="24"/>
                <w:szCs w:val="24"/>
              </w:rPr>
              <w:t>kā rezultātā nav nodrošināta Ugunsdrošības noteikumu 123.punkta prasība.</w:t>
            </w:r>
          </w:p>
        </w:tc>
      </w:tr>
      <w:tr w14:paraId="4BD31962" w14:textId="77777777" w:rsidTr="00F408A7">
        <w:tblPrEx>
          <w:tblW w:w="9498" w:type="dxa"/>
          <w:tblLayout w:type="fixed"/>
          <w:tblLook w:val="04A0"/>
        </w:tblPrEx>
        <w:tc>
          <w:tcPr>
            <w:tcW w:w="421" w:type="dxa"/>
            <w:tcBorders>
              <w:bottom w:val="single" w:sz="4" w:space="0" w:color="auto"/>
            </w:tcBorders>
          </w:tcPr>
          <w:p w:rsidR="00871CC3" w:rsidP="00871CC3" w14:paraId="668C4849"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2EBE0BB0" w14:textId="28D3A649">
            <w:pPr>
              <w:snapToGri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Pr="00840100">
              <w:rPr>
                <w:rFonts w:ascii="Times New Roman" w:hAnsi="Times New Roman" w:cs="Times New Roman"/>
                <w:color w:val="000000" w:themeColor="text1"/>
                <w:sz w:val="24"/>
                <w:szCs w:val="24"/>
              </w:rPr>
              <w:t xml:space="preserve">. Objektā </w:t>
            </w:r>
            <w:r w:rsidRPr="00840100">
              <w:rPr>
                <w:rFonts w:ascii="Times New Roman" w:hAnsi="Times New Roman" w:cs="Times New Roman"/>
                <w:color w:val="000000" w:themeColor="text1"/>
                <w:sz w:val="24"/>
                <w:szCs w:val="24"/>
                <w:shd w:val="clear" w:color="auto" w:fill="FFFFFF"/>
              </w:rPr>
              <w:t>atbildīgā persona nav  nodrošinājusi automātiskās ugunsgrēka balss izziņošanas sistēmas tehnisko apkopi un tehniskās apkopes kontroli,</w:t>
            </w:r>
            <w:r w:rsidRPr="00840100">
              <w:rPr>
                <w:rFonts w:ascii="Times New Roman" w:hAnsi="Times New Roman" w:cs="Times New Roman"/>
                <w:color w:val="000000" w:themeColor="text1"/>
                <w:sz w:val="24"/>
                <w:szCs w:val="24"/>
              </w:rPr>
              <w:t xml:space="preserve"> kā rezultātā nav nodrošināta Ugunsdrošības noteikumu 129.punkta prasība.</w:t>
            </w:r>
          </w:p>
        </w:tc>
      </w:tr>
      <w:tr w14:paraId="3D89B552" w14:textId="77777777" w:rsidTr="00F408A7">
        <w:tblPrEx>
          <w:tblW w:w="9498" w:type="dxa"/>
          <w:tblLayout w:type="fixed"/>
          <w:tblLook w:val="04A0"/>
        </w:tblPrEx>
        <w:tc>
          <w:tcPr>
            <w:tcW w:w="421" w:type="dxa"/>
            <w:tcBorders>
              <w:bottom w:val="single" w:sz="4" w:space="0" w:color="auto"/>
            </w:tcBorders>
          </w:tcPr>
          <w:p w:rsidR="00871CC3" w:rsidP="00871CC3" w14:paraId="62D301D4" w14:textId="77777777">
            <w:pPr>
              <w:rPr>
                <w:rFonts w:ascii="Times New Roman" w:hAnsi="Times New Roman" w:cs="Times New Roman"/>
                <w:sz w:val="24"/>
                <w:szCs w:val="24"/>
              </w:rPr>
            </w:pPr>
          </w:p>
        </w:tc>
        <w:tc>
          <w:tcPr>
            <w:tcW w:w="9077" w:type="dxa"/>
            <w:tcBorders>
              <w:bottom w:val="single" w:sz="4" w:space="0" w:color="auto"/>
            </w:tcBorders>
          </w:tcPr>
          <w:p w:rsidR="00871CC3" w:rsidRPr="00E227D8" w:rsidP="00015C05" w14:paraId="53FA1F25" w14:textId="5A9F0939">
            <w:pPr>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6.5. </w:t>
            </w:r>
            <w:r w:rsidRPr="00840100">
              <w:rPr>
                <w:rFonts w:ascii="Times New Roman" w:hAnsi="Times New Roman" w:cs="Times New Roman"/>
                <w:color w:val="000000" w:themeColor="text1"/>
                <w:sz w:val="24"/>
                <w:szCs w:val="24"/>
                <w:shd w:val="clear" w:color="auto" w:fill="FFFFFF"/>
              </w:rPr>
              <w:t>Objektā Pūcītes otrā grupā AUATSS sistēmai netika uzrādīta, ugunsaizsardzības sistēmas būvniecības ieceres dokumentāciju vai tās apliecināta kopija,</w:t>
            </w:r>
            <w:r w:rsidRPr="00840100">
              <w:rPr>
                <w:rFonts w:ascii="Times New Roman" w:hAnsi="Times New Roman" w:cs="Times New Roman"/>
                <w:color w:val="000000" w:themeColor="text1"/>
                <w:sz w:val="24"/>
                <w:szCs w:val="24"/>
              </w:rPr>
              <w:t xml:space="preserve"> kā rezultātā nav nodrošināta Ugunsdrošības noteikumu 125.punkta prasība.</w:t>
            </w:r>
          </w:p>
        </w:tc>
      </w:tr>
      <w:tr w14:paraId="678C3BD0" w14:textId="77777777" w:rsidTr="00F408A7">
        <w:tblPrEx>
          <w:tblW w:w="9498" w:type="dxa"/>
          <w:tblLayout w:type="fixed"/>
          <w:tblLook w:val="04A0"/>
        </w:tblPrEx>
        <w:tc>
          <w:tcPr>
            <w:tcW w:w="421" w:type="dxa"/>
            <w:tcBorders>
              <w:bottom w:val="single" w:sz="4" w:space="0" w:color="auto"/>
            </w:tcBorders>
          </w:tcPr>
          <w:p w:rsidR="00871CC3" w:rsidP="00871CC3" w14:paraId="57751E18"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431068AB" w14:textId="386E00A2">
            <w:pPr>
              <w:snapToGrid w:val="0"/>
              <w:jc w:val="both"/>
              <w:rPr>
                <w:rFonts w:ascii="Times New Roman" w:eastAsia="Times New Roman" w:hAnsi="Times New Roman" w:cs="Times New Roman"/>
                <w:color w:val="000000" w:themeColor="text1"/>
                <w:sz w:val="24"/>
                <w:szCs w:val="24"/>
                <w:lang w:eastAsia="ar-SA"/>
              </w:rPr>
            </w:pPr>
            <w:r w:rsidRPr="00840100">
              <w:rPr>
                <w:rFonts w:ascii="Times New Roman" w:hAnsi="Times New Roman" w:cs="Times New Roman"/>
                <w:color w:val="000000" w:themeColor="text1"/>
                <w:sz w:val="24"/>
                <w:szCs w:val="24"/>
                <w:shd w:val="clear" w:color="auto" w:fill="FFFFFF"/>
              </w:rPr>
              <w:t>6.6. Objektā Pūcītes otrā grupā pie AUATSS paneļa</w:t>
            </w:r>
            <w:bookmarkStart w:id="0" w:name="_GoBack"/>
            <w:bookmarkEnd w:id="0"/>
            <w:r w:rsidRPr="00840100">
              <w:rPr>
                <w:rFonts w:ascii="Times New Roman" w:hAnsi="Times New Roman" w:cs="Times New Roman"/>
                <w:color w:val="000000" w:themeColor="text1"/>
                <w:sz w:val="24"/>
                <w:szCs w:val="24"/>
                <w:shd w:val="clear" w:color="auto" w:fill="FFFFFF"/>
              </w:rPr>
              <w:t xml:space="preserve"> neuzglabā instrukciju, kurā norāda „Ugunsdrošības noteikumu” 180.4. apakšpunkta nepieciešamo informāciju,</w:t>
            </w:r>
            <w:r w:rsidRPr="00840100">
              <w:rPr>
                <w:rFonts w:ascii="Times New Roman" w:hAnsi="Times New Roman" w:cs="Times New Roman"/>
                <w:color w:val="000000" w:themeColor="text1"/>
                <w:sz w:val="24"/>
                <w:szCs w:val="24"/>
              </w:rPr>
              <w:t xml:space="preserve"> kā rezultātā nav nodrošināta Ugunsdrošības noteikumu </w:t>
            </w:r>
            <w:r w:rsidRPr="00840100">
              <w:rPr>
                <w:rFonts w:ascii="Times New Roman" w:eastAsia="Times New Roman" w:hAnsi="Times New Roman" w:cs="Times New Roman"/>
                <w:color w:val="000000" w:themeColor="text1"/>
                <w:sz w:val="24"/>
                <w:szCs w:val="24"/>
                <w:lang w:eastAsia="ar-SA"/>
              </w:rPr>
              <w:t>125.1.apakšpunkta prasība.</w:t>
            </w:r>
          </w:p>
        </w:tc>
      </w:tr>
      <w:tr w14:paraId="385FE811" w14:textId="77777777" w:rsidTr="00F408A7">
        <w:tblPrEx>
          <w:tblW w:w="9498" w:type="dxa"/>
          <w:tblLayout w:type="fixed"/>
          <w:tblLook w:val="04A0"/>
        </w:tblPrEx>
        <w:tc>
          <w:tcPr>
            <w:tcW w:w="421" w:type="dxa"/>
            <w:tcBorders>
              <w:bottom w:val="single" w:sz="4" w:space="0" w:color="auto"/>
            </w:tcBorders>
          </w:tcPr>
          <w:p w:rsidR="00871CC3" w:rsidP="00871CC3" w14:paraId="4FDA2E7C" w14:textId="77777777">
            <w:pPr>
              <w:rPr>
                <w:rFonts w:ascii="Times New Roman" w:hAnsi="Times New Roman" w:cs="Times New Roman"/>
                <w:sz w:val="24"/>
                <w:szCs w:val="24"/>
              </w:rPr>
            </w:pPr>
          </w:p>
        </w:tc>
        <w:tc>
          <w:tcPr>
            <w:tcW w:w="9077" w:type="dxa"/>
            <w:tcBorders>
              <w:bottom w:val="single" w:sz="4" w:space="0" w:color="auto"/>
            </w:tcBorders>
          </w:tcPr>
          <w:p w:rsidR="00871CC3" w:rsidP="00015C05" w14:paraId="00362617" w14:textId="2D79E5B4">
            <w:pPr>
              <w:snapToGrid w:val="0"/>
              <w:jc w:val="both"/>
              <w:rPr>
                <w:rFonts w:ascii="Times New Roman" w:hAnsi="Times New Roman" w:cs="Times New Roman"/>
                <w:color w:val="000000" w:themeColor="text1"/>
                <w:sz w:val="24"/>
                <w:szCs w:val="24"/>
                <w:shd w:val="clear" w:color="auto" w:fill="FFFFFF"/>
              </w:rPr>
            </w:pPr>
            <w:r w:rsidRPr="00840100">
              <w:rPr>
                <w:rFonts w:ascii="Times New Roman" w:hAnsi="Times New Roman" w:cs="Times New Roman"/>
                <w:color w:val="000000" w:themeColor="text1"/>
                <w:sz w:val="24"/>
                <w:szCs w:val="24"/>
                <w:shd w:val="clear" w:color="auto" w:fill="FFFFFF"/>
              </w:rPr>
              <w:t>6.7. Objektā Pūcītes otrā grupā pie AUATSS paneļa neuzglabā instrukciju, kurā norāda „Ugunsdrošības noteikumu” 180.7. apakšpunkta nepieciešamo informāciju,</w:t>
            </w:r>
            <w:r w:rsidRPr="00840100">
              <w:rPr>
                <w:rFonts w:ascii="Times New Roman" w:hAnsi="Times New Roman" w:cs="Times New Roman"/>
                <w:color w:val="000000" w:themeColor="text1"/>
                <w:sz w:val="24"/>
                <w:szCs w:val="24"/>
              </w:rPr>
              <w:t xml:space="preserve"> kā rezultātā nav nodrošināta Ugunsdrošības noteikumu </w:t>
            </w:r>
            <w:r w:rsidRPr="00840100">
              <w:rPr>
                <w:rFonts w:ascii="Times New Roman" w:eastAsia="Times New Roman" w:hAnsi="Times New Roman" w:cs="Times New Roman"/>
                <w:color w:val="000000" w:themeColor="text1"/>
                <w:sz w:val="24"/>
                <w:szCs w:val="24"/>
                <w:lang w:eastAsia="ar-SA"/>
              </w:rPr>
              <w:t>125.1.apakšpunkta prasība.</w:t>
            </w:r>
          </w:p>
        </w:tc>
      </w:tr>
      <w:tr w14:paraId="1697BB64" w14:textId="77777777" w:rsidTr="00F408A7">
        <w:tblPrEx>
          <w:tblW w:w="9498" w:type="dxa"/>
          <w:tblLayout w:type="fixed"/>
          <w:tblLook w:val="04A0"/>
        </w:tblPrEx>
        <w:tc>
          <w:tcPr>
            <w:tcW w:w="421" w:type="dxa"/>
            <w:tcBorders>
              <w:bottom w:val="single" w:sz="4" w:space="0" w:color="auto"/>
            </w:tcBorders>
          </w:tcPr>
          <w:p w:rsidR="00871CC3" w:rsidP="00871CC3" w14:paraId="22A777E4"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015C05" w14:paraId="0DAF3BD9" w14:textId="7481AA94">
            <w:pPr>
              <w:snapToGrid w:val="0"/>
              <w:jc w:val="both"/>
              <w:rPr>
                <w:rFonts w:ascii="Times New Roman" w:hAnsi="Times New Roman" w:cs="Times New Roman"/>
                <w:color w:val="000000" w:themeColor="text1"/>
                <w:sz w:val="24"/>
                <w:szCs w:val="24"/>
              </w:rPr>
            </w:pPr>
            <w:r w:rsidRPr="00840100">
              <w:rPr>
                <w:rFonts w:ascii="Times New Roman" w:hAnsi="Times New Roman" w:cs="Times New Roman"/>
                <w:color w:val="000000" w:themeColor="text1"/>
                <w:sz w:val="24"/>
                <w:szCs w:val="24"/>
              </w:rPr>
              <w:t>6.8. Objekta atbildīgā persona</w:t>
            </w:r>
            <w:r w:rsidRPr="00840100">
              <w:rPr>
                <w:rFonts w:ascii="Times New Roman" w:hAnsi="Times New Roman" w:cs="Times New Roman"/>
                <w:color w:val="000000" w:themeColor="text1"/>
                <w:sz w:val="24"/>
                <w:szCs w:val="24"/>
                <w:shd w:val="clear" w:color="auto" w:fill="FFFFFF"/>
              </w:rPr>
              <w:t xml:space="preserve"> Pūcītes otrā grupā,</w:t>
            </w:r>
            <w:r w:rsidRPr="00840100">
              <w:rPr>
                <w:rFonts w:ascii="Times New Roman" w:hAnsi="Times New Roman" w:cs="Times New Roman"/>
                <w:color w:val="000000" w:themeColor="text1"/>
                <w:sz w:val="24"/>
                <w:szCs w:val="24"/>
              </w:rPr>
              <w:t xml:space="preserve"> nav nodrošinājusi personai, kura uzrauga ugunsaizsardzības sistēmu, ugunsdrošības instruktāžu par ugunsaizsardzības sistēmas darbības principu un darbspējas noteikšanas kārtību, par ugunsaizsardzības sistēmas ekspluatācijas nosacījumiem, par  aizsargājamo telpu nosaukumiem un atrašanās vietām , par rīcību gadījumā, ja no ugunsaizsardzības sistēmas pienāk trauksmes signāls par ugunsgrēka izcelšanos vai sistēmas bojājumu, kā arī rīcību stacionārās ugunsdzēsības sistēmas darbības laikā un pēc sistēmas funkciju izpildes, kā rezultātā nav nodrošināta Ugunsdrošības noteikumu 127.punkts.</w:t>
            </w:r>
          </w:p>
        </w:tc>
      </w:tr>
      <w:tr w14:paraId="1F44886B" w14:textId="77777777" w:rsidTr="00F408A7">
        <w:tblPrEx>
          <w:tblW w:w="9498" w:type="dxa"/>
          <w:tblLayout w:type="fixed"/>
          <w:tblLook w:val="04A0"/>
        </w:tblPrEx>
        <w:tc>
          <w:tcPr>
            <w:tcW w:w="421" w:type="dxa"/>
            <w:tcBorders>
              <w:bottom w:val="single" w:sz="4" w:space="0" w:color="auto"/>
            </w:tcBorders>
          </w:tcPr>
          <w:p w:rsidR="00871CC3" w:rsidP="00871CC3" w14:paraId="16E1E762" w14:textId="77777777">
            <w:pPr>
              <w:rPr>
                <w:rFonts w:ascii="Times New Roman" w:hAnsi="Times New Roman" w:cs="Times New Roman"/>
                <w:sz w:val="24"/>
                <w:szCs w:val="24"/>
              </w:rPr>
            </w:pPr>
          </w:p>
        </w:tc>
        <w:tc>
          <w:tcPr>
            <w:tcW w:w="9077" w:type="dxa"/>
            <w:tcBorders>
              <w:bottom w:val="single" w:sz="4" w:space="0" w:color="auto"/>
            </w:tcBorders>
          </w:tcPr>
          <w:p w:rsidR="00871CC3" w:rsidRPr="00871CC3" w:rsidP="00871CC3" w14:paraId="73765FC2" w14:textId="2D6771B3">
            <w:pPr>
              <w:snapToGrid w:val="0"/>
              <w:jc w:val="both"/>
              <w:rPr>
                <w:rFonts w:ascii="Times New Roman" w:hAnsi="Times New Roman" w:cs="Times New Roman"/>
                <w:color w:val="000000" w:themeColor="text1"/>
                <w:sz w:val="24"/>
                <w:szCs w:val="24"/>
              </w:rPr>
            </w:pPr>
            <w:r w:rsidRPr="00840100">
              <w:rPr>
                <w:rFonts w:ascii="Times New Roman" w:hAnsi="Times New Roman" w:cs="Times New Roman"/>
                <w:color w:val="000000" w:themeColor="text1"/>
                <w:sz w:val="24"/>
                <w:szCs w:val="24"/>
              </w:rPr>
              <w:t xml:space="preserve">6.9. Objekta </w:t>
            </w:r>
            <w:r w:rsidRPr="00840100">
              <w:rPr>
                <w:rFonts w:ascii="Times New Roman" w:hAnsi="Times New Roman" w:cs="Times New Roman"/>
                <w:color w:val="000000" w:themeColor="text1"/>
                <w:sz w:val="24"/>
                <w:szCs w:val="24"/>
                <w:shd w:val="clear" w:color="auto" w:fill="FFFFFF"/>
              </w:rPr>
              <w:t>interneta telpās, kurās nakšņo cilvēki, nav izvietoti stāva evakuācijas plāni ,</w:t>
            </w:r>
            <w:r w:rsidRPr="00840100">
              <w:rPr>
                <w:rFonts w:ascii="Times New Roman" w:hAnsi="Times New Roman" w:cs="Times New Roman"/>
                <w:color w:val="000000" w:themeColor="text1"/>
                <w:sz w:val="24"/>
                <w:szCs w:val="24"/>
              </w:rPr>
              <w:t xml:space="preserve"> kā rezultātā nav nodrošināta Ugunsdrošības noteikumu 235.punkta prasība.</w:t>
            </w:r>
          </w:p>
        </w:tc>
      </w:tr>
      <w:tr w14:paraId="581F6154" w14:textId="77777777" w:rsidTr="00F408A7">
        <w:tblPrEx>
          <w:tblW w:w="9498" w:type="dxa"/>
          <w:tblLayout w:type="fixed"/>
          <w:tblLook w:val="04A0"/>
        </w:tblPrEx>
        <w:tc>
          <w:tcPr>
            <w:tcW w:w="421" w:type="dxa"/>
            <w:tcBorders>
              <w:bottom w:val="single" w:sz="4" w:space="0" w:color="auto"/>
            </w:tcBorders>
          </w:tcPr>
          <w:p w:rsidR="00871CC3" w:rsidP="00871CC3" w14:paraId="0B556320" w14:textId="77777777">
            <w:pPr>
              <w:rPr>
                <w:rFonts w:ascii="Times New Roman" w:hAnsi="Times New Roman" w:cs="Times New Roman"/>
                <w:sz w:val="24"/>
                <w:szCs w:val="24"/>
              </w:rPr>
            </w:pPr>
          </w:p>
        </w:tc>
        <w:tc>
          <w:tcPr>
            <w:tcW w:w="9077" w:type="dxa"/>
            <w:tcBorders>
              <w:bottom w:val="single" w:sz="4" w:space="0" w:color="auto"/>
            </w:tcBorders>
          </w:tcPr>
          <w:p w:rsidR="00871CC3" w:rsidP="00871CC3" w14:paraId="65C88190" w14:textId="0597D8DE">
            <w:pPr>
              <w:snapToGrid w:val="0"/>
              <w:jc w:val="both"/>
              <w:rPr>
                <w:rFonts w:ascii="Times New Roman" w:hAnsi="Times New Roman" w:cs="Times New Roman"/>
                <w:color w:val="000000" w:themeColor="text1"/>
                <w:sz w:val="24"/>
                <w:szCs w:val="24"/>
                <w:shd w:val="clear" w:color="auto" w:fill="FFFFFF"/>
              </w:rPr>
            </w:pPr>
            <w:r w:rsidRPr="00840100">
              <w:rPr>
                <w:rFonts w:ascii="Times New Roman" w:hAnsi="Times New Roman" w:cs="Times New Roman"/>
                <w:color w:val="000000" w:themeColor="text1"/>
                <w:sz w:val="24"/>
                <w:szCs w:val="24"/>
                <w:shd w:val="clear" w:color="auto" w:fill="FFFFFF"/>
              </w:rPr>
              <w:t xml:space="preserve">6.10. </w:t>
            </w:r>
            <w:r w:rsidRPr="00840100">
              <w:rPr>
                <w:rFonts w:ascii="Times New Roman" w:hAnsi="Times New Roman" w:cs="Times New Roman"/>
                <w:color w:val="000000" w:themeColor="text1"/>
                <w:sz w:val="24"/>
                <w:szCs w:val="24"/>
              </w:rPr>
              <w:t xml:space="preserve">Objektā, </w:t>
            </w:r>
            <w:r w:rsidRPr="00840100">
              <w:rPr>
                <w:rFonts w:ascii="Times New Roman" w:hAnsi="Times New Roman" w:cs="Times New Roman"/>
                <w:color w:val="000000" w:themeColor="text1"/>
                <w:sz w:val="24"/>
                <w:szCs w:val="24"/>
                <w:shd w:val="clear" w:color="auto" w:fill="FFFFFF"/>
              </w:rPr>
              <w:t xml:space="preserve">mazajā galā pie bibliotēkas, </w:t>
            </w:r>
            <w:r w:rsidRPr="00840100">
              <w:rPr>
                <w:rFonts w:ascii="Times New Roman" w:hAnsi="Times New Roman" w:cs="Times New Roman"/>
                <w:color w:val="000000" w:themeColor="text1"/>
                <w:sz w:val="24"/>
                <w:szCs w:val="24"/>
              </w:rPr>
              <w:t xml:space="preserve">cilvēku kustības zīmes nav </w:t>
            </w:r>
            <w:r w:rsidRPr="00840100">
              <w:rPr>
                <w:rFonts w:ascii="Times New Roman" w:hAnsi="Times New Roman" w:cs="Times New Roman"/>
                <w:color w:val="000000" w:themeColor="text1"/>
                <w:sz w:val="24"/>
                <w:szCs w:val="24"/>
                <w:shd w:val="clear" w:color="auto" w:fill="FFFFFF"/>
              </w:rPr>
              <w:t>redzamas katrā evakuācijas ceļa posmā</w:t>
            </w:r>
            <w:r w:rsidRPr="00840100">
              <w:rPr>
                <w:rFonts w:ascii="Times New Roman" w:hAnsi="Times New Roman" w:cs="Times New Roman"/>
                <w:color w:val="000000" w:themeColor="text1"/>
                <w:sz w:val="24"/>
                <w:szCs w:val="24"/>
              </w:rPr>
              <w:t>, kā rezultātā nav nodrošināta Ugunsdrošības noteikumu 199.punkta prasība.</w:t>
            </w:r>
          </w:p>
        </w:tc>
      </w:tr>
      <w:tr w14:paraId="62604713" w14:textId="77777777" w:rsidTr="00F408A7">
        <w:tblPrEx>
          <w:tblW w:w="9498" w:type="dxa"/>
          <w:tblLayout w:type="fixed"/>
          <w:tblLook w:val="04A0"/>
        </w:tblPrEx>
        <w:tc>
          <w:tcPr>
            <w:tcW w:w="421" w:type="dxa"/>
            <w:tcBorders>
              <w:bottom w:val="single" w:sz="4" w:space="0" w:color="auto"/>
            </w:tcBorders>
          </w:tcPr>
          <w:p w:rsidR="00871CC3" w:rsidP="00871CC3" w14:paraId="2FED4C71" w14:textId="77777777">
            <w:pPr>
              <w:rPr>
                <w:rFonts w:ascii="Times New Roman" w:hAnsi="Times New Roman" w:cs="Times New Roman"/>
                <w:sz w:val="24"/>
                <w:szCs w:val="24"/>
              </w:rPr>
            </w:pPr>
          </w:p>
        </w:tc>
        <w:tc>
          <w:tcPr>
            <w:tcW w:w="9077" w:type="dxa"/>
            <w:tcBorders>
              <w:bottom w:val="single" w:sz="4" w:space="0" w:color="auto"/>
            </w:tcBorders>
          </w:tcPr>
          <w:p w:rsidR="00871CC3" w:rsidP="00871CC3" w14:paraId="3D9A4545" w14:textId="66C09819">
            <w:pPr>
              <w:rPr>
                <w:rFonts w:ascii="Times New Roman" w:hAnsi="Times New Roman" w:cs="Times New Roman"/>
                <w:color w:val="000000" w:themeColor="text1"/>
                <w:sz w:val="24"/>
                <w:szCs w:val="24"/>
                <w:shd w:val="clear" w:color="auto" w:fill="FFFFFF"/>
              </w:rPr>
            </w:pPr>
            <w:r w:rsidRPr="00840100">
              <w:rPr>
                <w:rFonts w:ascii="Times New Roman" w:hAnsi="Times New Roman" w:cs="Times New Roman"/>
                <w:color w:val="000000" w:themeColor="text1"/>
                <w:sz w:val="24"/>
                <w:szCs w:val="24"/>
                <w:shd w:val="clear" w:color="auto" w:fill="FFFFFF"/>
              </w:rPr>
              <w:t xml:space="preserve">6.11. Objekta Pūcītes otrās grupas telpas nav nodrošinātas ar ugunsdrošības zīmēm, kas paredzētas cilvēku virziena kustībai, </w:t>
            </w:r>
            <w:r w:rsidRPr="00840100">
              <w:rPr>
                <w:rFonts w:ascii="Times New Roman" w:hAnsi="Times New Roman" w:cs="Times New Roman"/>
                <w:color w:val="000000" w:themeColor="text1"/>
                <w:sz w:val="24"/>
                <w:szCs w:val="24"/>
              </w:rPr>
              <w:t>kā rezultātā nav nodrošināta Ugunsdrošības noteikumu 195.punkta prasība.</w:t>
            </w:r>
          </w:p>
        </w:tc>
      </w:tr>
      <w:tr w14:paraId="51660A7C" w14:textId="77777777" w:rsidTr="00F408A7">
        <w:tblPrEx>
          <w:tblW w:w="9498" w:type="dxa"/>
          <w:tblLayout w:type="fixed"/>
          <w:tblLook w:val="04A0"/>
        </w:tblPrEx>
        <w:tc>
          <w:tcPr>
            <w:tcW w:w="421" w:type="dxa"/>
            <w:tcBorders>
              <w:top w:val="single" w:sz="4" w:space="0" w:color="auto"/>
            </w:tcBorders>
          </w:tcPr>
          <w:p w:rsidR="00070E23" w:rsidRPr="00070E23" w:rsidP="00871CC3" w14:paraId="51660A7A"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871CC3" w14:paraId="51660A7B" w14:textId="77777777">
            <w:pPr>
              <w:rPr>
                <w:rFonts w:ascii="Times New Roman" w:hAnsi="Times New Roman" w:cs="Times New Roman"/>
                <w:sz w:val="8"/>
                <w:szCs w:val="8"/>
              </w:rPr>
            </w:pPr>
          </w:p>
        </w:tc>
      </w:tr>
      <w:tr w14:paraId="51660A7F"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7D" w14:textId="77777777">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rsidR="00E227D8" w:rsidRPr="00E227D8" w:rsidP="00871CC3" w14:paraId="51660A7E" w14:textId="75C17681">
            <w:pPr>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00871CC3">
              <w:rPr>
                <w:rFonts w:ascii="Times New Roman" w:hAnsi="Times New Roman" w:cs="Times New Roman"/>
                <w:b/>
                <w:sz w:val="24"/>
              </w:rPr>
              <w:t>Objekts neatbilst ugunsdrošības prasībām.</w:t>
            </w:r>
          </w:p>
        </w:tc>
      </w:tr>
      <w:tr w14:paraId="51660A82" w14:textId="77777777" w:rsidTr="00F408A7">
        <w:tblPrEx>
          <w:tblW w:w="9498" w:type="dxa"/>
          <w:tblLayout w:type="fixed"/>
          <w:tblLook w:val="04A0"/>
        </w:tblPrEx>
        <w:tc>
          <w:tcPr>
            <w:tcW w:w="421" w:type="dxa"/>
            <w:tcBorders>
              <w:top w:val="single" w:sz="4" w:space="0" w:color="auto"/>
            </w:tcBorders>
          </w:tcPr>
          <w:p w:rsidR="00070E23" w:rsidRPr="00070E23" w:rsidP="00871CC3" w14:paraId="51660A80"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871CC3" w14:paraId="51660A81" w14:textId="77777777">
            <w:pPr>
              <w:rPr>
                <w:rFonts w:ascii="Times New Roman" w:hAnsi="Times New Roman" w:cs="Times New Roman"/>
                <w:sz w:val="8"/>
                <w:szCs w:val="8"/>
              </w:rPr>
            </w:pPr>
          </w:p>
        </w:tc>
      </w:tr>
      <w:tr w14:paraId="51660A85"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83" w14:textId="77777777">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rsidR="00E227D8" w:rsidRPr="00E227D8" w:rsidP="00871CC3" w14:paraId="51660A84" w14:textId="166719CE">
            <w:pPr>
              <w:rPr>
                <w:rFonts w:ascii="Times New Roman" w:hAnsi="Times New Roman" w:cs="Times New Roman"/>
                <w:sz w:val="24"/>
                <w:szCs w:val="24"/>
              </w:rPr>
            </w:pPr>
            <w:r w:rsidRPr="00E227D8">
              <w:rPr>
                <w:rFonts w:ascii="Times New Roman" w:hAnsi="Times New Roman" w:cs="Times New Roman"/>
                <w:sz w:val="24"/>
              </w:rPr>
              <w:t>Atzinums izsniegts saskaņā ar:</w:t>
            </w:r>
            <w:r w:rsidR="00E60393">
              <w:rPr>
                <w:rFonts w:ascii="Times New Roman" w:hAnsi="Times New Roman" w:cs="Times New Roman"/>
                <w:sz w:val="24"/>
              </w:rPr>
              <w:t xml:space="preserve"> </w:t>
            </w:r>
            <w:r w:rsidRPr="00022A1C" w:rsidR="00871CC3">
              <w:rPr>
                <w:rFonts w:ascii="Times New Roman" w:hAnsi="Times New Roman" w:cs="Times New Roman"/>
                <w:sz w:val="24"/>
              </w:rPr>
              <w:t>Ministru kabineta 2009.gada 1.septembra noteikumu Nr.981 „Bērnu nometņu organizēšanas un darbības kārtība” 8.5.apakšpunkta prasībām.</w:t>
            </w:r>
          </w:p>
        </w:tc>
      </w:tr>
      <w:tr w14:paraId="51660A88" w14:textId="77777777" w:rsidTr="00F408A7">
        <w:tblPrEx>
          <w:tblW w:w="9498" w:type="dxa"/>
          <w:tblLayout w:type="fixed"/>
          <w:tblLook w:val="04A0"/>
        </w:tblPrEx>
        <w:tc>
          <w:tcPr>
            <w:tcW w:w="421" w:type="dxa"/>
            <w:tcBorders>
              <w:top w:val="single" w:sz="4" w:space="0" w:color="auto"/>
            </w:tcBorders>
          </w:tcPr>
          <w:p w:rsidR="00E227D8" w:rsidRPr="00070E23" w:rsidP="00871CC3" w14:paraId="51660A86"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871CC3" w14:paraId="51660A87" w14:textId="77777777">
            <w:pPr>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14:paraId="51660A8B" w14:textId="77777777" w:rsidTr="00F408A7">
        <w:tblPrEx>
          <w:tblW w:w="9498" w:type="dxa"/>
          <w:tblLayout w:type="fixed"/>
          <w:tblLook w:val="04A0"/>
        </w:tblPrEx>
        <w:tc>
          <w:tcPr>
            <w:tcW w:w="421" w:type="dxa"/>
            <w:tcBorders>
              <w:bottom w:val="single" w:sz="4" w:space="0" w:color="auto"/>
            </w:tcBorders>
          </w:tcPr>
          <w:p w:rsidR="00E227D8" w:rsidRPr="00E227D8" w:rsidP="00871CC3" w14:paraId="51660A89" w14:textId="77777777">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rsidR="00E227D8" w:rsidRPr="00E227D8" w:rsidP="00871CC3" w14:paraId="51660A8A" w14:textId="12AA8084">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sidRPr="00022A1C" w:rsidR="00871CC3">
              <w:rPr>
                <w:rFonts w:ascii="Times New Roman" w:hAnsi="Times New Roman" w:cs="Times New Roman"/>
                <w:sz w:val="24"/>
              </w:rPr>
              <w:t>Valsts izglītības satura centram.</w:t>
            </w:r>
          </w:p>
        </w:tc>
      </w:tr>
      <w:tr w14:paraId="51660A8E" w14:textId="77777777" w:rsidTr="00F408A7">
        <w:tblPrEx>
          <w:tblW w:w="9498" w:type="dxa"/>
          <w:tblLayout w:type="fixed"/>
          <w:tblLook w:val="04A0"/>
        </w:tblPrEx>
        <w:trPr>
          <w:trHeight w:val="603"/>
        </w:trPr>
        <w:tc>
          <w:tcPr>
            <w:tcW w:w="421" w:type="dxa"/>
            <w:tcBorders>
              <w:top w:val="single" w:sz="4" w:space="0" w:color="auto"/>
            </w:tcBorders>
          </w:tcPr>
          <w:p w:rsidR="00E227D8" w:rsidRPr="00070E23" w:rsidP="00871CC3" w14:paraId="51660A8C"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871CC3" w14:paraId="51660A8D" w14:textId="77777777">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E227D8" w:rsidP="00871CC3" w14:paraId="51660A8F" w14:textId="77777777">
      <w:pPr>
        <w:spacing w:after="0" w:line="240" w:lineRule="auto"/>
        <w:ind w:firstLine="567"/>
        <w:jc w:val="both"/>
        <w:rPr>
          <w:rFonts w:ascii="Times New Roman" w:hAnsi="Times New Roman" w:cs="Times New Roman"/>
          <w:sz w:val="24"/>
        </w:rPr>
      </w:pPr>
      <w:r w:rsidRPr="007D2C05">
        <w:rPr>
          <w:rFonts w:ascii="Times New Roman" w:hAnsi="Times New Roman" w:cs="Times New Roman"/>
          <w:sz w:val="24"/>
        </w:rPr>
        <w:t>Atzinums iesniegšanai derīgs sešus mēnešus.</w:t>
      </w:r>
    </w:p>
    <w:p w:rsidR="00762AE8" w:rsidRPr="007D2C05" w:rsidP="00871CC3" w14:paraId="51660A90" w14:textId="77777777">
      <w:pPr>
        <w:spacing w:after="0" w:line="240" w:lineRule="auto"/>
        <w:ind w:firstLine="567"/>
        <w:jc w:val="both"/>
        <w:rPr>
          <w:rFonts w:ascii="Times New Roman" w:hAnsi="Times New Roman" w:cs="Times New Roman"/>
          <w:sz w:val="24"/>
        </w:rPr>
      </w:pPr>
    </w:p>
    <w:p w:rsidR="00B245E2" w:rsidRPr="007D2C05" w:rsidP="00871CC3" w14:paraId="51660A91" w14:textId="77777777">
      <w:pPr>
        <w:spacing w:after="0" w:line="240" w:lineRule="auto"/>
        <w:ind w:firstLine="567"/>
        <w:jc w:val="both"/>
        <w:rPr>
          <w:rFonts w:ascii="Times New Roman" w:hAnsi="Times New Roman" w:cs="Times New Roman"/>
          <w:sz w:val="24"/>
          <w:szCs w:val="24"/>
        </w:rPr>
      </w:pPr>
      <w:r w:rsidRPr="007D2C05">
        <w:rPr>
          <w:rFonts w:ascii="Times New Roman" w:hAnsi="Times New Roman" w:cs="Times New Roman"/>
          <w:sz w:val="24"/>
          <w:szCs w:val="24"/>
        </w:rPr>
        <w:t xml:space="preserve">Atzinumu var apstrīdēt viena mēneša laikā </w:t>
      </w:r>
      <w:r w:rsidRPr="007D2C05">
        <w:rPr>
          <w:rFonts w:ascii="Times New Roman" w:hAnsi="Times New Roman" w:cs="Times New Roman"/>
          <w:sz w:val="24"/>
          <w:szCs w:val="24"/>
        </w:rPr>
        <w:t>no tā spēkā stāšanās dienas augstākstāvošai amatpersonai: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51660A93"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61" w:type="dxa"/>
            <w:tcBorders>
              <w:bottom w:val="single" w:sz="4" w:space="0" w:color="auto"/>
            </w:tcBorders>
            <w:vAlign w:val="bottom"/>
          </w:tcPr>
          <w:p w:rsidR="00B245E2" w:rsidRPr="00B245E2" w:rsidP="00871CC3" w14:paraId="51660A92" w14:textId="77777777">
            <w:pPr>
              <w:jc w:val="center"/>
              <w:rPr>
                <w:rFonts w:ascii="Times New Roman" w:hAnsi="Times New Roman" w:cs="Times New Roman"/>
                <w:sz w:val="24"/>
                <w:szCs w:val="24"/>
              </w:rPr>
            </w:pPr>
            <w:r w:rsidRPr="005D1C44">
              <w:rPr>
                <w:rFonts w:ascii="Times New Roman" w:hAnsi="Times New Roman"/>
                <w:color w:val="000000"/>
                <w:sz w:val="24"/>
                <w:szCs w:val="24"/>
              </w:rPr>
              <w:t>V</w:t>
            </w:r>
            <w:r w:rsidR="00F408A7">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 xml:space="preserve">Kurzemes </w:t>
            </w:r>
            <w:r w:rsidR="005C1753">
              <w:rPr>
                <w:rFonts w:ascii="Times New Roman" w:hAnsi="Times New Roman"/>
                <w:color w:val="000000"/>
                <w:sz w:val="24"/>
                <w:szCs w:val="24"/>
              </w:rPr>
              <w:t xml:space="preserve">reģiona </w:t>
            </w:r>
            <w:r w:rsidR="00471268">
              <w:rPr>
                <w:rFonts w:ascii="Times New Roman" w:hAnsi="Times New Roman"/>
                <w:color w:val="000000"/>
                <w:sz w:val="24"/>
                <w:szCs w:val="24"/>
              </w:rPr>
              <w:t>pārvaldes priekšniekam</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Ganību ielā 63/67, Liepājā, LV-3401</w:t>
            </w:r>
            <w:r w:rsidRPr="00E60393" w:rsidR="00E60393">
              <w:rPr>
                <w:rFonts w:ascii="Times New Roman" w:hAnsi="Times New Roman" w:cs="Times New Roman"/>
                <w:sz w:val="24"/>
                <w:szCs w:val="24"/>
              </w:rPr>
              <w:t>.</w:t>
            </w:r>
          </w:p>
        </w:tc>
      </w:tr>
      <w:tr w14:paraId="51660A95" w14:textId="77777777" w:rsidTr="00B245E2">
        <w:tblPrEx>
          <w:tblW w:w="0" w:type="auto"/>
          <w:tblLook w:val="04A0"/>
        </w:tblPrEx>
        <w:tc>
          <w:tcPr>
            <w:tcW w:w="9061" w:type="dxa"/>
            <w:tcBorders>
              <w:top w:val="single" w:sz="4" w:space="0" w:color="auto"/>
            </w:tcBorders>
          </w:tcPr>
          <w:p w:rsidR="00B245E2" w:rsidRPr="00B245E2" w:rsidP="00871CC3" w14:paraId="51660A94" w14:textId="77777777">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B245E2" w:rsidP="00871CC3" w14:paraId="51660A96" w14:textId="77777777">
      <w:pPr>
        <w:spacing w:after="0" w:line="240" w:lineRule="auto"/>
        <w:rPr>
          <w:rFonts w:ascii="Times New Roman" w:hAnsi="Times New Roman" w:cs="Times New Roman"/>
          <w:sz w:val="24"/>
          <w:szCs w:val="24"/>
        </w:r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1"/>
        <w:gridCol w:w="284"/>
        <w:gridCol w:w="1843"/>
        <w:gridCol w:w="283"/>
        <w:gridCol w:w="2687"/>
      </w:tblGrid>
      <w:tr w14:paraId="51660A9C" w14:textId="77777777" w:rsidTr="00871CC3">
        <w:tblPrEx>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4111" w:type="dxa"/>
            <w:tcBorders>
              <w:bottom w:val="single" w:sz="4" w:space="0" w:color="auto"/>
            </w:tcBorders>
            <w:vAlign w:val="bottom"/>
          </w:tcPr>
          <w:p w:rsidR="00871CC3" w:rsidRPr="007D2C05" w:rsidP="00871CC3" w14:paraId="51660A97" w14:textId="59D4F57B">
            <w:pPr>
              <w:jc w:val="center"/>
              <w:rPr>
                <w:rFonts w:ascii="Times New Roman" w:hAnsi="Times New Roman" w:cs="Times New Roman"/>
                <w:sz w:val="24"/>
                <w:szCs w:val="24"/>
              </w:rPr>
            </w:pPr>
            <w:r w:rsidRPr="00022A1C">
              <w:rPr>
                <w:rFonts w:ascii="Times New Roman" w:hAnsi="Times New Roman"/>
                <w:sz w:val="24"/>
                <w:szCs w:val="24"/>
              </w:rPr>
              <w:t xml:space="preserve">Valsts ugunsdzēsības un glābšanas dienesta Kurzemes reģiona pārvaldes Ugunsdrošības uzraudzības un civilās aizsardzības nodaļas </w:t>
            </w:r>
            <w:r>
              <w:rPr>
                <w:rFonts w:ascii="Times New Roman" w:hAnsi="Times New Roman"/>
                <w:sz w:val="24"/>
                <w:szCs w:val="24"/>
              </w:rPr>
              <w:t xml:space="preserve">vecākā </w:t>
            </w:r>
            <w:r w:rsidRPr="00022A1C">
              <w:rPr>
                <w:rFonts w:ascii="Times New Roman" w:hAnsi="Times New Roman"/>
                <w:sz w:val="24"/>
                <w:szCs w:val="24"/>
              </w:rPr>
              <w:t>inspektore</w:t>
            </w:r>
          </w:p>
        </w:tc>
        <w:tc>
          <w:tcPr>
            <w:tcW w:w="284" w:type="dxa"/>
            <w:vAlign w:val="bottom"/>
          </w:tcPr>
          <w:p w:rsidR="00871CC3" w:rsidRPr="007D2C05" w:rsidP="00871CC3" w14:paraId="51660A98" w14:textId="77777777">
            <w:pPr>
              <w:jc w:val="center"/>
              <w:rPr>
                <w:rFonts w:ascii="Times New Roman" w:hAnsi="Times New Roman" w:cs="Times New Roman"/>
                <w:sz w:val="24"/>
                <w:szCs w:val="24"/>
              </w:rPr>
            </w:pPr>
          </w:p>
        </w:tc>
        <w:tc>
          <w:tcPr>
            <w:tcW w:w="1843" w:type="dxa"/>
            <w:tcBorders>
              <w:bottom w:val="single" w:sz="4" w:space="0" w:color="auto"/>
            </w:tcBorders>
            <w:vAlign w:val="bottom"/>
          </w:tcPr>
          <w:p w:rsidR="00871CC3" w:rsidRPr="007D2C05" w:rsidP="00871CC3" w14:paraId="51660A99" w14:textId="13886308">
            <w:pPr>
              <w:jc w:val="center"/>
              <w:rPr>
                <w:rFonts w:ascii="Times New Roman" w:hAnsi="Times New Roman" w:cs="Times New Roman"/>
                <w:sz w:val="24"/>
                <w:szCs w:val="24"/>
              </w:rPr>
            </w:pPr>
            <w:r w:rsidRPr="00022A1C">
              <w:rPr>
                <w:rFonts w:ascii="Times New Roman" w:hAnsi="Times New Roman" w:cs="Times New Roman"/>
                <w:sz w:val="24"/>
                <w:szCs w:val="24"/>
              </w:rPr>
              <w:t>*</w:t>
            </w:r>
          </w:p>
        </w:tc>
        <w:tc>
          <w:tcPr>
            <w:tcW w:w="283" w:type="dxa"/>
            <w:vAlign w:val="bottom"/>
          </w:tcPr>
          <w:p w:rsidR="00871CC3" w:rsidRPr="007D2C05" w:rsidP="00871CC3" w14:paraId="51660A9A" w14:textId="77777777">
            <w:pPr>
              <w:jc w:val="center"/>
              <w:rPr>
                <w:rFonts w:ascii="Times New Roman" w:hAnsi="Times New Roman" w:cs="Times New Roman"/>
                <w:sz w:val="24"/>
                <w:szCs w:val="24"/>
              </w:rPr>
            </w:pPr>
          </w:p>
        </w:tc>
        <w:tc>
          <w:tcPr>
            <w:tcW w:w="2687" w:type="dxa"/>
            <w:tcBorders>
              <w:bottom w:val="single" w:sz="4" w:space="0" w:color="auto"/>
            </w:tcBorders>
            <w:vAlign w:val="bottom"/>
          </w:tcPr>
          <w:p w:rsidR="00871CC3" w:rsidRPr="007D2C05" w:rsidP="00871CC3" w14:paraId="51660A9B" w14:textId="280F56A9">
            <w:pPr>
              <w:jc w:val="center"/>
              <w:rPr>
                <w:rFonts w:ascii="Times New Roman" w:hAnsi="Times New Roman" w:cs="Times New Roman"/>
                <w:sz w:val="24"/>
                <w:szCs w:val="24"/>
              </w:rPr>
            </w:pPr>
            <w:r>
              <w:rPr>
                <w:rFonts w:ascii="Times New Roman" w:hAnsi="Times New Roman" w:cs="Times New Roman"/>
                <w:sz w:val="24"/>
                <w:szCs w:val="24"/>
              </w:rPr>
              <w:t>A.Finka</w:t>
            </w:r>
          </w:p>
        </w:tc>
      </w:tr>
      <w:tr w14:paraId="51660AA2" w14:textId="77777777" w:rsidTr="00871CC3">
        <w:tblPrEx>
          <w:tblW w:w="9208" w:type="dxa"/>
          <w:tblLayout w:type="fixed"/>
          <w:tblLook w:val="04A0"/>
        </w:tblPrEx>
        <w:tc>
          <w:tcPr>
            <w:tcW w:w="4111" w:type="dxa"/>
            <w:tcBorders>
              <w:top w:val="single" w:sz="4" w:space="0" w:color="auto"/>
            </w:tcBorders>
          </w:tcPr>
          <w:p w:rsidR="00871CC3" w:rsidRPr="00B245E2" w:rsidP="00871CC3" w14:paraId="51660A9D" w14:textId="77777777">
            <w:pPr>
              <w:jc w:val="center"/>
              <w:rPr>
                <w:rFonts w:ascii="Times New Roman" w:hAnsi="Times New Roman" w:cs="Times New Roman"/>
                <w:sz w:val="24"/>
                <w:szCs w:val="24"/>
              </w:rPr>
            </w:pPr>
            <w:r w:rsidRPr="00B245E2">
              <w:rPr>
                <w:rFonts w:ascii="Times New Roman" w:hAnsi="Times New Roman" w:cs="Times New Roman"/>
                <w:sz w:val="16"/>
              </w:rPr>
              <w:t>(amatpersona</w:t>
            </w:r>
            <w:r>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871CC3" w:rsidRPr="00B245E2" w:rsidP="00871CC3" w14:paraId="51660A9E" w14:textId="77777777">
            <w:pPr>
              <w:jc w:val="center"/>
              <w:rPr>
                <w:rFonts w:ascii="Times New Roman" w:hAnsi="Times New Roman" w:cs="Times New Roman"/>
                <w:sz w:val="24"/>
                <w:szCs w:val="24"/>
              </w:rPr>
            </w:pPr>
          </w:p>
        </w:tc>
        <w:tc>
          <w:tcPr>
            <w:tcW w:w="1843" w:type="dxa"/>
            <w:tcBorders>
              <w:top w:val="single" w:sz="4" w:space="0" w:color="auto"/>
            </w:tcBorders>
          </w:tcPr>
          <w:p w:rsidR="00871CC3" w:rsidRPr="00B245E2" w:rsidP="00871CC3" w14:paraId="51660A9F" w14:textId="77777777">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871CC3" w:rsidRPr="00B245E2" w:rsidP="00871CC3" w14:paraId="51660AA0" w14:textId="77777777">
            <w:pPr>
              <w:jc w:val="center"/>
              <w:rPr>
                <w:rFonts w:ascii="Times New Roman" w:hAnsi="Times New Roman" w:cs="Times New Roman"/>
                <w:sz w:val="24"/>
                <w:szCs w:val="24"/>
              </w:rPr>
            </w:pPr>
          </w:p>
        </w:tc>
        <w:tc>
          <w:tcPr>
            <w:tcW w:w="2687" w:type="dxa"/>
            <w:tcBorders>
              <w:top w:val="single" w:sz="4" w:space="0" w:color="auto"/>
            </w:tcBorders>
          </w:tcPr>
          <w:p w:rsidR="00871CC3" w:rsidRPr="00B245E2" w:rsidP="00871CC3" w14:paraId="51660AA1" w14:textId="77777777">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B245E2" w:rsidP="00871CC3" w14:paraId="51660AA3" w14:textId="77777777">
      <w:pPr>
        <w:spacing w:after="0" w:line="240" w:lineRule="auto"/>
        <w:rPr>
          <w:rFonts w:ascii="Times New Roman" w:hAnsi="Times New Roman" w:cs="Times New Roman"/>
          <w:sz w:val="24"/>
          <w:szCs w:val="24"/>
        </w:rPr>
      </w:pPr>
    </w:p>
    <w:p w:rsidR="00E227D8" w:rsidP="00871CC3" w14:paraId="51660AA4" w14:textId="77777777">
      <w:pPr>
        <w:spacing w:after="0" w:line="240" w:lineRule="auto"/>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4"/>
        <w:gridCol w:w="284"/>
        <w:gridCol w:w="2403"/>
      </w:tblGrid>
      <w:tr w14:paraId="51660AA8"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374" w:type="dxa"/>
            <w:tcBorders>
              <w:bottom w:val="single" w:sz="4" w:space="0" w:color="auto"/>
            </w:tcBorders>
            <w:vAlign w:val="bottom"/>
          </w:tcPr>
          <w:p w:rsidR="007D2C05" w:rsidP="00871CC3" w14:paraId="51660AA5" w14:textId="1F477A82">
            <w:pPr>
              <w:jc w:val="center"/>
              <w:rPr>
                <w:rFonts w:ascii="Times New Roman" w:hAnsi="Times New Roman" w:cs="Times New Roman"/>
                <w:sz w:val="24"/>
                <w:szCs w:val="24"/>
              </w:rPr>
            </w:pPr>
            <w:r>
              <w:rPr>
                <w:rFonts w:ascii="Times New Roman" w:hAnsi="Times New Roman" w:cs="Times New Roman"/>
                <w:sz w:val="24"/>
                <w:szCs w:val="24"/>
              </w:rPr>
              <w:t>Atzinums nosūtīts elektroniski.</w:t>
            </w:r>
          </w:p>
        </w:tc>
        <w:tc>
          <w:tcPr>
            <w:tcW w:w="284" w:type="dxa"/>
            <w:vAlign w:val="bottom"/>
          </w:tcPr>
          <w:p w:rsidR="007D2C05" w:rsidP="00871CC3" w14:paraId="51660AA6" w14:textId="77777777">
            <w:pPr>
              <w:rPr>
                <w:rFonts w:ascii="Times New Roman" w:hAnsi="Times New Roman" w:cs="Times New Roman"/>
                <w:sz w:val="24"/>
                <w:szCs w:val="24"/>
              </w:rPr>
            </w:pPr>
          </w:p>
        </w:tc>
        <w:tc>
          <w:tcPr>
            <w:tcW w:w="2403" w:type="dxa"/>
            <w:tcBorders>
              <w:bottom w:val="single" w:sz="4" w:space="0" w:color="auto"/>
            </w:tcBorders>
            <w:vAlign w:val="bottom"/>
          </w:tcPr>
          <w:p w:rsidR="007D2C05" w:rsidP="00871CC3" w14:paraId="51660AA7" w14:textId="77777777">
            <w:pPr>
              <w:rPr>
                <w:rFonts w:ascii="Times New Roman" w:hAnsi="Times New Roman" w:cs="Times New Roman"/>
                <w:sz w:val="24"/>
                <w:szCs w:val="24"/>
              </w:rPr>
            </w:pPr>
          </w:p>
        </w:tc>
      </w:tr>
      <w:tr w14:paraId="51660AAC" w14:textId="77777777" w:rsidTr="0097786E">
        <w:tblPrEx>
          <w:tblW w:w="0" w:type="auto"/>
          <w:tblLayout w:type="fixed"/>
          <w:tblLook w:val="04A0"/>
        </w:tblPrEx>
        <w:tc>
          <w:tcPr>
            <w:tcW w:w="6374" w:type="dxa"/>
            <w:tcBorders>
              <w:top w:val="single" w:sz="4" w:space="0" w:color="auto"/>
            </w:tcBorders>
          </w:tcPr>
          <w:p w:rsidR="007D2C05" w:rsidRPr="007D2C05" w:rsidP="00871CC3" w14:paraId="51660AA9" w14:textId="77777777">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7D2C05" w:rsidRPr="007D2C05" w:rsidP="00871CC3" w14:paraId="51660AAA" w14:textId="77777777">
            <w:pPr>
              <w:jc w:val="center"/>
              <w:rPr>
                <w:rFonts w:ascii="Times New Roman" w:hAnsi="Times New Roman" w:cs="Times New Roman"/>
                <w:sz w:val="24"/>
                <w:szCs w:val="24"/>
              </w:rPr>
            </w:pPr>
          </w:p>
        </w:tc>
        <w:tc>
          <w:tcPr>
            <w:tcW w:w="2403" w:type="dxa"/>
            <w:tcBorders>
              <w:top w:val="single" w:sz="4" w:space="0" w:color="auto"/>
            </w:tcBorders>
          </w:tcPr>
          <w:p w:rsidR="007D2C05" w:rsidRPr="007D2C05" w:rsidP="00871CC3" w14:paraId="51660AAB" w14:textId="77777777">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7D2C05" w:rsidP="00871CC3" w14:paraId="51660AAD" w14:textId="77777777">
      <w:pPr>
        <w:spacing w:after="0" w:line="240" w:lineRule="auto"/>
        <w:rPr>
          <w:rFonts w:ascii="Times New Roman" w:hAnsi="Times New Roman" w:cs="Times New Roman"/>
          <w:sz w:val="24"/>
          <w:szCs w:val="24"/>
        </w:rPr>
      </w:pPr>
    </w:p>
    <w:p w:rsidR="00C33E3A" w:rsidP="00871CC3" w14:paraId="51660AAE" w14:textId="77777777">
      <w:pPr>
        <w:spacing w:after="0" w:line="240" w:lineRule="auto"/>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762AE8" w:rsidRPr="00762AE8" w:rsidP="00871CC3" w14:paraId="51660AB0" w14:textId="77777777">
      <w:pPr>
        <w:pStyle w:val="Footer"/>
        <w:rPr>
          <w:rFonts w:ascii="Times New Roman" w:hAnsi="Times New Roman" w:cs="Times New Roman"/>
          <w:sz w:val="24"/>
          <w:szCs w:val="24"/>
        </w:rPr>
      </w:pPr>
    </w:p>
    <w:p w:rsidR="00762AE8" w:rsidRPr="00762AE8" w:rsidP="00871CC3" w14:paraId="51660AB1" w14:textId="69DEF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62AE8" w:rsidR="00015C05">
        <w:rPr>
          <w:rFonts w:ascii="Times New Roman" w:hAnsi="Times New Roman" w:cs="Times New Roman"/>
          <w:sz w:val="24"/>
          <w:szCs w:val="24"/>
        </w:rPr>
        <w:t xml:space="preserve">DOKUMENTS PARAKSTĪTS AR DROŠU ELEKTRONISKO PARAKSTU UN </w:t>
      </w:r>
      <w:r w:rsidRPr="00762AE8" w:rsidR="00015C05">
        <w:rPr>
          <w:rFonts w:ascii="Times New Roman" w:hAnsi="Times New Roman" w:cs="Times New Roman"/>
          <w:sz w:val="24"/>
          <w:szCs w:val="24"/>
        </w:rPr>
        <w:t>SATUR</w:t>
      </w:r>
    </w:p>
    <w:p w:rsidR="00762AE8" w:rsidRPr="00762AE8" w:rsidP="00871CC3" w14:paraId="51660AB2" w14:textId="77777777">
      <w:pPr>
        <w:spacing w:after="0" w:line="240" w:lineRule="auto"/>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Sect="00A66FAF">
      <w:headerReference w:type="default" r:id="rId6"/>
      <w:headerReference w:type="first" r:id="rId7"/>
      <w:footerReference w:type="first" r:id="rId8"/>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51660ABB" w14:textId="777777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1965871164"/>
      <w:docPartObj>
        <w:docPartGallery w:val="Page Numbers (Top of Page)"/>
        <w:docPartUnique/>
      </w:docPartObj>
    </w:sdtPr>
    <w:sdtContent>
      <w:p w:rsidR="00E227D8" w:rsidRPr="00762AE8" w14:paraId="51660AB6" w14:textId="77777777">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rsidR="00E227D8" w:rsidRPr="00762AE8" w14:paraId="51660AB7" w14:textId="77777777">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51660ABA" w14:textId="777777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8"/>
    <w:rsid w:val="00015C05"/>
    <w:rsid w:val="00022A1C"/>
    <w:rsid w:val="00070E23"/>
    <w:rsid w:val="0015650A"/>
    <w:rsid w:val="00281811"/>
    <w:rsid w:val="002A02AD"/>
    <w:rsid w:val="003437F5"/>
    <w:rsid w:val="00346269"/>
    <w:rsid w:val="003B17EF"/>
    <w:rsid w:val="003B78D3"/>
    <w:rsid w:val="003E7B32"/>
    <w:rsid w:val="003F7326"/>
    <w:rsid w:val="00410716"/>
    <w:rsid w:val="00426EBD"/>
    <w:rsid w:val="00441E69"/>
    <w:rsid w:val="00471268"/>
    <w:rsid w:val="004823CB"/>
    <w:rsid w:val="00483BBB"/>
    <w:rsid w:val="004901B0"/>
    <w:rsid w:val="004B03FF"/>
    <w:rsid w:val="004B095D"/>
    <w:rsid w:val="004E6B03"/>
    <w:rsid w:val="00574CA4"/>
    <w:rsid w:val="005C1753"/>
    <w:rsid w:val="005D1C44"/>
    <w:rsid w:val="005D635A"/>
    <w:rsid w:val="00635786"/>
    <w:rsid w:val="0065049A"/>
    <w:rsid w:val="00673EB4"/>
    <w:rsid w:val="00682895"/>
    <w:rsid w:val="00697E43"/>
    <w:rsid w:val="00736BC1"/>
    <w:rsid w:val="00762AE8"/>
    <w:rsid w:val="007665C9"/>
    <w:rsid w:val="00794977"/>
    <w:rsid w:val="00794DFA"/>
    <w:rsid w:val="007A187F"/>
    <w:rsid w:val="007D2C05"/>
    <w:rsid w:val="00840100"/>
    <w:rsid w:val="00871CC3"/>
    <w:rsid w:val="00884E35"/>
    <w:rsid w:val="008A30BC"/>
    <w:rsid w:val="00922C9D"/>
    <w:rsid w:val="00964438"/>
    <w:rsid w:val="0097786E"/>
    <w:rsid w:val="00A025C5"/>
    <w:rsid w:val="00A03583"/>
    <w:rsid w:val="00A128EF"/>
    <w:rsid w:val="00A24FDC"/>
    <w:rsid w:val="00A47DBC"/>
    <w:rsid w:val="00A66FAF"/>
    <w:rsid w:val="00A9538D"/>
    <w:rsid w:val="00B00630"/>
    <w:rsid w:val="00B245E2"/>
    <w:rsid w:val="00B42A8D"/>
    <w:rsid w:val="00B44158"/>
    <w:rsid w:val="00B449B7"/>
    <w:rsid w:val="00B5539A"/>
    <w:rsid w:val="00B60EAD"/>
    <w:rsid w:val="00B86346"/>
    <w:rsid w:val="00B97A08"/>
    <w:rsid w:val="00BB5A54"/>
    <w:rsid w:val="00BF7B87"/>
    <w:rsid w:val="00C33E3A"/>
    <w:rsid w:val="00C51BBF"/>
    <w:rsid w:val="00C522E2"/>
    <w:rsid w:val="00C946FD"/>
    <w:rsid w:val="00C959F6"/>
    <w:rsid w:val="00D639C2"/>
    <w:rsid w:val="00DB3B2E"/>
    <w:rsid w:val="00DD6EF6"/>
    <w:rsid w:val="00E0387C"/>
    <w:rsid w:val="00E227D8"/>
    <w:rsid w:val="00E60393"/>
    <w:rsid w:val="00F3463E"/>
    <w:rsid w:val="00F408A7"/>
    <w:rsid w:val="00FC4CBE"/>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14:docId w14:val="51660A31"/>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GalveneRakstz"/>
    <w:uiPriority w:val="99"/>
    <w:unhideWhenUsed/>
    <w:rsid w:val="00E227D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227D8"/>
  </w:style>
  <w:style w:type="paragraph" w:styleId="Footer">
    <w:name w:val="footer"/>
    <w:basedOn w:val="Normal"/>
    <w:link w:val="KjeneRakstz"/>
    <w:uiPriority w:val="99"/>
    <w:unhideWhenUsed/>
    <w:rsid w:val="00E227D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227D8"/>
  </w:style>
  <w:style w:type="character" w:styleId="Hyperlink">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kurzeme@vugd.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888</Words>
  <Characters>5067</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Agnese Finka</cp:lastModifiedBy>
  <cp:revision>10</cp:revision>
  <dcterms:created xsi:type="dcterms:W3CDTF">2022-12-16T07:36:00Z</dcterms:created>
  <dcterms:modified xsi:type="dcterms:W3CDTF">2024-06-17T06:46:00Z</dcterms:modified>
</cp:coreProperties>
</file>