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F2DD5" w:rsidRPr="00B917AA" w:rsidP="00A470DD" w14:paraId="5ACEDE2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4D2D48B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ED695F1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D4BB0C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22.02.2024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22/8-1.6/364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3BC9BEC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Bērnu un jauniešu centrs "Daugmale"</w:t>
            </w:r>
          </w:p>
          <w:p w:rsidR="00102B0B" w:rsidRPr="00163E88" w:rsidP="00EC7D02" w14:paraId="45A79A4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_DEFAULT@40900013568</w:t>
            </w:r>
          </w:p>
          <w:p w:rsidR="00102B0B" w:rsidRPr="00163E88" w:rsidP="00EC7D02" w14:paraId="49D6570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bjcdaugmale@riga.lv</w:t>
            </w:r>
          </w:p>
        </w:tc>
      </w:tr>
      <w:tr w14:paraId="267BAEE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94320EE" w14:textId="475672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bookmarkEnd w:id="2"/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2F53374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1F28CA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2661B7F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P="008C19D1" w14:paraId="4D7DA54F" w14:textId="77777777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8C19D1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iesnie</w:t>
            </w:r>
            <w:r w:rsidRPr="008C19D1" w:rsidR="0099454D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guma izskatīšanu </w:t>
            </w:r>
          </w:p>
          <w:p w:rsidR="008C19D1" w:rsidRPr="008C19D1" w:rsidP="008C19D1" w14:paraId="010B5C68" w14:textId="31F98C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</w:p>
        </w:tc>
        <w:tc>
          <w:tcPr>
            <w:tcW w:w="4531" w:type="dxa"/>
            <w:shd w:val="clear" w:color="auto" w:fill="auto"/>
          </w:tcPr>
          <w:p w:rsidR="00102B0B" w:rsidRPr="008C19D1" w:rsidP="008C19D1" w14:paraId="2BE4C4FE" w14:textId="77777777">
            <w:pPr>
              <w:spacing w:after="0"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99454D" w:rsidRPr="008C19D1" w:rsidP="008C19D1" w14:paraId="0363184B" w14:textId="43D2D5A5">
      <w:pPr>
        <w:tabs>
          <w:tab w:val="center" w:pos="4320"/>
          <w:tab w:val="left" w:pos="4678"/>
          <w:tab w:val="right" w:pos="5812"/>
          <w:tab w:val="left" w:pos="5954"/>
          <w:tab w:val="right" w:pos="8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lv-LV"/>
        </w:rPr>
      </w:pPr>
      <w:r w:rsidRPr="008C19D1">
        <w:rPr>
          <w:rFonts w:ascii="Times New Roman" w:hAnsi="Times New Roman"/>
          <w:sz w:val="28"/>
          <w:szCs w:val="28"/>
          <w:lang w:val="lv-LV"/>
        </w:rPr>
        <w:tab/>
        <w:t xml:space="preserve">Valsts ugunsdzēsības un glābšanas dienesta Rīgas reģiona pārvalde (turpmāk – Pārvalde) 2024.gada 26.janvārī saņēma Jūsu iesniegumu ar lūgumu veikt ugunsdrošības pārbaudes </w:t>
      </w:r>
      <w:r w:rsidRPr="008C19D1" w:rsidR="00A7053A">
        <w:rPr>
          <w:rFonts w:ascii="Times New Roman" w:hAnsi="Times New Roman"/>
          <w:sz w:val="28"/>
          <w:szCs w:val="28"/>
          <w:lang w:val="lv-LV"/>
        </w:rPr>
        <w:t>Bērnu un jauniešu centrā</w:t>
      </w:r>
      <w:r w:rsidR="007B4B69">
        <w:rPr>
          <w:rFonts w:ascii="Times New Roman" w:hAnsi="Times New Roman"/>
          <w:sz w:val="28"/>
          <w:szCs w:val="28"/>
          <w:lang w:val="lv-LV"/>
        </w:rPr>
        <w:t xml:space="preserve"> "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Daugmale" </w:t>
      </w:r>
      <w:r w:rsidRPr="008C19D1" w:rsidR="00A7053A">
        <w:rPr>
          <w:rFonts w:ascii="Times New Roman" w:hAnsi="Times New Roman"/>
          <w:sz w:val="28"/>
          <w:szCs w:val="28"/>
          <w:lang w:val="lv-LV"/>
        </w:rPr>
        <w:t>Jēkabpils ielā</w:t>
      </w:r>
      <w:r w:rsidRPr="008C19D1" w:rsidR="005F57F6">
        <w:rPr>
          <w:rFonts w:ascii="Times New Roman" w:hAnsi="Times New Roman"/>
          <w:sz w:val="28"/>
          <w:szCs w:val="28"/>
          <w:lang w:val="lv-LV"/>
        </w:rPr>
        <w:t xml:space="preserve"> 19a, Rīgā </w:t>
      </w:r>
      <w:r w:rsidRPr="008C19D1" w:rsidR="00A7053A">
        <w:rPr>
          <w:rFonts w:ascii="Times New Roman" w:hAnsi="Times New Roman"/>
          <w:sz w:val="28"/>
          <w:szCs w:val="28"/>
          <w:lang w:val="lv-LV"/>
        </w:rPr>
        <w:t xml:space="preserve">un </w:t>
      </w:r>
      <w:r w:rsidR="00B63FDD">
        <w:rPr>
          <w:rFonts w:ascii="Times New Roman" w:hAnsi="Times New Roman"/>
          <w:sz w:val="28"/>
          <w:szCs w:val="28"/>
          <w:lang w:val="lv-LV"/>
        </w:rPr>
        <w:t>Bērnu un jauniešu centra</w:t>
      </w:r>
      <w:r w:rsidR="007B4B69">
        <w:rPr>
          <w:rFonts w:ascii="Times New Roman" w:hAnsi="Times New Roman"/>
          <w:sz w:val="28"/>
          <w:szCs w:val="28"/>
          <w:lang w:val="lv-LV"/>
        </w:rPr>
        <w:t xml:space="preserve"> "</w:t>
      </w:r>
      <w:r w:rsidRPr="008C19D1" w:rsidR="007B4B69">
        <w:rPr>
          <w:rFonts w:ascii="Times New Roman" w:hAnsi="Times New Roman"/>
          <w:sz w:val="28"/>
          <w:szCs w:val="28"/>
          <w:lang w:val="lv-LV"/>
        </w:rPr>
        <w:t xml:space="preserve">Daugmale" </w:t>
      </w:r>
      <w:r w:rsidRPr="008C19D1" w:rsidR="00A7053A">
        <w:rPr>
          <w:rFonts w:ascii="Times New Roman" w:hAnsi="Times New Roman"/>
          <w:sz w:val="28"/>
          <w:szCs w:val="28"/>
          <w:lang w:val="lv-LV"/>
        </w:rPr>
        <w:t xml:space="preserve"> struktūrvienībās Rīgā, 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Maskavas ielā 283B, Aglonas ielā 39, Vizlas ielā 1, </w:t>
      </w:r>
      <w:r w:rsidRPr="008C19D1" w:rsidR="00C256A9">
        <w:rPr>
          <w:rFonts w:ascii="Times New Roman" w:hAnsi="Times New Roman"/>
          <w:sz w:val="28"/>
          <w:szCs w:val="28"/>
          <w:lang w:val="lv-LV"/>
        </w:rPr>
        <w:t xml:space="preserve">Strūgu ielā 2-12 </w:t>
      </w:r>
      <w:r w:rsidRPr="008C19D1">
        <w:rPr>
          <w:rFonts w:ascii="Times New Roman" w:hAnsi="Times New Roman"/>
          <w:sz w:val="28"/>
          <w:szCs w:val="28"/>
          <w:lang w:val="lv-LV"/>
        </w:rPr>
        <w:t>un Maskavas ielā 279/7 (turpmāk – Objekti).</w:t>
      </w:r>
    </w:p>
    <w:p w:rsidR="0099454D" w:rsidRPr="008C19D1" w:rsidP="008C19D1" w14:paraId="0BA7ACE2" w14:textId="546240A8">
      <w:pPr>
        <w:tabs>
          <w:tab w:val="center" w:pos="4320"/>
          <w:tab w:val="righ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lv-LV"/>
        </w:rPr>
      </w:pPr>
      <w:r w:rsidRPr="008C19D1">
        <w:rPr>
          <w:rFonts w:ascii="Times New Roman" w:eastAsia="Times New Roman" w:hAnsi="Times New Roman"/>
          <w:sz w:val="28"/>
          <w:szCs w:val="28"/>
          <w:lang w:val="lv-LV"/>
        </w:rPr>
        <w:t>Pārvalde informē, ka 2024.gada 15.februārī Pārvaldes amatpersonas savas kompetences ietvaros veica Objektos neplānoto ugunsdrošības pārbaudi, ar mērķi Objektos pārbaudīt Ministru kabineta 2016.gada 19.aprīļa noteikumu Nr.238 “Ugunsdrošības noteikumi”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 (turpmāk – Ugunsdrošības noteikumi) </w:t>
      </w:r>
      <w:r w:rsidRPr="008C19D1">
        <w:rPr>
          <w:rFonts w:ascii="Times New Roman" w:eastAsia="Times New Roman" w:hAnsi="Times New Roman"/>
          <w:sz w:val="28"/>
          <w:szCs w:val="28"/>
          <w:lang w:val="lv-LV"/>
        </w:rPr>
        <w:t xml:space="preserve"> prasību ievērošanu u</w:t>
      </w:r>
      <w:r w:rsidR="00B63FDD">
        <w:rPr>
          <w:rFonts w:ascii="Times New Roman" w:eastAsia="Times New Roman" w:hAnsi="Times New Roman"/>
          <w:sz w:val="28"/>
          <w:szCs w:val="28"/>
          <w:lang w:val="lv-LV"/>
        </w:rPr>
        <w:t>n iepriekšējo izdoto Pārvaldes p</w:t>
      </w:r>
      <w:r w:rsidRPr="008C19D1">
        <w:rPr>
          <w:rFonts w:ascii="Times New Roman" w:eastAsia="Times New Roman" w:hAnsi="Times New Roman"/>
          <w:sz w:val="28"/>
          <w:szCs w:val="28"/>
          <w:lang w:val="lv-LV"/>
        </w:rPr>
        <w:t xml:space="preserve">ārbaudes aktu </w:t>
      </w:r>
      <w:r w:rsidRPr="008C19D1" w:rsidR="00A7053A">
        <w:rPr>
          <w:rFonts w:ascii="Times New Roman" w:eastAsia="Times New Roman" w:hAnsi="Times New Roman"/>
          <w:sz w:val="28"/>
          <w:szCs w:val="28"/>
          <w:lang w:val="lv-LV"/>
        </w:rPr>
        <w:t>izpildi.</w:t>
      </w:r>
    </w:p>
    <w:p w:rsidR="0099454D" w:rsidRPr="008C19D1" w:rsidP="008C19D1" w14:paraId="3AA01BB4" w14:textId="4AB2B121">
      <w:pPr>
        <w:pStyle w:val="Footer"/>
        <w:tabs>
          <w:tab w:val="clear" w:pos="432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8C19D1">
        <w:rPr>
          <w:rFonts w:ascii="Times New Roman" w:hAnsi="Times New Roman"/>
          <w:sz w:val="28"/>
          <w:szCs w:val="28"/>
          <w:lang w:val="lv-LV"/>
        </w:rPr>
        <w:t>Pārvalde informē, ka ugunsdrošības pārbaudes laikā Objektā Jēkabp</w:t>
      </w:r>
      <w:r w:rsidRPr="008C19D1" w:rsidR="005F57F6">
        <w:rPr>
          <w:rFonts w:ascii="Times New Roman" w:hAnsi="Times New Roman"/>
          <w:sz w:val="28"/>
          <w:szCs w:val="28"/>
          <w:lang w:val="lv-LV"/>
        </w:rPr>
        <w:t xml:space="preserve">ils ielā 19A un Aglonas ielā 39, Rīgā, </w:t>
      </w:r>
      <w:r w:rsidRPr="008C19D1">
        <w:rPr>
          <w:rFonts w:ascii="Times New Roman" w:hAnsi="Times New Roman"/>
          <w:sz w:val="28"/>
          <w:szCs w:val="28"/>
          <w:lang w:val="lv-LV"/>
        </w:rPr>
        <w:t>tika konstatēti Ugunsdrošības noteikumu prasību pārkāpumi un Objekta atbildī</w:t>
      </w:r>
      <w:r w:rsidRPr="008C19D1" w:rsidR="00C256A9">
        <w:rPr>
          <w:rFonts w:ascii="Times New Roman" w:hAnsi="Times New Roman"/>
          <w:sz w:val="28"/>
          <w:szCs w:val="28"/>
          <w:lang w:val="lv-LV"/>
        </w:rPr>
        <w:t xml:space="preserve">gajai </w:t>
      </w:r>
      <w:r w:rsidRPr="008C19D1" w:rsidR="005F57F6">
        <w:rPr>
          <w:rFonts w:ascii="Times New Roman" w:hAnsi="Times New Roman"/>
          <w:sz w:val="28"/>
          <w:szCs w:val="28"/>
          <w:lang w:val="lv-LV"/>
        </w:rPr>
        <w:t>personai tika nosūtīti</w:t>
      </w:r>
      <w:r w:rsidRPr="008C19D1" w:rsidR="00C256A9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8C19D1" w:rsidR="005F57F6">
        <w:rPr>
          <w:rFonts w:ascii="Times New Roman" w:hAnsi="Times New Roman"/>
          <w:sz w:val="28"/>
          <w:szCs w:val="28"/>
          <w:lang w:val="lv-LV"/>
        </w:rPr>
        <w:t>Pārvaldes sastādītie pārbaudes akti</w:t>
      </w:r>
      <w:r w:rsidRPr="008C19D1" w:rsidR="00A7053A">
        <w:rPr>
          <w:rFonts w:ascii="Times New Roman" w:hAnsi="Times New Roman"/>
          <w:sz w:val="28"/>
          <w:szCs w:val="28"/>
          <w:lang w:val="lv-LV"/>
        </w:rPr>
        <w:t xml:space="preserve"> ar konstatētiem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 Ugunsdrošības noteikumu pārkāpumie</w:t>
      </w:r>
      <w:r w:rsidRPr="008C19D1" w:rsidR="00E811EA">
        <w:rPr>
          <w:rFonts w:ascii="Times New Roman" w:hAnsi="Times New Roman"/>
          <w:sz w:val="28"/>
          <w:szCs w:val="28"/>
          <w:lang w:val="lv-LV"/>
        </w:rPr>
        <w:t>m un to novēršanas termiņiem.</w:t>
      </w:r>
    </w:p>
    <w:p w:rsidR="00C256A9" w:rsidRPr="008C19D1" w:rsidP="008C19D1" w14:paraId="2B539010" w14:textId="7AD2D742">
      <w:pPr>
        <w:pStyle w:val="Footer"/>
        <w:tabs>
          <w:tab w:val="clear" w:pos="432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8C19D1">
        <w:rPr>
          <w:rFonts w:ascii="Times New Roman" w:hAnsi="Times New Roman"/>
          <w:sz w:val="28"/>
          <w:szCs w:val="28"/>
          <w:lang w:val="lv-LV"/>
        </w:rPr>
        <w:t>Vienlai</w:t>
      </w:r>
      <w:r w:rsidRPr="008C19D1" w:rsidR="00A7053A">
        <w:rPr>
          <w:rFonts w:ascii="Times New Roman" w:hAnsi="Times New Roman"/>
          <w:sz w:val="28"/>
          <w:szCs w:val="28"/>
          <w:lang w:val="lv-LV"/>
        </w:rPr>
        <w:t>kus Pārvalde informē, ka Objektos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 Strūgu ielā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 2-12, Maskavas ielā 279/7, Maskavas ielā 238B</w:t>
      </w:r>
      <w:r w:rsidRPr="008C19D1" w:rsidR="005F57F6">
        <w:rPr>
          <w:rFonts w:ascii="Times New Roman" w:hAnsi="Times New Roman"/>
          <w:sz w:val="28"/>
          <w:szCs w:val="28"/>
          <w:lang w:val="lv-LV"/>
        </w:rPr>
        <w:t>, Rīgā,</w:t>
      </w:r>
      <w:r w:rsidRPr="008C19D1">
        <w:rPr>
          <w:rFonts w:ascii="Times New Roman" w:hAnsi="Times New Roman"/>
          <w:sz w:val="28"/>
          <w:szCs w:val="28"/>
          <w:lang w:val="lv-LV"/>
        </w:rPr>
        <w:t xml:space="preserve"> ugunsdrošības pārbaudes laikā Ugunsdrošības noteikumu prasību pārkāpumi netika konstatēti.</w:t>
      </w:r>
    </w:p>
    <w:p w:rsidR="00E23539" w:rsidRPr="008C19D1" w:rsidP="008C19D1" w14:paraId="238D433D" w14:textId="7A6FFDAB">
      <w:pPr>
        <w:pStyle w:val="Footer"/>
        <w:tabs>
          <w:tab w:val="clear" w:pos="432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8C19D1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B63FDD">
        <w:rPr>
          <w:rFonts w:ascii="Times New Roman" w:hAnsi="Times New Roman"/>
          <w:sz w:val="28"/>
          <w:szCs w:val="28"/>
          <w:lang w:val="lv-LV"/>
        </w:rPr>
        <w:t>Objekta</w:t>
      </w:r>
      <w:r w:rsidRPr="008C19D1" w:rsidR="00C256A9">
        <w:rPr>
          <w:rFonts w:ascii="Times New Roman" w:hAnsi="Times New Roman"/>
          <w:sz w:val="28"/>
          <w:szCs w:val="28"/>
          <w:lang w:val="lv-LV"/>
        </w:rPr>
        <w:t xml:space="preserve"> Vizlas ielā 1</w:t>
      </w:r>
      <w:r w:rsidRPr="008C19D1" w:rsidR="005F57F6">
        <w:rPr>
          <w:rFonts w:ascii="Times New Roman" w:hAnsi="Times New Roman"/>
          <w:sz w:val="28"/>
          <w:szCs w:val="28"/>
          <w:lang w:val="lv-LV"/>
        </w:rPr>
        <w:t xml:space="preserve">, Rīgā, </w:t>
      </w:r>
      <w:r w:rsidRPr="008C19D1" w:rsidR="00C256A9">
        <w:rPr>
          <w:rFonts w:ascii="Times New Roman" w:hAnsi="Times New Roman"/>
          <w:sz w:val="28"/>
          <w:szCs w:val="28"/>
          <w:lang w:val="lv-LV"/>
        </w:rPr>
        <w:t>ugunsdrošības pārbaudes laikā Ugunsdrošības noteikumu prasību pārkāpumi netika konstatēti</w:t>
      </w:r>
      <w:r w:rsidRPr="008C19D1" w:rsidR="001C7342">
        <w:rPr>
          <w:rFonts w:ascii="Times New Roman" w:hAnsi="Times New Roman"/>
          <w:sz w:val="28"/>
          <w:szCs w:val="28"/>
          <w:lang w:val="lv-LV"/>
        </w:rPr>
        <w:t>,</w:t>
      </w:r>
      <w:r w:rsidRPr="008C19D1" w:rsidR="00100AF5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8C19D1" w:rsidR="00F85C79">
        <w:rPr>
          <w:rFonts w:ascii="Times New Roman" w:hAnsi="Times New Roman"/>
          <w:sz w:val="28"/>
          <w:szCs w:val="28"/>
          <w:lang w:val="lv-LV"/>
        </w:rPr>
        <w:t>par ko tika sastādīts un</w:t>
      </w:r>
      <w:r w:rsidRPr="008C19D1" w:rsidR="00100AF5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8C19D1" w:rsidR="00F85C79">
        <w:rPr>
          <w:rFonts w:ascii="Times New Roman" w:hAnsi="Times New Roman"/>
          <w:sz w:val="28"/>
          <w:szCs w:val="28"/>
          <w:lang w:val="lv-LV"/>
        </w:rPr>
        <w:t>jums</w:t>
      </w:r>
      <w:r w:rsidRPr="008C19D1" w:rsidR="00100AF5">
        <w:rPr>
          <w:rFonts w:ascii="Times New Roman" w:hAnsi="Times New Roman"/>
          <w:sz w:val="28"/>
          <w:szCs w:val="28"/>
          <w:lang w:val="lv-LV"/>
        </w:rPr>
        <w:t xml:space="preserve"> nosūtīts P</w:t>
      </w:r>
      <w:r w:rsidRPr="008C19D1" w:rsidR="00F85C79">
        <w:rPr>
          <w:rFonts w:ascii="Times New Roman" w:hAnsi="Times New Roman"/>
          <w:sz w:val="28"/>
          <w:szCs w:val="28"/>
          <w:lang w:val="lv-LV"/>
        </w:rPr>
        <w:t>ārvaldes 2024.gada 22.februāra Pārvaldes p</w:t>
      </w:r>
      <w:r w:rsidRPr="008C19D1" w:rsidR="00100AF5">
        <w:rPr>
          <w:rFonts w:ascii="Times New Roman" w:hAnsi="Times New Roman"/>
          <w:sz w:val="28"/>
          <w:szCs w:val="28"/>
          <w:lang w:val="lv-LV"/>
        </w:rPr>
        <w:t>ārbaudes akts.</w:t>
      </w:r>
    </w:p>
    <w:p w:rsidR="00E23539" w:rsidP="00E23539" w14:paraId="4B6B38F9" w14:textId="6B758178">
      <w:pPr>
        <w:pStyle w:val="Footer"/>
        <w:tabs>
          <w:tab w:val="clear" w:pos="432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E23539" w:rsidRPr="00E23539" w:rsidP="007B4B69" w14:paraId="15F4D0B5" w14:textId="77777777">
      <w:pPr>
        <w:pStyle w:val="Footer"/>
        <w:tabs>
          <w:tab w:val="clear" w:pos="4320"/>
        </w:tabs>
        <w:jc w:val="both"/>
        <w:rPr>
          <w:rFonts w:ascii="Times New Roman" w:hAnsi="Times New Roman"/>
          <w:sz w:val="28"/>
          <w:szCs w:val="28"/>
          <w:lang w:val="lv-LV"/>
        </w:rPr>
      </w:pPr>
    </w:p>
    <w:p w:rsidR="00D7638F" w:rsidRPr="00D7638F" w:rsidP="00D7638F" w14:paraId="73952F3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D411384" w14:textId="430976C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57551A" w:rsidRPr="00D7638F" w:rsidP="00D7638F" w14:paraId="3563908B" w14:textId="090505E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B117B6" w:rsidP="00102B0B" w14:paraId="66A38983" w14:textId="6BAB3295">
      <w:pPr>
        <w:pStyle w:val="Footer"/>
        <w:rPr>
          <w:rFonts w:ascii="Times New Roman" w:hAnsi="Times New Roman"/>
          <w:szCs w:val="24"/>
          <w:lang w:val="lv-LV"/>
        </w:rPr>
      </w:pPr>
      <w:r w:rsidRPr="00B117B6">
        <w:rPr>
          <w:rFonts w:ascii="Times New Roman" w:hAnsi="Times New Roman"/>
          <w:noProof/>
          <w:szCs w:val="24"/>
          <w:lang w:val="lv-LV"/>
        </w:rPr>
        <w:t>Aleksandrs Dobrovoļskis</w:t>
      </w:r>
      <w:r w:rsidRPr="00B117B6">
        <w:rPr>
          <w:rFonts w:ascii="Times New Roman" w:hAnsi="Times New Roman"/>
          <w:szCs w:val="24"/>
          <w:lang w:val="lv-LV"/>
        </w:rPr>
        <w:t xml:space="preserve"> </w:t>
      </w:r>
    </w:p>
    <w:p w:rsidR="00D21FA6" w:rsidRPr="00B117B6" w:rsidP="00E23539" w14:paraId="57746B8C" w14:textId="35D94DC1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lang w:val="lv-LV"/>
        </w:rPr>
      </w:pPr>
      <w:r w:rsidRPr="00B117B6">
        <w:rPr>
          <w:rFonts w:ascii="Times New Roman" w:hAnsi="Times New Roman"/>
          <w:noProof/>
          <w:szCs w:val="24"/>
          <w:lang w:val="lv-LV"/>
        </w:rPr>
        <w:t>aleksandrs.dobrovolskis@vugd.gov.lv</w:t>
      </w:r>
    </w:p>
    <w:sectPr w:rsidSect="00C51775">
      <w:footerReference w:type="default" r:id="rId4"/>
      <w:headerReference w:type="first" r:id="rId5"/>
      <w:footerReference w:type="first" r:id="rId6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23539" w:rsidRPr="00D62801" w:rsidP="00E23539" w14:paraId="054B743F" w14:textId="7241C6AA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7B6" w:rsidP="00B117B6" w14:paraId="1E62EF6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B117B6" w:rsidRPr="00D62801" w:rsidP="00B117B6" w14:paraId="5487A8F9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C6861FA" w14:textId="7B109F13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-42545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B83886A" w14:textId="1C76225A">
    <w:pPr>
      <w:pStyle w:val="Header"/>
      <w:rPr>
        <w:rFonts w:ascii="Times New Roman" w:hAnsi="Times New Roman"/>
      </w:rPr>
    </w:pPr>
  </w:p>
  <w:p w:rsidR="00C51775" w:rsidP="00C51775" w14:paraId="6015271E" w14:textId="77777777">
    <w:pPr>
      <w:pStyle w:val="Header"/>
      <w:rPr>
        <w:rFonts w:ascii="Times New Roman" w:hAnsi="Times New Roman"/>
      </w:rPr>
    </w:pPr>
  </w:p>
  <w:p w:rsidR="00C51775" w:rsidP="00C51775" w14:paraId="268A9738" w14:textId="77777777">
    <w:pPr>
      <w:pStyle w:val="Header"/>
      <w:rPr>
        <w:rFonts w:ascii="Times New Roman" w:hAnsi="Times New Roman"/>
      </w:rPr>
    </w:pPr>
  </w:p>
  <w:p w:rsidR="00C51775" w:rsidP="00C51775" w14:paraId="2DD819B5" w14:textId="77777777">
    <w:pPr>
      <w:pStyle w:val="Header"/>
      <w:rPr>
        <w:rFonts w:ascii="Times New Roman" w:hAnsi="Times New Roman"/>
      </w:rPr>
    </w:pPr>
  </w:p>
  <w:p w:rsidR="00C51775" w:rsidP="00C51775" w14:paraId="565F10D7" w14:textId="77777777">
    <w:pPr>
      <w:pStyle w:val="Header"/>
      <w:rPr>
        <w:rFonts w:ascii="Times New Roman" w:hAnsi="Times New Roman"/>
      </w:rPr>
    </w:pPr>
  </w:p>
  <w:p w:rsidR="00C51775" w:rsidP="00C51775" w14:paraId="1815EB03" w14:textId="5F6C4560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1493520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49" style="width:346.25pt;height:0.1pt;margin-top:117.6pt;margin-left:145.7pt;mso-position-horizontal-relative:page;mso-position-vertical-relative:page;position:absolute;z-index:-251657216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:rsidP="00C51775" w14:paraId="1BE5A2F1" w14:textId="42477A4F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1219200</wp:posOffset>
              </wp:positionH>
              <wp:positionV relativeFrom="page">
                <wp:posOffset>1621155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51" type="#_x0000_t202" style="width:459.75pt;height:24.75pt;margin-top:127.65pt;margin-left:96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1FD8EBB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57597B94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EE6C49E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51775" w:rsidP="00C51775" w14:paraId="53A8AAA7" w14:textId="300B30EB">
    <w:pPr>
      <w:pStyle w:val="Header"/>
      <w:rPr>
        <w:rFonts w:ascii="Times New Roman" w:hAnsi="Times New Roman"/>
      </w:rPr>
    </w:pPr>
  </w:p>
  <w:p w:rsidR="00C51775" w:rsidRPr="00815277" w:rsidP="00C51775" w14:paraId="08A79DDD" w14:textId="58795890">
    <w:pPr>
      <w:pStyle w:val="Header"/>
      <w:rPr>
        <w:rFonts w:ascii="Times New Roman" w:hAnsi="Times New Roman"/>
      </w:rPr>
    </w:pPr>
  </w:p>
  <w:p w:rsidR="00C51775" w14:paraId="215FEE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0AF5"/>
    <w:rsid w:val="00102B0B"/>
    <w:rsid w:val="00124173"/>
    <w:rsid w:val="0012626C"/>
    <w:rsid w:val="0014525F"/>
    <w:rsid w:val="00163E88"/>
    <w:rsid w:val="001A33B0"/>
    <w:rsid w:val="001C7342"/>
    <w:rsid w:val="001F509B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7551A"/>
    <w:rsid w:val="0059670C"/>
    <w:rsid w:val="005D4B25"/>
    <w:rsid w:val="005F57F6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84CC8"/>
    <w:rsid w:val="007B3BA5"/>
    <w:rsid w:val="007B47BF"/>
    <w:rsid w:val="007B4B69"/>
    <w:rsid w:val="007E4D1F"/>
    <w:rsid w:val="007F3200"/>
    <w:rsid w:val="007F76CA"/>
    <w:rsid w:val="00800A96"/>
    <w:rsid w:val="00815277"/>
    <w:rsid w:val="00876C21"/>
    <w:rsid w:val="008A7957"/>
    <w:rsid w:val="008B51DC"/>
    <w:rsid w:val="008C19D1"/>
    <w:rsid w:val="008E6B1E"/>
    <w:rsid w:val="008F286A"/>
    <w:rsid w:val="00921DD0"/>
    <w:rsid w:val="0094008A"/>
    <w:rsid w:val="00960C5E"/>
    <w:rsid w:val="00970758"/>
    <w:rsid w:val="0099454D"/>
    <w:rsid w:val="009A32B6"/>
    <w:rsid w:val="009F19F4"/>
    <w:rsid w:val="009F582B"/>
    <w:rsid w:val="00A470DD"/>
    <w:rsid w:val="00A7053A"/>
    <w:rsid w:val="00A95BEA"/>
    <w:rsid w:val="00AB08CD"/>
    <w:rsid w:val="00AB69F5"/>
    <w:rsid w:val="00AE573A"/>
    <w:rsid w:val="00B117B6"/>
    <w:rsid w:val="00B12C26"/>
    <w:rsid w:val="00B17334"/>
    <w:rsid w:val="00B35C47"/>
    <w:rsid w:val="00B63FDD"/>
    <w:rsid w:val="00B917AA"/>
    <w:rsid w:val="00C256A9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23539"/>
    <w:rsid w:val="00E31AA8"/>
    <w:rsid w:val="00E365CE"/>
    <w:rsid w:val="00E7353C"/>
    <w:rsid w:val="00E811EA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85C79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85123F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17</cp:revision>
  <cp:lastPrinted>2015-02-05T09:55:00Z</cp:lastPrinted>
  <dcterms:created xsi:type="dcterms:W3CDTF">2021-08-25T05:58:00Z</dcterms:created>
  <dcterms:modified xsi:type="dcterms:W3CDTF">2024-02-22T13:50:00Z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