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02.07.2024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2.4.5.-8/629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F03B14" w14:paraId="49051ED2" w14:textId="1933AB8B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Biedrībai “Basketbola klubs Krāslava” 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F03B14" w14:paraId="3EFAFE12" w14:textId="5A1CDC03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raitis.timma@gmail.com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F03B14" w14:paraId="75B87E65" w14:textId="1FCA169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diennakts nometne “</w:t>
            </w:r>
            <w:r w:rsidRPr="00F03B14">
              <w:rPr>
                <w:sz w:val="24"/>
              </w:rPr>
              <w:t>Krāslava</w:t>
            </w:r>
            <w:r w:rsidRPr="00F03B14">
              <w:rPr>
                <w:sz w:val="24"/>
              </w:rPr>
              <w:t xml:space="preserve"> - </w:t>
            </w:r>
            <w:r w:rsidRPr="00F03B14">
              <w:rPr>
                <w:sz w:val="24"/>
              </w:rPr>
              <w:t>Bulduri</w:t>
            </w:r>
            <w:r w:rsidRPr="00F03B14">
              <w:rPr>
                <w:sz w:val="24"/>
              </w:rPr>
              <w:t xml:space="preserve"> 2024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51C0750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F03B14">
              <w:rPr>
                <w:sz w:val="24"/>
              </w:rPr>
              <w:t>Viestura</w:t>
            </w:r>
            <w:r w:rsidRPr="00F03B14">
              <w:rPr>
                <w:sz w:val="24"/>
              </w:rPr>
              <w:t xml:space="preserve"> </w:t>
            </w:r>
            <w:r w:rsidRPr="00F03B14">
              <w:rPr>
                <w:sz w:val="24"/>
              </w:rPr>
              <w:t>iela</w:t>
            </w:r>
            <w:r w:rsidRPr="00F03B14">
              <w:rPr>
                <w:sz w:val="24"/>
              </w:rPr>
              <w:t xml:space="preserve"> 6, </w:t>
            </w:r>
            <w:r w:rsidRPr="00F03B14">
              <w:rPr>
                <w:sz w:val="24"/>
              </w:rPr>
              <w:t>Jūrmala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E1FFCE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9DB66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lietotājs – Biedrība “Basketbola klubs Krāslava”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1C6FF14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27.05.2024. Pieteikums. 2. Nometnes programma. 3. 27.06.2024. Telpu plāns. 4. 01.07.2024. Telpu nomas līgums Nr. 1-19.3/21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4814A6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16.04.2024. Higiēnas ārste </w:t>
            </w:r>
            <w:r>
              <w:rPr>
                <w:sz w:val="24"/>
                <w:lang w:val="lv-LV"/>
              </w:rPr>
              <w:t>Nataļja</w:t>
            </w:r>
            <w:r>
              <w:rPr>
                <w:sz w:val="24"/>
                <w:lang w:val="lv-LV"/>
              </w:rPr>
              <w:t xml:space="preserve"> Vorobjova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1F22737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F03B14" w:rsidRPr="00F03B14" w:rsidP="00F03B14" w14:paraId="3E93C035" w14:textId="2BFD5014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 “Bērnu diennakts nometne</w:t>
            </w:r>
            <w:r w:rsidRPr="00F03B14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r w:rsidRPr="00F03B14">
              <w:rPr>
                <w:sz w:val="24"/>
                <w:lang w:val="lv-LV"/>
              </w:rPr>
              <w:t>Krāslava - Bulduri 2024</w:t>
            </w:r>
            <w:r>
              <w:rPr>
                <w:sz w:val="24"/>
                <w:lang w:val="lv-LV"/>
              </w:rPr>
              <w:t>”</w:t>
            </w:r>
            <w:r w:rsidRPr="00F03B14">
              <w:rPr>
                <w:sz w:val="24"/>
                <w:lang w:val="lv-LV"/>
              </w:rPr>
              <w:t>” Viestura iel</w:t>
            </w:r>
            <w:r>
              <w:rPr>
                <w:sz w:val="24"/>
                <w:lang w:val="lv-LV"/>
              </w:rPr>
              <w:t>ā 6, Jūrmalā</w:t>
            </w:r>
            <w:r w:rsidRPr="00F03B14">
              <w:rPr>
                <w:sz w:val="24"/>
                <w:lang w:val="lv-LV"/>
              </w:rPr>
              <w:t xml:space="preserve"> atbils</w:t>
            </w:r>
            <w:r>
              <w:rPr>
                <w:sz w:val="24"/>
                <w:lang w:val="lv-LV"/>
              </w:rPr>
              <w:t>t higiēnas prasībām bērnu diennakts</w:t>
            </w:r>
            <w:r w:rsidRPr="00F03B14">
              <w:rPr>
                <w:sz w:val="24"/>
                <w:lang w:val="lv-LV"/>
              </w:rPr>
              <w:t xml:space="preserve"> nometnes darbības uzsākšanai laika posmā no </w:t>
            </w:r>
            <w:r>
              <w:rPr>
                <w:sz w:val="24"/>
                <w:lang w:val="lv-LV"/>
              </w:rPr>
              <w:t>24.07.2024. līdz 03.08.</w:t>
            </w:r>
            <w:r w:rsidRPr="00F03B14">
              <w:rPr>
                <w:sz w:val="24"/>
                <w:lang w:val="lv-LV"/>
              </w:rPr>
              <w:t>2024</w:t>
            </w:r>
            <w:r>
              <w:rPr>
                <w:sz w:val="24"/>
                <w:lang w:val="lv-LV"/>
              </w:rPr>
              <w:t>.</w:t>
            </w:r>
          </w:p>
          <w:p w:rsidR="009E47A7" w:rsidRPr="00396A04" w:rsidP="00F03B14" w14:paraId="1E6A0F98" w14:textId="7F1575D9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F03B14">
              <w:rPr>
                <w:sz w:val="24"/>
                <w:lang w:val="lv-LV"/>
              </w:rPr>
              <w:t xml:space="preserve">Atzinums derīgs vienu gadu </w:t>
            </w:r>
            <w:r>
              <w:rPr>
                <w:sz w:val="24"/>
                <w:lang w:val="lv-LV"/>
              </w:rPr>
              <w:t>Biedrībai “Basketbola klubs Krāslava”, veicot bērnu diennakts</w:t>
            </w:r>
            <w:r w:rsidRPr="00F03B14">
              <w:rPr>
                <w:sz w:val="24"/>
                <w:lang w:val="lv-LV"/>
              </w:rPr>
              <w:t xml:space="preserve"> nometņu organizēšanu minētajās telpās ar ma</w:t>
            </w:r>
            <w:r>
              <w:rPr>
                <w:sz w:val="24"/>
                <w:lang w:val="lv-LV"/>
              </w:rPr>
              <w:t>ksimālo dalībnieku skaitu līdz 5</w:t>
            </w:r>
            <w:r w:rsidRPr="00F03B14">
              <w:rPr>
                <w:sz w:val="24"/>
                <w:lang w:val="lv-LV"/>
              </w:rPr>
              <w:t>0.</w:t>
            </w:r>
          </w:p>
        </w:tc>
      </w:tr>
    </w:tbl>
    <w:p w:rsidR="009E47A7" w:rsidP="009E47A7" w14:paraId="19ECFDEF" w14:textId="190C4B6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02.07.2024.Objekta </w:t>
      </w:r>
      <w:r w:rsidR="00A527FD">
        <w:rPr>
          <w:sz w:val="24"/>
          <w:lang w:val="lv-LV"/>
        </w:rPr>
        <w:t>higiēniskais novērtējums uz piec</w:t>
      </w:r>
      <w:bookmarkStart w:id="0" w:name="_GoBack"/>
      <w:bookmarkEnd w:id="0"/>
      <w:r>
        <w:rPr>
          <w:sz w:val="24"/>
          <w:lang w:val="lv-LV"/>
        </w:rPr>
        <w:t>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203136C2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E790D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527FD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23611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03B14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92799-FB45-4DFD-9F91-0F3C75F2F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2024-07-02T06:39:00Z</dcterms:modified>
</cp:coreProperties>
</file>