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p w:rsidR="008426FC" w:rsidP="0073671A" w14:paraId="070CAAAC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</w:p>
    <w:p w:rsidR="001C405C" w:rsidRPr="0073671A" w:rsidP="0073671A" w14:paraId="0BFC4927" w14:textId="77777777">
      <w:pPr>
        <w:pStyle w:val="Footer"/>
        <w:tabs>
          <w:tab w:val="clear" w:pos="4320"/>
          <w:tab w:val="clear" w:pos="8640"/>
        </w:tabs>
        <w:jc w:val="center"/>
        <w:rPr>
          <w:rFonts w:ascii="Times New Roman" w:hAnsi="Times New Roman"/>
          <w:sz w:val="24"/>
          <w:szCs w:val="24"/>
          <w:lang w:val="lv-LV"/>
        </w:rPr>
      </w:pPr>
      <w:r w:rsidRPr="0073671A">
        <w:rPr>
          <w:rFonts w:ascii="Times New Roman" w:hAnsi="Times New Roman"/>
          <w:sz w:val="24"/>
          <w:szCs w:val="24"/>
          <w:lang w:val="lv-LV"/>
        </w:rPr>
        <w:t>Jelgavā</w:t>
      </w:r>
    </w:p>
    <w:p w:rsidR="001C405C" w:rsidRPr="00A213F6" w:rsidP="001C405C" w14:paraId="688F0747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075" w:type="dxa"/>
        <w:tblLayout w:type="fixed"/>
        <w:tblLook w:val="04A0"/>
      </w:tblPr>
      <w:tblGrid>
        <w:gridCol w:w="5105"/>
        <w:gridCol w:w="3970"/>
      </w:tblGrid>
      <w:tr w14:paraId="153EDE9B" w14:textId="77777777" w:rsidTr="00163E88">
        <w:tblPrEx>
          <w:tblW w:w="9075" w:type="dxa"/>
          <w:tblLayout w:type="fixed"/>
          <w:tblLook w:val="04A0"/>
        </w:tblPrEx>
        <w:tc>
          <w:tcPr>
            <w:tcW w:w="5105" w:type="dxa"/>
            <w:shd w:val="clear" w:color="auto" w:fill="auto"/>
            <w:hideMark/>
          </w:tcPr>
          <w:bookmarkStart w:id="0" w:name="_Hlk71628256"/>
          <w:bookmarkStart w:id="1" w:name="_Hlk71628801"/>
          <w:p w:rsidR="00984A6E" w:rsidRPr="00163E88" w:rsidP="00163E88" w14:paraId="52170BC7" w14:textId="77777777">
            <w:pPr>
              <w:tabs>
                <w:tab w:val="right" w:pos="9071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19.06.2024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 xml:space="preserve">. 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Nr</w:t>
            </w: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.</w:t>
            </w:r>
            <w:r w:rsidRPr="00163E88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22/11-1.3/180</w:t>
            </w:r>
          </w:p>
        </w:tc>
        <w:tc>
          <w:tcPr>
            <w:tcW w:w="3970" w:type="dxa"/>
            <w:vMerge w:val="restart"/>
            <w:shd w:val="clear" w:color="auto" w:fill="auto"/>
            <w:hideMark/>
          </w:tcPr>
          <w:p w:rsidR="00854AA9" w:rsidP="00854AA9" w14:paraId="592BBB17" w14:textId="77777777">
            <w:pPr>
              <w:pStyle w:val="Footer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715"/>
              </w:tabs>
              <w:jc w:val="right"/>
              <w:rPr>
                <w:rFonts w:ascii="Times New Roman" w:hAnsi="Times New Roman"/>
                <w:bCs/>
                <w:sz w:val="27"/>
                <w:szCs w:val="27"/>
                <w:lang w:val="lv-LV"/>
              </w:rPr>
            </w:pPr>
            <w:r>
              <w:rPr>
                <w:rFonts w:ascii="Times New Roman" w:hAnsi="Times New Roman"/>
                <w:bCs/>
                <w:sz w:val="27"/>
                <w:szCs w:val="27"/>
                <w:lang w:val="lv-LV"/>
              </w:rPr>
              <w:t>Dmitrijam Kuzminam</w:t>
            </w:r>
          </w:p>
          <w:p w:rsidR="00854AA9" w:rsidRPr="00211D78" w:rsidP="00854AA9" w14:paraId="7DB54D79" w14:textId="77777777">
            <w:pPr>
              <w:pStyle w:val="Footer"/>
              <w:tabs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715"/>
              </w:tabs>
              <w:jc w:val="right"/>
              <w:rPr>
                <w:rFonts w:ascii="Times New Roman" w:hAnsi="Times New Roman"/>
                <w:bCs/>
                <w:sz w:val="27"/>
                <w:szCs w:val="27"/>
                <w:lang w:val="lv-LV"/>
              </w:rPr>
            </w:pPr>
            <w:r>
              <w:rPr>
                <w:rFonts w:ascii="Times New Roman" w:hAnsi="Times New Roman"/>
                <w:bCs/>
                <w:sz w:val="27"/>
                <w:szCs w:val="27"/>
                <w:lang w:val="lv-LV"/>
              </w:rPr>
              <w:t>d.kuzmin@inbox.lv</w:t>
            </w:r>
          </w:p>
          <w:p w:rsidR="00984A6E" w:rsidRPr="00163E88" w:rsidP="00163E88" w14:paraId="2F6A1F48" w14:textId="77777777">
            <w:pPr>
              <w:tabs>
                <w:tab w:val="right" w:pos="9071"/>
              </w:tabs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  <w:tr w14:paraId="4BA8DFDF" w14:textId="77777777" w:rsidTr="00163E88">
        <w:tblPrEx>
          <w:tblW w:w="9075" w:type="dxa"/>
          <w:tblLayout w:type="fixed"/>
          <w:tblLook w:val="04A0"/>
        </w:tblPrEx>
        <w:tc>
          <w:tcPr>
            <w:tcW w:w="5105" w:type="dxa"/>
            <w:shd w:val="clear" w:color="auto" w:fill="auto"/>
            <w:hideMark/>
          </w:tcPr>
          <w:p w:rsidR="00984A6E" w:rsidRPr="00163E88" w:rsidP="00163E88" w14:paraId="27EEA4CB" w14:textId="777777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  <w:r w:rsidRPr="00163E88">
              <w:rPr>
                <w:rFonts w:ascii="Times New Roman" w:hAnsi="Times New Roman"/>
                <w:sz w:val="28"/>
                <w:szCs w:val="28"/>
                <w:lang w:val="lv-LV"/>
              </w:rPr>
              <w:t>Uz . Nr.</w:t>
            </w:r>
            <w:r w:rsidRPr="00163E88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970" w:type="dxa"/>
            <w:vMerge/>
            <w:shd w:val="clear" w:color="auto" w:fill="auto"/>
            <w:vAlign w:val="center"/>
            <w:hideMark/>
          </w:tcPr>
          <w:p w:rsidR="00984A6E" w:rsidRPr="00163E88" w:rsidP="00163E88" w14:paraId="0934DA57" w14:textId="7777777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lv-LV"/>
              </w:rPr>
            </w:pPr>
          </w:p>
        </w:tc>
      </w:tr>
    </w:tbl>
    <w:bookmarkEnd w:id="0"/>
    <w:bookmarkEnd w:id="1"/>
    <w:p w:rsidR="00984A6E" w:rsidP="00984A6E" w14:paraId="28A1448E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  <w:r w:rsidRPr="006626FB">
        <w:rPr>
          <w:rFonts w:ascii="Times New Roman" w:hAnsi="Times New Roman"/>
          <w:sz w:val="24"/>
          <w:szCs w:val="24"/>
          <w:lang w:val="lv-LV"/>
        </w:rPr>
        <w:t xml:space="preserve"> </w:t>
      </w:r>
    </w:p>
    <w:p w:rsidR="00854AA9" w:rsidRPr="006626FB" w:rsidP="00984A6E" w14:paraId="4DCFCD8F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4"/>
          <w:szCs w:val="24"/>
          <w:lang w:val="lv-LV"/>
        </w:rPr>
      </w:pPr>
    </w:p>
    <w:tbl>
      <w:tblPr>
        <w:tblW w:w="9075" w:type="dxa"/>
        <w:tblLayout w:type="fixed"/>
        <w:tblLook w:val="04A0"/>
      </w:tblPr>
      <w:tblGrid>
        <w:gridCol w:w="4537"/>
        <w:gridCol w:w="4538"/>
      </w:tblGrid>
      <w:tr w14:paraId="6483A970" w14:textId="77777777" w:rsidTr="00A24B6A">
        <w:tblPrEx>
          <w:tblW w:w="9075" w:type="dxa"/>
          <w:tblLayout w:type="fixed"/>
          <w:tblLook w:val="04A0"/>
        </w:tblPrEx>
        <w:tc>
          <w:tcPr>
            <w:tcW w:w="4530" w:type="dxa"/>
            <w:shd w:val="clear" w:color="auto" w:fill="auto"/>
            <w:hideMark/>
          </w:tcPr>
          <w:p w:rsidR="00854AA9" w:rsidRPr="002217D5" w:rsidP="00A24B6A" w14:paraId="380DB5D9" w14:textId="77777777">
            <w:pPr>
              <w:spacing w:line="240" w:lineRule="auto"/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</w:pPr>
            <w:r w:rsidRPr="002217D5">
              <w:rPr>
                <w:rFonts w:ascii="Times New Roman" w:hAnsi="Times New Roman"/>
                <w:noProof/>
                <w:sz w:val="28"/>
                <w:szCs w:val="28"/>
                <w:lang w:val="lv-LV"/>
              </w:rPr>
              <w:t>Par atzinuma sniegšanu</w:t>
            </w:r>
          </w:p>
        </w:tc>
        <w:tc>
          <w:tcPr>
            <w:tcW w:w="4531" w:type="dxa"/>
            <w:shd w:val="clear" w:color="auto" w:fill="auto"/>
          </w:tcPr>
          <w:p w:rsidR="00854AA9" w:rsidRPr="002217D5" w:rsidP="00A24B6A" w14:paraId="010629F1" w14:textId="77777777">
            <w:pPr>
              <w:spacing w:line="240" w:lineRule="auto"/>
              <w:rPr>
                <w:sz w:val="28"/>
                <w:szCs w:val="28"/>
                <w:lang w:val="lv-LV"/>
              </w:rPr>
            </w:pPr>
          </w:p>
        </w:tc>
      </w:tr>
    </w:tbl>
    <w:p w:rsidR="00854AA9" w:rsidRPr="002217D5" w:rsidP="00854AA9" w14:paraId="2A0811F2" w14:textId="7B253D47">
      <w:pPr>
        <w:spacing w:after="0" w:line="240" w:lineRule="auto"/>
        <w:ind w:firstLine="720"/>
        <w:contextualSpacing/>
        <w:jc w:val="both"/>
        <w:rPr>
          <w:rFonts w:ascii="Times New Roman" w:hAnsi="Times New Roman"/>
          <w:sz w:val="28"/>
          <w:szCs w:val="28"/>
          <w:lang w:val="lv-LV"/>
        </w:rPr>
      </w:pPr>
      <w:r w:rsidRPr="002217D5">
        <w:rPr>
          <w:rFonts w:ascii="Times New Roman" w:hAnsi="Times New Roman"/>
          <w:sz w:val="28"/>
          <w:szCs w:val="28"/>
          <w:lang w:val="lv-LV"/>
        </w:rPr>
        <w:t>Valsts ugunsdzēsības un glābšanas dienesta (turpmāk – VUGD) Zemgales reģiona pārv</w:t>
      </w:r>
      <w:r>
        <w:rPr>
          <w:rFonts w:ascii="Times New Roman" w:hAnsi="Times New Roman"/>
          <w:sz w:val="28"/>
          <w:szCs w:val="28"/>
          <w:lang w:val="lv-LV"/>
        </w:rPr>
        <w:t>aldē (turpmāk – ZRP) 2024.gada 21</w:t>
      </w:r>
      <w:r w:rsidRPr="002217D5">
        <w:rPr>
          <w:rFonts w:ascii="Times New Roman" w:hAnsi="Times New Roman"/>
          <w:sz w:val="28"/>
          <w:szCs w:val="28"/>
          <w:lang w:val="lv-LV"/>
        </w:rPr>
        <w:t>.</w:t>
      </w:r>
      <w:r>
        <w:rPr>
          <w:rFonts w:ascii="Times New Roman" w:hAnsi="Times New Roman"/>
          <w:sz w:val="28"/>
          <w:szCs w:val="28"/>
          <w:lang w:val="lv-LV"/>
        </w:rPr>
        <w:t>maija</w:t>
      </w:r>
      <w:r w:rsidRPr="002217D5">
        <w:rPr>
          <w:rFonts w:ascii="Times New Roman" w:hAnsi="Times New Roman"/>
          <w:sz w:val="28"/>
          <w:szCs w:val="28"/>
          <w:lang w:val="lv-LV"/>
        </w:rPr>
        <w:t xml:space="preserve"> saņemts </w:t>
      </w:r>
      <w:r>
        <w:rPr>
          <w:rFonts w:ascii="Times New Roman" w:hAnsi="Times New Roman"/>
          <w:sz w:val="28"/>
          <w:szCs w:val="28"/>
          <w:lang w:val="lv-LV"/>
        </w:rPr>
        <w:t>Dmitrija Kuzmina  2024.gada 21</w:t>
      </w:r>
      <w:r w:rsidRPr="002217D5">
        <w:rPr>
          <w:rFonts w:ascii="Times New Roman" w:hAnsi="Times New Roman"/>
          <w:sz w:val="28"/>
          <w:szCs w:val="28"/>
          <w:lang w:val="lv-LV"/>
        </w:rPr>
        <w:t>.</w:t>
      </w:r>
      <w:r>
        <w:rPr>
          <w:rFonts w:ascii="Times New Roman" w:hAnsi="Times New Roman"/>
          <w:sz w:val="28"/>
          <w:szCs w:val="28"/>
          <w:lang w:val="lv-LV"/>
        </w:rPr>
        <w:t>maija</w:t>
      </w:r>
      <w:r w:rsidRPr="002217D5">
        <w:rPr>
          <w:rFonts w:ascii="Times New Roman" w:hAnsi="Times New Roman"/>
          <w:sz w:val="28"/>
          <w:szCs w:val="28"/>
          <w:lang w:val="lv-LV"/>
        </w:rPr>
        <w:t xml:space="preserve"> iesniegums </w:t>
      </w:r>
      <w:r>
        <w:rPr>
          <w:rFonts w:ascii="Times New Roman" w:hAnsi="Times New Roman"/>
          <w:sz w:val="28"/>
          <w:szCs w:val="28"/>
          <w:lang w:val="lv-LV"/>
        </w:rPr>
        <w:t>b/n</w:t>
      </w:r>
      <w:r w:rsidR="008A0DEB">
        <w:rPr>
          <w:rFonts w:ascii="Times New Roman" w:hAnsi="Times New Roman"/>
          <w:sz w:val="28"/>
          <w:szCs w:val="28"/>
          <w:lang w:val="lv-LV"/>
        </w:rPr>
        <w:t xml:space="preserve"> </w:t>
      </w:r>
      <w:r w:rsidRPr="002217D5">
        <w:rPr>
          <w:rFonts w:ascii="Times New Roman" w:hAnsi="Times New Roman"/>
          <w:sz w:val="28"/>
          <w:szCs w:val="28"/>
          <w:lang w:val="lv-LV"/>
        </w:rPr>
        <w:t>par atzinuma sniegšanu</w:t>
      </w:r>
      <w:r w:rsidRPr="002217D5"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lv-LV"/>
        </w:rPr>
        <w:t>SIA “Tukuma ledus halle”, Stadiona ielā 3, Tukumā, Tukuma novadā</w:t>
      </w:r>
      <w:r w:rsidRPr="002217D5">
        <w:rPr>
          <w:rFonts w:ascii="Times New Roman" w:hAnsi="Times New Roman"/>
          <w:sz w:val="28"/>
          <w:szCs w:val="28"/>
          <w:lang w:val="lv-LV"/>
        </w:rPr>
        <w:t xml:space="preserve"> (turpmāk – Objekts), lai novērtētu nometnes vietas atbilstību ugunsdrošības prasībām. </w:t>
      </w:r>
    </w:p>
    <w:p w:rsidR="00854AA9" w:rsidRPr="002217D5" w:rsidP="00854AA9" w14:paraId="12A53135" w14:textId="6951CE09">
      <w:pPr>
        <w:suppressAutoHyphens/>
        <w:spacing w:after="0" w:line="240" w:lineRule="auto"/>
        <w:ind w:firstLine="720"/>
        <w:jc w:val="both"/>
        <w:rPr>
          <w:rFonts w:ascii="Times New Roman" w:eastAsia="Symbol" w:hAnsi="Times New Roman"/>
          <w:sz w:val="28"/>
          <w:szCs w:val="28"/>
          <w:lang w:val="lv-LV" w:eastAsia="zh-CN"/>
        </w:rPr>
      </w:pPr>
      <w:r>
        <w:rPr>
          <w:rFonts w:ascii="Times New Roman" w:hAnsi="Times New Roman"/>
          <w:sz w:val="28"/>
          <w:szCs w:val="28"/>
          <w:lang w:val="lv-LV" w:eastAsia="zh-CN"/>
        </w:rPr>
        <w:t>VUGD ZRP informē, ka saskaņā ar VUGD Z</w:t>
      </w:r>
      <w:r w:rsidR="00D65B10">
        <w:rPr>
          <w:rFonts w:ascii="Times New Roman" w:hAnsi="Times New Roman"/>
          <w:sz w:val="28"/>
          <w:szCs w:val="28"/>
          <w:lang w:val="lv-LV" w:eastAsia="zh-CN"/>
        </w:rPr>
        <w:t>RP objektu pārbaužu plānu 2024.gadam, šī gada 29.</w:t>
      </w:r>
      <w:r>
        <w:rPr>
          <w:rFonts w:ascii="Times New Roman" w:hAnsi="Times New Roman"/>
          <w:sz w:val="28"/>
          <w:szCs w:val="28"/>
          <w:lang w:val="lv-LV" w:eastAsia="zh-CN"/>
        </w:rPr>
        <w:t>janvārī Objektā tika veikta plānota ugunsdrošības pārbaude.</w:t>
      </w:r>
      <w:r w:rsidRPr="002217D5">
        <w:rPr>
          <w:rFonts w:ascii="Times New Roman" w:hAnsi="Times New Roman"/>
          <w:sz w:val="28"/>
          <w:szCs w:val="28"/>
          <w:lang w:val="lv-LV" w:eastAsia="zh-CN"/>
        </w:rPr>
        <w:t xml:space="preserve">  Par ugunsdrošības pārbaudes rezultātiem tika sastādīts VUGD ZRP pārbaudes akts, kas 2024.gada </w:t>
      </w:r>
      <w:r>
        <w:rPr>
          <w:rFonts w:ascii="Times New Roman" w:hAnsi="Times New Roman"/>
          <w:sz w:val="28"/>
          <w:szCs w:val="28"/>
          <w:lang w:val="lv-LV" w:eastAsia="zh-CN"/>
        </w:rPr>
        <w:t>31.janvārī</w:t>
      </w:r>
      <w:r w:rsidRPr="002217D5">
        <w:rPr>
          <w:rFonts w:ascii="Times New Roman" w:hAnsi="Times New Roman"/>
          <w:sz w:val="28"/>
          <w:szCs w:val="28"/>
          <w:lang w:val="lv-LV" w:eastAsia="zh-CN"/>
        </w:rPr>
        <w:t xml:space="preserve"> tika </w:t>
      </w:r>
      <w:r w:rsidRPr="002217D5">
        <w:rPr>
          <w:rFonts w:ascii="Times New Roman" w:eastAsia="Times New Roman" w:hAnsi="Times New Roman"/>
          <w:sz w:val="28"/>
          <w:szCs w:val="28"/>
          <w:lang w:val="lv-LV" w:eastAsia="lv-LV"/>
        </w:rPr>
        <w:t>izsniegts Objekta</w:t>
      </w:r>
      <w:r w:rsidRPr="002217D5">
        <w:rPr>
          <w:rFonts w:ascii="Times New Roman" w:eastAsia="Symbol" w:hAnsi="Times New Roman"/>
          <w:sz w:val="28"/>
          <w:szCs w:val="28"/>
          <w:lang w:val="lv-LV" w:eastAsia="zh-CN"/>
        </w:rPr>
        <w:t xml:space="preserve"> atbildīgajām personām konstatēto ugunsdrošības pārkāpumu novēršanai noteiktos termiņos.</w:t>
      </w:r>
    </w:p>
    <w:p w:rsidR="00854AA9" w:rsidRPr="002217D5" w:rsidP="00854AA9" w14:paraId="665D6BE2" w14:textId="5A481AEB">
      <w:pPr>
        <w:suppressAutoHyphens/>
        <w:spacing w:after="0" w:line="240" w:lineRule="auto"/>
        <w:ind w:firstLine="720"/>
        <w:jc w:val="both"/>
        <w:rPr>
          <w:rFonts w:ascii="Times New Roman" w:eastAsia="Symbol" w:hAnsi="Times New Roman"/>
          <w:sz w:val="28"/>
          <w:szCs w:val="28"/>
          <w:lang w:val="lv-LV" w:eastAsia="zh-CN"/>
        </w:rPr>
      </w:pPr>
      <w:r w:rsidRPr="002217D5">
        <w:rPr>
          <w:rFonts w:ascii="Times New Roman" w:hAnsi="Times New Roman"/>
          <w:sz w:val="28"/>
          <w:szCs w:val="28"/>
          <w:lang w:val="lv-LV"/>
        </w:rPr>
        <w:t>Ņemot vērā iepriekš minēto un saskaņā ar Ministru kabineta 2009.gada 1.septembra noteikumu Nr. 981 “Bērnu nometņu organizēšanas un darbības kārtība” 9.5.apakšpun</w:t>
      </w:r>
      <w:r>
        <w:rPr>
          <w:rFonts w:ascii="Times New Roman" w:hAnsi="Times New Roman"/>
          <w:sz w:val="28"/>
          <w:szCs w:val="28"/>
          <w:lang w:val="lv-LV"/>
        </w:rPr>
        <w:t>k</w:t>
      </w:r>
      <w:r w:rsidRPr="002217D5">
        <w:rPr>
          <w:rFonts w:ascii="Times New Roman" w:hAnsi="Times New Roman"/>
          <w:sz w:val="28"/>
          <w:szCs w:val="28"/>
          <w:lang w:val="lv-LV"/>
        </w:rPr>
        <w:t>tu</w:t>
      </w:r>
      <w:r>
        <w:rPr>
          <w:rFonts w:ascii="Times New Roman" w:hAnsi="Times New Roman"/>
          <w:sz w:val="28"/>
          <w:szCs w:val="28"/>
          <w:lang w:val="lv-LV"/>
        </w:rPr>
        <w:t>,</w:t>
      </w:r>
      <w:r w:rsidRPr="002217D5">
        <w:rPr>
          <w:rFonts w:ascii="Times New Roman" w:hAnsi="Times New Roman"/>
          <w:sz w:val="28"/>
          <w:szCs w:val="28"/>
          <w:lang w:val="lv-LV"/>
        </w:rPr>
        <w:t xml:space="preserve"> VUGD ZRP informē, ka atzinums par nometnes vietas </w:t>
      </w:r>
      <w:r w:rsidR="00AD56D2">
        <w:rPr>
          <w:rFonts w:ascii="Times New Roman" w:hAnsi="Times New Roman"/>
          <w:sz w:val="28"/>
          <w:szCs w:val="28"/>
          <w:lang w:val="lv-LV"/>
        </w:rPr>
        <w:t>atbilst</w:t>
      </w:r>
      <w:bookmarkStart w:id="2" w:name="_GoBack"/>
      <w:bookmarkEnd w:id="2"/>
      <w:r w:rsidRPr="008A0DEB">
        <w:rPr>
          <w:rFonts w:ascii="Times New Roman" w:hAnsi="Times New Roman"/>
          <w:sz w:val="28"/>
          <w:szCs w:val="28"/>
          <w:lang w:val="lv-LV"/>
        </w:rPr>
        <w:t>ību ugunsdrošības prasībām nav nepieciešams.</w:t>
      </w:r>
    </w:p>
    <w:p w:rsidR="00854AA9" w:rsidRPr="002217D5" w:rsidP="00854AA9" w14:paraId="2900AEB2" w14:textId="77777777">
      <w:pPr>
        <w:suppressAutoHyphens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val="lv-LV" w:eastAsia="zh-CN"/>
        </w:rPr>
      </w:pPr>
    </w:p>
    <w:p w:rsidR="00854AA9" w:rsidRPr="00E04367" w:rsidP="00854AA9" w14:paraId="1A3AA43B" w14:textId="77777777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/>
        </w:rPr>
      </w:pPr>
    </w:p>
    <w:tbl>
      <w:tblPr>
        <w:tblW w:w="0" w:type="auto"/>
        <w:tblLook w:val="04A0"/>
      </w:tblPr>
      <w:tblGrid>
        <w:gridCol w:w="4684"/>
        <w:gridCol w:w="4671"/>
      </w:tblGrid>
      <w:tr w14:paraId="78DD01CA" w14:textId="77777777" w:rsidTr="00A24B6A">
        <w:tblPrEx>
          <w:tblW w:w="0" w:type="auto"/>
          <w:tblLook w:val="04A0"/>
        </w:tblPrEx>
        <w:tc>
          <w:tcPr>
            <w:tcW w:w="4785" w:type="dxa"/>
            <w:shd w:val="clear" w:color="auto" w:fill="auto"/>
          </w:tcPr>
          <w:p w:rsidR="00854AA9" w:rsidRPr="007612CE" w:rsidP="00A24B6A" w14:paraId="56BB1C70" w14:textId="77777777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  <w:lang w:val="lv-LV"/>
              </w:rPr>
            </w:pPr>
          </w:p>
          <w:p w:rsidR="00854AA9" w:rsidRPr="008A0DEB" w:rsidP="00A24B6A" w14:paraId="633EC695" w14:textId="77777777">
            <w:pPr>
              <w:spacing w:after="0" w:line="240" w:lineRule="auto"/>
              <w:rPr>
                <w:rFonts w:ascii="Times New Roman" w:hAnsi="Times New Roman"/>
                <w:sz w:val="28"/>
                <w:lang w:val="lv-LV"/>
              </w:rPr>
            </w:pPr>
            <w:r w:rsidRPr="008A0DEB">
              <w:rPr>
                <w:rFonts w:ascii="Times New Roman" w:hAnsi="Times New Roman"/>
                <w:sz w:val="28"/>
                <w:lang w:val="lv-LV"/>
              </w:rPr>
              <w:t xml:space="preserve">Priekšnieks </w:t>
            </w:r>
          </w:p>
          <w:p w:rsidR="00854AA9" w:rsidRPr="008A0DEB" w:rsidP="00A24B6A" w14:paraId="7A55306C" w14:textId="77777777">
            <w:pPr>
              <w:spacing w:after="0" w:line="240" w:lineRule="auto"/>
              <w:rPr>
                <w:rFonts w:ascii="Times New Roman" w:hAnsi="Times New Roman"/>
                <w:sz w:val="28"/>
                <w:lang w:val="lv-LV"/>
              </w:rPr>
            </w:pPr>
            <w:r w:rsidRPr="008A0DEB">
              <w:rPr>
                <w:rFonts w:ascii="Times New Roman" w:hAnsi="Times New Roman"/>
                <w:sz w:val="28"/>
                <w:lang w:val="lv-LV"/>
              </w:rPr>
              <w:t>pulkvedis</w:t>
            </w:r>
          </w:p>
        </w:tc>
        <w:tc>
          <w:tcPr>
            <w:tcW w:w="4786" w:type="dxa"/>
            <w:shd w:val="clear" w:color="auto" w:fill="auto"/>
          </w:tcPr>
          <w:p w:rsidR="00854AA9" w:rsidRPr="008A0DEB" w:rsidP="00A24B6A" w14:paraId="312F8776" w14:textId="77777777">
            <w:pPr>
              <w:spacing w:after="0" w:line="240" w:lineRule="auto"/>
              <w:jc w:val="right"/>
              <w:rPr>
                <w:rFonts w:ascii="Times New Roman" w:hAnsi="Times New Roman"/>
                <w:noProof/>
                <w:sz w:val="28"/>
                <w:lang w:val="lv-LV"/>
              </w:rPr>
            </w:pPr>
          </w:p>
          <w:p w:rsidR="00854AA9" w:rsidRPr="008A0DEB" w:rsidP="00A24B6A" w14:paraId="076C86D3" w14:textId="77777777">
            <w:pPr>
              <w:spacing w:after="0" w:line="240" w:lineRule="auto"/>
              <w:jc w:val="right"/>
              <w:rPr>
                <w:rFonts w:ascii="Times New Roman" w:hAnsi="Times New Roman"/>
                <w:noProof/>
                <w:sz w:val="28"/>
                <w:lang w:val="lv-LV"/>
              </w:rPr>
            </w:pPr>
          </w:p>
          <w:p w:rsidR="00854AA9" w:rsidRPr="008A0DEB" w:rsidP="00A24B6A" w14:paraId="697CEEAB" w14:textId="77777777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lang w:val="lv-LV"/>
              </w:rPr>
            </w:pPr>
            <w:r w:rsidRPr="008A0DEB">
              <w:rPr>
                <w:rFonts w:ascii="Times New Roman" w:hAnsi="Times New Roman"/>
                <w:noProof/>
                <w:sz w:val="28"/>
                <w:lang w:val="lv-LV"/>
              </w:rPr>
              <w:t>Dainis Bērziņš</w:t>
            </w:r>
          </w:p>
        </w:tc>
      </w:tr>
    </w:tbl>
    <w:p w:rsidR="00854AA9" w:rsidP="00854AA9" w14:paraId="519AA342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E04367">
        <w:rPr>
          <w:rFonts w:ascii="Times New Roman" w:hAnsi="Times New Roman"/>
          <w:sz w:val="28"/>
          <w:lang w:val="lv-LV"/>
        </w:rPr>
        <w:tab/>
      </w:r>
    </w:p>
    <w:p w:rsidR="00854AA9" w:rsidRPr="00F400B5" w:rsidP="00854AA9" w14:paraId="34760500" w14:textId="77777777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lv-LV"/>
        </w:rPr>
      </w:pPr>
      <w:r w:rsidRPr="00F400B5">
        <w:rPr>
          <w:rFonts w:ascii="Times New Roman" w:hAnsi="Times New Roman"/>
          <w:sz w:val="20"/>
          <w:szCs w:val="20"/>
          <w:lang w:val="lv-LV"/>
        </w:rPr>
        <w:tab/>
      </w:r>
    </w:p>
    <w:p w:rsidR="00854AA9" w:rsidRPr="00E04367" w:rsidP="00854AA9" w14:paraId="2EAAABAA" w14:textId="77777777">
      <w:pPr>
        <w:spacing w:after="0" w:line="240" w:lineRule="auto"/>
        <w:jc w:val="both"/>
        <w:rPr>
          <w:rFonts w:ascii="Times New Roman" w:hAnsi="Times New Roman"/>
          <w:sz w:val="28"/>
          <w:lang w:val="lv-LV"/>
        </w:rPr>
      </w:pPr>
      <w:r w:rsidRPr="00E04367">
        <w:rPr>
          <w:rFonts w:ascii="Times New Roman" w:hAnsi="Times New Roman"/>
          <w:sz w:val="28"/>
          <w:lang w:val="lv-LV"/>
        </w:rPr>
        <w:tab/>
      </w:r>
      <w:r w:rsidRPr="00E04367">
        <w:rPr>
          <w:rFonts w:ascii="Times New Roman" w:hAnsi="Times New Roman"/>
          <w:sz w:val="28"/>
          <w:lang w:val="lv-LV"/>
        </w:rPr>
        <w:tab/>
      </w:r>
      <w:r w:rsidRPr="00E04367">
        <w:rPr>
          <w:rFonts w:ascii="Times New Roman" w:hAnsi="Times New Roman"/>
          <w:sz w:val="28"/>
          <w:lang w:val="lv-LV"/>
        </w:rPr>
        <w:tab/>
      </w:r>
      <w:r w:rsidRPr="00E04367">
        <w:rPr>
          <w:rFonts w:ascii="Times New Roman" w:hAnsi="Times New Roman"/>
          <w:sz w:val="28"/>
          <w:lang w:val="lv-LV"/>
        </w:rPr>
        <w:tab/>
      </w:r>
      <w:r w:rsidRPr="00E04367">
        <w:rPr>
          <w:rFonts w:ascii="Times New Roman" w:hAnsi="Times New Roman"/>
          <w:sz w:val="28"/>
          <w:lang w:val="lv-LV"/>
        </w:rPr>
        <w:tab/>
      </w:r>
    </w:p>
    <w:p w:rsidR="00854AA9" w:rsidRPr="00F400B5" w:rsidP="00854AA9" w14:paraId="64886A5A" w14:textId="77777777">
      <w:pPr>
        <w:spacing w:after="0" w:line="240" w:lineRule="auto"/>
        <w:rPr>
          <w:rFonts w:ascii="Times New Roman" w:hAnsi="Times New Roman"/>
          <w:noProof/>
          <w:sz w:val="20"/>
          <w:szCs w:val="20"/>
          <w:lang w:val="lv-LV"/>
        </w:rPr>
      </w:pPr>
      <w:r>
        <w:rPr>
          <w:rFonts w:ascii="Times New Roman" w:hAnsi="Times New Roman"/>
          <w:noProof/>
          <w:sz w:val="20"/>
          <w:szCs w:val="20"/>
          <w:lang w:val="lv-LV"/>
        </w:rPr>
        <w:t>J.Noviks, 26166228</w:t>
      </w:r>
      <w:r w:rsidRPr="00F400B5">
        <w:rPr>
          <w:rFonts w:ascii="Times New Roman" w:hAnsi="Times New Roman"/>
          <w:noProof/>
          <w:sz w:val="20"/>
          <w:szCs w:val="20"/>
          <w:lang w:val="lv-LV"/>
        </w:rPr>
        <w:t>,</w:t>
      </w:r>
    </w:p>
    <w:p w:rsidR="00854AA9" w:rsidRPr="006701FA" w:rsidP="00854AA9" w14:paraId="6064F77A" w14:textId="77777777">
      <w:pPr>
        <w:spacing w:after="0" w:line="240" w:lineRule="auto"/>
        <w:rPr>
          <w:rFonts w:ascii="Times New Roman" w:hAnsi="Times New Roman"/>
          <w:noProof/>
          <w:sz w:val="20"/>
          <w:szCs w:val="20"/>
          <w:lang w:val="lv-LV"/>
        </w:rPr>
      </w:pPr>
      <w:hyperlink r:id="rId4" w:history="1">
        <w:r w:rsidRPr="00CF4DCA">
          <w:rPr>
            <w:rStyle w:val="Hyperlink"/>
            <w:rFonts w:ascii="Times New Roman" w:hAnsi="Times New Roman"/>
            <w:noProof/>
            <w:sz w:val="20"/>
            <w:szCs w:val="20"/>
            <w:lang w:val="lv-LV"/>
          </w:rPr>
          <w:t>janis.noviks@vugd.gov.lv</w:t>
        </w:r>
      </w:hyperlink>
    </w:p>
    <w:p w:rsidR="002E1474" w:rsidRPr="00984A6E" w:rsidP="00984A6E" w14:paraId="1C76FC08" w14:textId="77777777">
      <w:pPr>
        <w:pStyle w:val="Footer"/>
        <w:tabs>
          <w:tab w:val="clear" w:pos="4320"/>
          <w:tab w:val="clear" w:pos="8640"/>
        </w:tabs>
        <w:rPr>
          <w:rFonts w:ascii="Times New Roman" w:hAnsi="Times New Roman"/>
          <w:sz w:val="28"/>
          <w:lang w:val="lv-LV"/>
        </w:rPr>
      </w:pPr>
    </w:p>
    <w:sectPr w:rsidSect="000148D6">
      <w:headerReference w:type="first" r:id="rId5"/>
      <w:footerReference w:type="first" r:id="rId6"/>
      <w:type w:val="continuous"/>
      <w:pgSz w:w="11907" w:h="16840" w:code="9"/>
      <w:pgMar w:top="1134" w:right="851" w:bottom="1134" w:left="1701" w:header="709" w:footer="709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3F7CA2" w:rsidP="003F7CA2" w14:paraId="51C078DB" w14:textId="77777777">
    <w:pPr>
      <w:pStyle w:val="Header"/>
    </w:pPr>
  </w:p>
  <w:p w:rsidR="003F7CA2" w:rsidP="003F7CA2" w14:paraId="5FE95993" w14:textId="77777777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 xml:space="preserve">DOKUMENTS PARAKSTĪTS AR DROŠU ELEKTRONISKO PARAKSTU UN SATUR </w:t>
    </w:r>
  </w:p>
  <w:p w:rsidR="003F7CA2" w:rsidRPr="00D62801" w:rsidP="003F7CA2" w14:paraId="161E4B73" w14:textId="77777777">
    <w:pPr>
      <w:pStyle w:val="Footer"/>
      <w:jc w:val="center"/>
      <w:rPr>
        <w:rFonts w:ascii="Times New Roman" w:hAnsi="Times New Roman"/>
      </w:rPr>
    </w:pPr>
    <w:r w:rsidRPr="00D62801">
      <w:rPr>
        <w:rFonts w:ascii="Times New Roman" w:hAnsi="Times New Roman"/>
      </w:rPr>
      <w:t>LAIKA ZĪMOGU</w:t>
    </w:r>
  </w:p>
  <w:p w:rsidR="003F7CA2" w14:paraId="23413599" w14:textId="77777777">
    <w:pPr>
      <w:pStyle w:val="Footer"/>
    </w:pPr>
  </w:p>
  <w:p w:rsidR="003F7CA2" w14:paraId="17B1F89D" w14:textId="77777777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0148D6" w:rsidP="000148D6" w14:paraId="6E478C0E" w14:textId="77777777">
    <w:pPr>
      <w:pStyle w:val="Header"/>
      <w:rPr>
        <w:rFonts w:ascii="Times New Roman" w:hAnsi="Times New Roman"/>
      </w:rPr>
    </w:pPr>
  </w:p>
  <w:p w:rsidR="000148D6" w:rsidP="000148D6" w14:paraId="49D4F896" w14:textId="77777777">
    <w:pPr>
      <w:pStyle w:val="Header"/>
      <w:rPr>
        <w:rFonts w:ascii="Times New Roman" w:hAnsi="Times New Roman"/>
      </w:rPr>
    </w:pPr>
  </w:p>
  <w:p w:rsidR="000148D6" w:rsidP="000148D6" w14:paraId="0A5163F1" w14:textId="77777777">
    <w:pPr>
      <w:pStyle w:val="Header"/>
      <w:rPr>
        <w:rFonts w:ascii="Times New Roman" w:hAnsi="Times New Roman"/>
      </w:rPr>
    </w:pPr>
  </w:p>
  <w:p w:rsidR="000148D6" w:rsidP="000148D6" w14:paraId="6F73D908" w14:textId="77777777">
    <w:pPr>
      <w:pStyle w:val="Header"/>
      <w:rPr>
        <w:rFonts w:ascii="Times New Roman" w:hAnsi="Times New Roman"/>
      </w:rPr>
    </w:pPr>
  </w:p>
  <w:p w:rsidR="000148D6" w:rsidP="000148D6" w14:paraId="4A5A08DC" w14:textId="77777777">
    <w:pPr>
      <w:pStyle w:val="Header"/>
      <w:rPr>
        <w:rFonts w:ascii="Times New Roman" w:hAnsi="Times New Roman"/>
      </w:rPr>
    </w:pPr>
  </w:p>
  <w:p w:rsidR="000148D6" w:rsidP="000148D6" w14:paraId="7B12AA9F" w14:textId="77777777">
    <w:pPr>
      <w:pStyle w:val="Header"/>
      <w:rPr>
        <w:rFonts w:ascii="Times New Roman" w:hAnsi="Times New Roman"/>
      </w:rPr>
    </w:pPr>
  </w:p>
  <w:p w:rsidR="000148D6" w:rsidP="000148D6" w14:paraId="162899A3" w14:textId="77777777">
    <w:pPr>
      <w:pStyle w:val="Header"/>
      <w:rPr>
        <w:rFonts w:ascii="Times New Roman" w:hAnsi="Times New Roman"/>
      </w:rPr>
    </w:pPr>
  </w:p>
  <w:p w:rsidR="000148D6" w:rsidP="000148D6" w14:paraId="2E9AD011" w14:textId="77777777">
    <w:pPr>
      <w:pStyle w:val="Header"/>
      <w:rPr>
        <w:rFonts w:ascii="Times New Roman" w:hAnsi="Times New Roman"/>
      </w:rPr>
    </w:pPr>
  </w:p>
  <w:p w:rsidR="000148D6" w:rsidP="000148D6" w14:paraId="042CEB74" w14:textId="77777777">
    <w:pPr>
      <w:pStyle w:val="Header"/>
      <w:rPr>
        <w:rFonts w:ascii="Times New Roman" w:hAnsi="Times New Roman"/>
      </w:rPr>
    </w:pPr>
  </w:p>
  <w:p w:rsidR="000148D6" w:rsidP="000148D6" w14:paraId="4A517B5C" w14:textId="77777777">
    <w:pPr>
      <w:pStyle w:val="Header"/>
      <w:rPr>
        <w:rFonts w:ascii="Times New Roman" w:hAnsi="Times New Roman"/>
      </w:rPr>
    </w:pPr>
  </w:p>
  <w:p w:rsidR="000148D6" w:rsidP="000148D6" w14:paraId="32F6576F" w14:textId="77777777">
    <w:pPr>
      <w:pStyle w:val="Header"/>
      <w:rPr>
        <w:rFonts w:ascii="Times New Roman" w:hAnsi="Times New Roman"/>
      </w:rPr>
    </w:pPr>
  </w:p>
  <w:p w:rsidR="000148D6" w:rsidRPr="00815277" w:rsidP="000148D6" w14:paraId="2F84FD17" w14:textId="77777777">
    <w:pPr>
      <w:pStyle w:val="Header"/>
      <w:rPr>
        <w:rFonts w:ascii="Times New Roman" w:hAnsi="Times New Roman"/>
      </w:rPr>
    </w:pP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3562350</wp:posOffset>
              </wp:positionH>
              <wp:positionV relativeFrom="paragraph">
                <wp:posOffset>-1611630</wp:posOffset>
              </wp:positionV>
              <wp:extent cx="2374900" cy="800100"/>
              <wp:effectExtent l="9525" t="7620" r="6350" b="11430"/>
              <wp:wrapNone/>
              <wp:docPr id="4" name="Text Box 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4900" cy="8001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42431" w:rsidRPr="003F1598" w:rsidP="00042431" w14:paraId="5ACB68E3" w14:textId="77777777">
                          <w:pPr>
                            <w:rPr>
                              <w:lang w:val="lv-LV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9" o:spid="_x0000_s2049" type="#_x0000_t202" style="width:187pt;height:63pt;margin-top:-126.9pt;margin-left:280.5pt;mso-height-percent:0;mso-height-relative:page;mso-width-percent:0;mso-width-relative:page;mso-wrap-distance-bottom:0;mso-wrap-distance-left:9pt;mso-wrap-distance-right:9pt;mso-wrap-distance-top:0;mso-wrap-style:square;position:absolute;v-text-anchor:top;visibility:visible;z-index:251659264" strokecolor="white">
              <v:textbox>
                <w:txbxContent>
                  <w:p w:rsidR="00042431" w:rsidRPr="003F1598" w:rsidP="00042431">
                    <w:pPr>
                      <w:rPr>
                        <w:lang w:val="lv-LV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lv-LV" w:eastAsia="lv-LV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page">
            <wp:posOffset>1216660</wp:posOffset>
          </wp:positionH>
          <wp:positionV relativeFrom="page">
            <wp:posOffset>787400</wp:posOffset>
          </wp:positionV>
          <wp:extent cx="5671820" cy="1033145"/>
          <wp:effectExtent l="0" t="0" r="0" b="0"/>
          <wp:wrapNone/>
          <wp:docPr id="5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1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671820" cy="1033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lv-LV" w:eastAsia="lv-LV"/>
      </w:rPr>
      <mc:AlternateContent>
        <mc:Choice Requires="wps">
          <w:drawing>
            <wp:anchor distT="0" distB="0" distL="114300" distR="114300" simplePos="0" relativeHeight="251663360" behindDoc="1" locked="0" layoutInCell="1" allowOverlap="1">
              <wp:simplePos x="0" y="0"/>
              <wp:positionH relativeFrom="page">
                <wp:posOffset>1049655</wp:posOffset>
              </wp:positionH>
              <wp:positionV relativeFrom="page">
                <wp:posOffset>2072005</wp:posOffset>
              </wp:positionV>
              <wp:extent cx="5971540" cy="316230"/>
              <wp:effectExtent l="0" t="0" r="0" b="0"/>
              <wp:wrapNone/>
              <wp:docPr id="3" name="Text Box 13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71540" cy="3162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xmlns:a="http://schemas.openxmlformats.org/drawingml/2006/main"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22027" w:rsidRPr="002A02AD" w:rsidP="00622027" w14:paraId="7E254948" w14:textId="77777777">
                          <w:pPr>
                            <w:spacing w:after="0" w:line="204" w:lineRule="exact"/>
                            <w:ind w:left="931" w:right="911"/>
                            <w:jc w:val="center"/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</w:pPr>
                          <w:r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 xml:space="preserve">ZEMGALES REĢIONA </w:t>
                          </w:r>
                          <w:r w:rsidRPr="00EE094F" w:rsidR="00EE094F">
                            <w:rPr>
                              <w:rFonts w:ascii="Times New Roman" w:eastAsia="Times New Roman" w:hAnsi="Times New Roman"/>
                              <w:sz w:val="18"/>
                              <w:szCs w:val="18"/>
                              <w:lang w:val="pt-BR"/>
                            </w:rPr>
                            <w:t>PĀRVALDE</w:t>
                          </w:r>
                        </w:p>
                        <w:p w:rsidR="001B3B98" w:rsidRPr="0037519D" w:rsidP="001B3B98" w14:paraId="7779386D" w14:textId="77777777">
                          <w:pPr>
                            <w:shd w:val="clear" w:color="auto" w:fill="FFFFFF"/>
                            <w:jc w:val="center"/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</w:pP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Do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beles iela 16, Jelgava, LV-3001; tālr.: 63037551;</w:t>
                          </w: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 e 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–</w:t>
                          </w: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 pasts</w:t>
                          </w:r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:</w:t>
                          </w: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 </w:t>
                          </w:r>
                          <w:hyperlink r:id="rId2" w:history="1">
                            <w:r w:rsidRPr="0037519D">
                              <w:rPr>
                                <w:rStyle w:val="Hyperlink"/>
                                <w:rFonts w:ascii="Times New Roman" w:hAnsi="Times New Roman"/>
                                <w:color w:val="auto"/>
                                <w:spacing w:val="-2"/>
                                <w:sz w:val="17"/>
                                <w:szCs w:val="17"/>
                                <w:u w:val="none"/>
                                <w:lang w:val="lv-LV"/>
                              </w:rPr>
                              <w:t>zemgale@vugd.gov.lv</w:t>
                            </w:r>
                          </w:hyperlink>
                          <w:r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>;</w:t>
                          </w:r>
                          <w:r w:rsidRPr="0037519D">
                            <w:rPr>
                              <w:rFonts w:ascii="Times New Roman" w:hAnsi="Times New Roman"/>
                              <w:spacing w:val="-2"/>
                              <w:sz w:val="17"/>
                              <w:szCs w:val="17"/>
                              <w:lang w:val="lv-LV"/>
                            </w:rPr>
                            <w:t xml:space="preserve"> www.vugd.gov.lv</w:t>
                          </w:r>
                        </w:p>
                        <w:p w:rsidR="000148D6" w:rsidRPr="00A213F6" w:rsidP="00A213F6" w14:paraId="0076B5BF" w14:textId="77777777">
                          <w:pPr>
                            <w:rPr>
                              <w:szCs w:val="17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3" o:spid="_x0000_s2050" type="#_x0000_t202" style="width:470.2pt;height:24.9pt;margin-top:163.15pt;margin-left:82.65pt;mso-height-percent:0;mso-height-relative:page;mso-position-horizontal-relative:page;mso-position-vertical-relative:page;mso-width-percent:0;mso-width-relative:page;mso-wrap-distance-bottom:0;mso-wrap-distance-left:9pt;mso-wrap-distance-right:9pt;mso-wrap-distance-top:0;mso-wrap-style:square;position:absolute;v-text-anchor:top;visibility:visible;z-index:-251652096" filled="f" stroked="f">
              <v:textbox inset="0,0,0,0">
                <w:txbxContent>
                  <w:p w:rsidR="00622027" w:rsidRPr="002A02AD" w:rsidP="00622027">
                    <w:pPr>
                      <w:spacing w:after="0" w:line="204" w:lineRule="exact"/>
                      <w:ind w:left="931" w:right="911"/>
                      <w:jc w:val="center"/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</w:pPr>
                    <w:r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 xml:space="preserve">ZEMGALES REĢIONA </w:t>
                    </w:r>
                    <w:r w:rsidRPr="00EE094F" w:rsidR="00EE094F">
                      <w:rPr>
                        <w:rFonts w:ascii="Times New Roman" w:eastAsia="Times New Roman" w:hAnsi="Times New Roman"/>
                        <w:sz w:val="18"/>
                        <w:szCs w:val="18"/>
                        <w:lang w:val="pt-BR"/>
                      </w:rPr>
                      <w:t>PĀRVALDE</w:t>
                    </w:r>
                  </w:p>
                  <w:p w:rsidR="001B3B98" w:rsidRPr="0037519D" w:rsidP="001B3B98">
                    <w:pPr>
                      <w:shd w:val="clear" w:color="auto" w:fill="FFFFFF"/>
                      <w:jc w:val="center"/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</w:pP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Do</w:t>
                    </w:r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beles iela 16, Jelgava, LV-3001; tālr.: 63037551;</w:t>
                    </w: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 e </w:t>
                    </w:r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–</w:t>
                    </w: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 pasts</w:t>
                    </w:r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:</w:t>
                    </w: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 </w:t>
                    </w:r>
                    <w:hyperlink r:id="rId2" w:history="1">
                      <w:r w:rsidRPr="0037519D">
                        <w:rPr>
                          <w:rStyle w:val="Hyperlink"/>
                          <w:rFonts w:ascii="Times New Roman" w:hAnsi="Times New Roman"/>
                          <w:color w:val="auto"/>
                          <w:spacing w:val="-2"/>
                          <w:sz w:val="17"/>
                          <w:szCs w:val="17"/>
                          <w:u w:val="none"/>
                          <w:lang w:val="lv-LV"/>
                        </w:rPr>
                        <w:t>zemgale@vugd.gov.lv</w:t>
                      </w:r>
                    </w:hyperlink>
                    <w:r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>;</w:t>
                    </w:r>
                    <w:r w:rsidRPr="0037519D">
                      <w:rPr>
                        <w:rFonts w:ascii="Times New Roman" w:hAnsi="Times New Roman"/>
                        <w:spacing w:val="-2"/>
                        <w:sz w:val="17"/>
                        <w:szCs w:val="17"/>
                        <w:lang w:val="lv-LV"/>
                      </w:rPr>
                      <w:t xml:space="preserve"> www.vugd.gov.lv</w:t>
                    </w:r>
                  </w:p>
                  <w:p w:rsidR="000148D6" w:rsidRPr="00A213F6" w:rsidP="00A213F6">
                    <w:pPr>
                      <w:rPr>
                        <w:szCs w:val="17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val="lv-LV" w:eastAsia="lv-LV"/>
      </w:rPr>
      <mc:AlternateContent>
        <mc:Choice Requires="wpg">
          <w:drawing>
            <wp:anchor distT="0" distB="0" distL="114300" distR="114300" simplePos="0" relativeHeight="251661312" behindDoc="1" locked="0" layoutInCell="1" allowOverlap="1">
              <wp:simplePos x="0" y="0"/>
              <wp:positionH relativeFrom="page">
                <wp:posOffset>1850390</wp:posOffset>
              </wp:positionH>
              <wp:positionV relativeFrom="page">
                <wp:posOffset>1945640</wp:posOffset>
              </wp:positionV>
              <wp:extent cx="4397375" cy="1270"/>
              <wp:effectExtent l="0" t="0" r="3175" b="0"/>
              <wp:wrapNone/>
              <wp:docPr id="1" name="Group 11"/>
              <wp:cNvGraphicFramePr/>
              <a:graphic xmlns:a="http://schemas.openxmlformats.org/drawingml/2006/main">
                <a:graphicData uri="http://schemas.microsoft.com/office/word/2010/wordprocessingGroup">
                  <wpg:wgp xmlns:wpg="http://schemas.microsoft.com/office/word/2010/wordprocessingGroup">
                    <wpg:cNvGrpSpPr/>
                    <wpg:grpSpPr>
                      <a:xfrm>
                        <a:off x="0" y="0"/>
                        <a:ext cx="4397375" cy="1270"/>
                        <a:chOff x="2915" y="2998"/>
                        <a:chExt cx="6926" cy="2"/>
                      </a:xfrm>
                    </wpg:grpSpPr>
                    <wps:wsp xmlns:wps="http://schemas.microsoft.com/office/word/2010/wordprocessingShape">
                      <wps:cNvPr id="2" name="Freeform 12"/>
                      <wps:cNvSpPr/>
                      <wps:spPr bwMode="auto">
                        <a:xfrm>
                          <a:off x="2915" y="2998"/>
                          <a:ext cx="6926" cy="2"/>
                        </a:xfrm>
                        <a:custGeom>
                          <a:avLst/>
                          <a:gdLst>
                            <a:gd name="T0" fmla="+- 0 2915 2915"/>
                            <a:gd name="T1" fmla="*/ T0 w 6926"/>
                            <a:gd name="T2" fmla="+- 0 9841 2915"/>
                            <a:gd name="T3" fmla="*/ T2 w 6926"/>
                          </a:gdLst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fill="norm" w="6926" stroke="1">
                              <a:moveTo>
                                <a:pt x="0" y="0"/>
                              </a:moveTo>
                              <a:lnTo>
                                <a:pt x="6926" y="0"/>
                              </a:lnTo>
                            </a:path>
                          </a:pathLst>
                        </a:custGeom>
                        <a:noFill/>
                        <a:ln w="3175">
                          <a:solidFill>
                            <a:srgbClr val="231F20"/>
                          </a:solidFill>
                          <a:round/>
                          <a:headEnd/>
                          <a:tailEnd/>
                        </a:ln>
                        <a:extLst>
                          <a:ext xmlns:a="http://schemas.openxmlformats.org/drawingml/2006/main"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1" o:spid="_x0000_s2051" style="width:346.25pt;height:0.1pt;margin-top:153.2pt;margin-left:145.7pt;mso-position-horizontal-relative:page;mso-position-vertical-relative:page;position:absolute;z-index:-251654144" coordorigin="2915,2998" coordsize="6926,2">
              <v:shape id="Freeform 12" o:spid="_x0000_s2052" style="width:6926;height:2;left:2915;mso-wrap-style:square;position:absolute;top:2998;v-text-anchor:top;visibility:visible" coordsize="6926,2" path="m,l6926,e" filled="f" strokecolor="#231f20" strokeweight="0.25pt">
                <v:path arrowok="t" o:connecttype="custom" o:connectlocs="0,0;6926,0" o:connectangles="0,0"/>
              </v:shape>
            </v:group>
          </w:pict>
        </mc:Fallback>
      </mc:AlternateContent>
    </w:r>
  </w:p>
  <w:p w:rsidR="000148D6" w14:paraId="1BEE24F0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FFFFFF1D"/>
    <w:multiLevelType w:val="multilevel"/>
    <w:tmpl w:val="BD141F24"/>
    <w:lvl w:ilvl="0">
      <w:start w:val="1"/>
      <w:numFmt w:val="bullet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54906AE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4030FA6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42644F2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066A8A4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CB24B19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3A08C3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F1282C9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A0F08B5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88FA5B4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6E7295D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9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474"/>
    <w:rsid w:val="000148D6"/>
    <w:rsid w:val="00042431"/>
    <w:rsid w:val="000A75FA"/>
    <w:rsid w:val="000B5F85"/>
    <w:rsid w:val="001042FA"/>
    <w:rsid w:val="0012626C"/>
    <w:rsid w:val="00141CE1"/>
    <w:rsid w:val="00163E88"/>
    <w:rsid w:val="001B3B98"/>
    <w:rsid w:val="001C0373"/>
    <w:rsid w:val="001C405C"/>
    <w:rsid w:val="001F4192"/>
    <w:rsid w:val="00211D78"/>
    <w:rsid w:val="002132EF"/>
    <w:rsid w:val="00220243"/>
    <w:rsid w:val="002217D5"/>
    <w:rsid w:val="0023229E"/>
    <w:rsid w:val="00236E9F"/>
    <w:rsid w:val="00263CC9"/>
    <w:rsid w:val="002A02AD"/>
    <w:rsid w:val="002E1474"/>
    <w:rsid w:val="00324323"/>
    <w:rsid w:val="0034609E"/>
    <w:rsid w:val="00366E50"/>
    <w:rsid w:val="0037519D"/>
    <w:rsid w:val="00397C87"/>
    <w:rsid w:val="003A3C09"/>
    <w:rsid w:val="003D0152"/>
    <w:rsid w:val="003E787F"/>
    <w:rsid w:val="003F0579"/>
    <w:rsid w:val="003F1598"/>
    <w:rsid w:val="003F7CA2"/>
    <w:rsid w:val="004133DA"/>
    <w:rsid w:val="00451F09"/>
    <w:rsid w:val="00465049"/>
    <w:rsid w:val="00523FC4"/>
    <w:rsid w:val="005C417E"/>
    <w:rsid w:val="006132DF"/>
    <w:rsid w:val="00622027"/>
    <w:rsid w:val="006626FB"/>
    <w:rsid w:val="006701FA"/>
    <w:rsid w:val="006D7D2A"/>
    <w:rsid w:val="00721131"/>
    <w:rsid w:val="0073671A"/>
    <w:rsid w:val="007612CE"/>
    <w:rsid w:val="007C50EA"/>
    <w:rsid w:val="00815277"/>
    <w:rsid w:val="0084088D"/>
    <w:rsid w:val="008426FC"/>
    <w:rsid w:val="00846313"/>
    <w:rsid w:val="00854AA9"/>
    <w:rsid w:val="00871A56"/>
    <w:rsid w:val="00891D99"/>
    <w:rsid w:val="008A09FC"/>
    <w:rsid w:val="008A0DEB"/>
    <w:rsid w:val="008A2903"/>
    <w:rsid w:val="00984A6E"/>
    <w:rsid w:val="009B48E0"/>
    <w:rsid w:val="009B5D6E"/>
    <w:rsid w:val="009C7FB2"/>
    <w:rsid w:val="00A213F6"/>
    <w:rsid w:val="00A24B6A"/>
    <w:rsid w:val="00A31DC4"/>
    <w:rsid w:val="00AA71A9"/>
    <w:rsid w:val="00AC51FA"/>
    <w:rsid w:val="00AD41EA"/>
    <w:rsid w:val="00AD56D2"/>
    <w:rsid w:val="00B03050"/>
    <w:rsid w:val="00B15621"/>
    <w:rsid w:val="00B90481"/>
    <w:rsid w:val="00C13EFF"/>
    <w:rsid w:val="00CF4DCA"/>
    <w:rsid w:val="00CF5B82"/>
    <w:rsid w:val="00D117B5"/>
    <w:rsid w:val="00D30D3A"/>
    <w:rsid w:val="00D3438F"/>
    <w:rsid w:val="00D62801"/>
    <w:rsid w:val="00D65B10"/>
    <w:rsid w:val="00DB7EAD"/>
    <w:rsid w:val="00E04367"/>
    <w:rsid w:val="00E71A99"/>
    <w:rsid w:val="00E954F2"/>
    <w:rsid w:val="00EA4DFE"/>
    <w:rsid w:val="00EB3125"/>
    <w:rsid w:val="00EE094F"/>
    <w:rsid w:val="00EE1B8E"/>
    <w:rsid w:val="00F003AE"/>
    <w:rsid w:val="00F1767E"/>
    <w:rsid w:val="00F32777"/>
    <w:rsid w:val="00F400B5"/>
    <w:rsid w:val="00FA1212"/>
    <w:rsid w:val="00FC07EF"/>
    <w:rsid w:val="00FD3955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CE2F797"/>
  <w15:chartTrackingRefBased/>
  <w15:docId w15:val="{B108CD14-68A5-4C0C-B69C-253C71822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  <w:pPr>
      <w:widowControl w:val="0"/>
      <w:spacing w:after="200" w:line="276" w:lineRule="auto"/>
    </w:pPr>
    <w:rPr>
      <w:sz w:val="22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5277"/>
  </w:style>
  <w:style w:type="paragraph" w:styleId="Footer">
    <w:name w:val="footer"/>
    <w:basedOn w:val="Normal"/>
    <w:link w:val="FooterChar"/>
    <w:uiPriority w:val="99"/>
    <w:unhideWhenUsed/>
    <w:rsid w:val="0081527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5277"/>
  </w:style>
  <w:style w:type="character" w:styleId="Hyperlink">
    <w:name w:val="Hyperlink"/>
    <w:rsid w:val="00D30D3A"/>
    <w:rPr>
      <w:color w:val="0000FF"/>
      <w:u w:val="single"/>
    </w:rPr>
  </w:style>
  <w:style w:type="table" w:styleId="TableGrid">
    <w:name w:val="Table Grid"/>
    <w:basedOn w:val="TableNormal"/>
    <w:uiPriority w:val="59"/>
    <w:rsid w:val="00984A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mailto:janis.noviks@vugd.gov.lv" TargetMode="External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theme" Target="theme/theme1.xml" /><Relationship Id="rId8" Type="http://schemas.openxmlformats.org/officeDocument/2006/relationships/numbering" Target="numbering.xml" /><Relationship Id="rId9" Type="http://schemas.openxmlformats.org/officeDocument/2006/relationships/styles" Target="styles.xml" /></Relationships>
</file>

<file path=word/_rels/header1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zemgale@vugd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837</Words>
  <Characters>478</Characters>
  <Application>Microsoft Office Word</Application>
  <DocSecurity>0</DocSecurity>
  <Lines>3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Dagnija</dc:creator>
  <cp:lastModifiedBy>Jānis Noviks</cp:lastModifiedBy>
  <cp:revision>11</cp:revision>
  <dcterms:created xsi:type="dcterms:W3CDTF">2021-08-25T05:32:00Z</dcterms:created>
  <dcterms:modified xsi:type="dcterms:W3CDTF">2024-06-18T08:00:00Z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2014-11-05T00:00:00Z</vt:filetime>
  </property>
  <property fmtid="{D5CDD505-2E9C-101B-9397-08002B2CF9AE}" pid="3" name="LastSaved">
    <vt:filetime>2014-11-05T00:00:00Z</vt:filetime>
  </property>
</Properties>
</file>