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6B50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356DCC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6B50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20175F" w:rsidRDefault="0020175F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RDefault="00356DCC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356DCC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117"/>
        <w:gridCol w:w="5005"/>
      </w:tblGrid>
      <w:tr w:rsidR="00396B50" w:rsidTr="0020175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117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sz w:val="24"/>
                <w:szCs w:val="24"/>
              </w:rPr>
              <w:t>Rīgas bērnu un jaunatnes sporta skola “Rīdzene”</w:t>
            </w:r>
          </w:p>
        </w:tc>
      </w:tr>
      <w:tr w:rsidR="00396B50" w:rsidTr="0020175F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56DC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23.02.2024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40900013638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56DC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56DCC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75F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:rsidR="00396B50" w:rsidTr="0020175F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56DC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56DC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22/8-3.10/18</w:t>
      </w:r>
    </w:p>
    <w:p w:rsidR="00C959F6" w:rsidRDefault="00356DC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396B50" w:rsidTr="002861C4">
        <w:trPr>
          <w:trHeight w:val="284"/>
        </w:trPr>
        <w:tc>
          <w:tcPr>
            <w:tcW w:w="426" w:type="dxa"/>
            <w:vMerge w:val="restart"/>
          </w:tcPr>
          <w:p w:rsidR="002861C4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861C4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Rīgas Imantas vidusskolas Rīgas bērnu un jaunatnes sporta skolas “Rīdzene” 101.,</w:t>
            </w:r>
          </w:p>
        </w:tc>
      </w:tr>
      <w:tr w:rsidR="00396B50" w:rsidTr="002861C4">
        <w:trPr>
          <w:trHeight w:val="251"/>
        </w:trPr>
        <w:tc>
          <w:tcPr>
            <w:tcW w:w="426" w:type="dxa"/>
            <w:vMerge/>
          </w:tcPr>
          <w:p w:rsidR="002861C4" w:rsidRDefault="002861C4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2861C4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102., </w:t>
            </w:r>
            <w:r w:rsidRPr="002861C4">
              <w:rPr>
                <w:rFonts w:ascii="Times New Roman" w:hAnsi="Times New Roman" w:cs="Times New Roman"/>
                <w:sz w:val="24"/>
              </w:rPr>
              <w:t>103., 104.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61C4">
              <w:rPr>
                <w:rFonts w:ascii="Times New Roman" w:hAnsi="Times New Roman" w:cs="Times New Roman"/>
                <w:sz w:val="24"/>
              </w:rPr>
              <w:t>kabineti un sporta zāle, Kurzemes prospektā 158, Rīgā (turpmāk - Objekts).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96B50" w:rsidTr="00D66733">
        <w:trPr>
          <w:trHeight w:val="288"/>
        </w:trPr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Kurzemes prospekts 158, Rīga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49B8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Rīgas Imantas vidusskola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1C1B1E">
              <w:rPr>
                <w:rFonts w:ascii="Times New Roman" w:hAnsi="Times New Roman" w:cs="Times New Roman"/>
                <w:sz w:val="24"/>
                <w:szCs w:val="24"/>
              </w:rPr>
              <w:t>40900009897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Kurzemes prospekts 158, Rīga, LV-1029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607271">
              <w:rPr>
                <w:rFonts w:ascii="Times New Roman" w:hAnsi="Times New Roman" w:cs="Times New Roman"/>
                <w:sz w:val="24"/>
              </w:rPr>
              <w:t xml:space="preserve">Ingūnas Markūnes </w:t>
            </w:r>
            <w:r w:rsidR="002861C4">
              <w:rPr>
                <w:rFonts w:ascii="Times New Roman" w:hAnsi="Times New Roman" w:cs="Times New Roman"/>
                <w:sz w:val="24"/>
              </w:rPr>
              <w:t>2024.gada 20.februā</w:t>
            </w:r>
            <w:r>
              <w:rPr>
                <w:rFonts w:ascii="Times New Roman" w:hAnsi="Times New Roman" w:cs="Times New Roman"/>
                <w:sz w:val="24"/>
              </w:rPr>
              <w:t>ra iesniegums Nr.</w:t>
            </w:r>
            <w:r w:rsidRPr="00527E5C">
              <w:rPr>
                <w:rFonts w:ascii="Times New Roman" w:hAnsi="Times New Roman" w:cs="Times New Roman"/>
                <w:sz w:val="24"/>
              </w:rPr>
              <w:t xml:space="preserve">b/n, Valsts 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ugunsdzēsības un glābšanas dienesta Rīgas reģiona pārvaldē reģistrēts </w:t>
            </w:r>
            <w:r w:rsidR="002861C4">
              <w:rPr>
                <w:rFonts w:ascii="Times New Roman" w:hAnsi="Times New Roman" w:cs="Times New Roman"/>
                <w:sz w:val="24"/>
              </w:rPr>
              <w:t xml:space="preserve">2024.gada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2861C4">
              <w:rPr>
                <w:rFonts w:ascii="Times New Roman" w:hAnsi="Times New Roman" w:cs="Times New Roman"/>
                <w:sz w:val="24"/>
              </w:rPr>
              <w:t>0.februā</w:t>
            </w:r>
            <w:r>
              <w:rPr>
                <w:rFonts w:ascii="Times New Roman" w:hAnsi="Times New Roman" w:cs="Times New Roman"/>
                <w:sz w:val="24"/>
              </w:rPr>
              <w:t xml:space="preserve">rī </w:t>
            </w:r>
            <w:r w:rsidRPr="00527E5C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527E5C" w:rsidRDefault="00356DCC" w:rsidP="00D66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="002861C4" w:rsidRPr="002861C4">
              <w:rPr>
                <w:rFonts w:ascii="Times New Roman" w:hAnsi="Times New Roman" w:cs="Times New Roman"/>
                <w:sz w:val="24"/>
              </w:rPr>
              <w:t>22/8-1.5/304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 ir nodrošinātas ar </w:t>
            </w:r>
            <w:r w:rsidRPr="00527E5C">
              <w:rPr>
                <w:rFonts w:ascii="Times New Roman" w:hAnsi="Times New Roman" w:cs="Times New Roman"/>
                <w:sz w:val="24"/>
                <w:szCs w:val="24"/>
              </w:rPr>
              <w:t xml:space="preserve">automātisko 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  <w:szCs w:val="24"/>
              </w:rPr>
              <w:t>ugunsgrēka atklāšanas un trauksmes</w:t>
            </w:r>
            <w:r w:rsidRPr="00C7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signalizācijas sistēmu un ugunsdzēsības aparātiem.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2861C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etika konstatēti.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861C4">
              <w:rPr>
                <w:rFonts w:ascii="Times New Roman" w:hAnsi="Times New Roman" w:cs="Times New Roman"/>
                <w:b/>
                <w:sz w:val="24"/>
              </w:rPr>
              <w:t>Objekts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ugunsdrošību regulējošo normatīvo aktu prasībām.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20175F" w:rsidP="00D667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7E5C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396B50" w:rsidTr="00D66733">
        <w:tc>
          <w:tcPr>
            <w:tcW w:w="426" w:type="dxa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:rsidR="00396B50" w:rsidTr="00D66733"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96B50" w:rsidTr="00D66733">
        <w:tc>
          <w:tcPr>
            <w:tcW w:w="426" w:type="dxa"/>
          </w:tcPr>
          <w:p w:rsidR="0020175F" w:rsidRPr="00E227D8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0175F" w:rsidRPr="00E227D8" w:rsidRDefault="00356DCC" w:rsidP="00D6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7E5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396B50" w:rsidTr="00D66733">
        <w:trPr>
          <w:trHeight w:val="603"/>
        </w:trPr>
        <w:tc>
          <w:tcPr>
            <w:tcW w:w="426" w:type="dxa"/>
          </w:tcPr>
          <w:p w:rsidR="0020175F" w:rsidRPr="00070E23" w:rsidRDefault="0020175F" w:rsidP="00D66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0175F" w:rsidRPr="00070E23" w:rsidRDefault="00356DCC" w:rsidP="00D66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20175F" w:rsidRDefault="00356DCC" w:rsidP="002017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20175F" w:rsidRPr="007D2C05" w:rsidRDefault="0020175F" w:rsidP="0020175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0175F" w:rsidRPr="007D2C05" w:rsidRDefault="00356DCC" w:rsidP="002017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96B50" w:rsidTr="00D66733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0175F" w:rsidRPr="00B245E2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:rsidR="00396B50" w:rsidTr="00D66733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0175F" w:rsidRDefault="00356DCC" w:rsidP="00D667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B50" w:rsidTr="00D66733">
        <w:tc>
          <w:tcPr>
            <w:tcW w:w="9922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20175F" w:rsidRDefault="0020175F" w:rsidP="002017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396B50" w:rsidTr="00D66733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2861C4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20175F" w:rsidRPr="007D2C05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175F" w:rsidRPr="007D2C05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0175F" w:rsidRPr="007D2C05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A.Zeiza</w:t>
            </w:r>
          </w:p>
        </w:tc>
      </w:tr>
      <w:tr w:rsidR="00396B50" w:rsidTr="00D66733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0175F" w:rsidRPr="00B245E2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0175F" w:rsidRPr="00B245E2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20175F" w:rsidRPr="00B245E2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20175F" w:rsidRDefault="0020175F" w:rsidP="002017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0175F" w:rsidRDefault="00356DCC" w:rsidP="0020175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396B50" w:rsidTr="00D66733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20175F" w:rsidRDefault="00356DCC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>Atzinums nosūtīts uz e-pastu: ingunamarkune@inbox.lv</w:t>
            </w:r>
          </w:p>
        </w:tc>
        <w:tc>
          <w:tcPr>
            <w:tcW w:w="284" w:type="dxa"/>
            <w:vAlign w:val="bottom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20175F" w:rsidRDefault="0020175F" w:rsidP="00D6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50" w:rsidTr="00D66733">
        <w:tc>
          <w:tcPr>
            <w:tcW w:w="6774" w:type="dxa"/>
            <w:tcBorders>
              <w:top w:val="single" w:sz="4" w:space="0" w:color="auto"/>
            </w:tcBorders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0175F" w:rsidRPr="007D2C05" w:rsidRDefault="0020175F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20175F" w:rsidRPr="007D2C05" w:rsidRDefault="00356DCC" w:rsidP="00D6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20175F" w:rsidRDefault="0020175F" w:rsidP="0020175F">
      <w:pPr>
        <w:rPr>
          <w:rFonts w:ascii="Times New Roman" w:hAnsi="Times New Roman" w:cs="Times New Roman"/>
          <w:sz w:val="24"/>
          <w:szCs w:val="24"/>
        </w:rPr>
      </w:pPr>
    </w:p>
    <w:p w:rsidR="0020175F" w:rsidRDefault="00356DCC" w:rsidP="0020175F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1E" w:rsidRDefault="001C261E">
      <w:pPr>
        <w:spacing w:after="0" w:line="240" w:lineRule="auto"/>
      </w:pPr>
      <w:r>
        <w:separator/>
      </w:r>
    </w:p>
  </w:endnote>
  <w:endnote w:type="continuationSeparator" w:id="0">
    <w:p w:rsidR="001C261E" w:rsidRDefault="001C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5F" w:rsidRPr="00762AE8" w:rsidRDefault="00356DCC" w:rsidP="0020175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20175F" w:rsidRPr="0020175F" w:rsidRDefault="00356DCC" w:rsidP="0020175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1E" w:rsidRDefault="001C261E">
      <w:pPr>
        <w:spacing w:after="0" w:line="240" w:lineRule="auto"/>
      </w:pPr>
      <w:r>
        <w:separator/>
      </w:r>
    </w:p>
  </w:footnote>
  <w:footnote w:type="continuationSeparator" w:id="0">
    <w:p w:rsidR="001C261E" w:rsidRDefault="001C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70881674"/>
      <w:docPartObj>
        <w:docPartGallery w:val="Page Numbers (Top of Page)"/>
        <w:docPartUnique/>
      </w:docPartObj>
    </w:sdtPr>
    <w:sdtEndPr/>
    <w:sdtContent>
      <w:p w:rsidR="00E227D8" w:rsidRPr="00762AE8" w:rsidRDefault="00356DC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49F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70E23"/>
    <w:rsid w:val="000C241B"/>
    <w:rsid w:val="000D3E6E"/>
    <w:rsid w:val="000F787D"/>
    <w:rsid w:val="00124D71"/>
    <w:rsid w:val="00130CCD"/>
    <w:rsid w:val="0015650A"/>
    <w:rsid w:val="001C1B1E"/>
    <w:rsid w:val="001C261E"/>
    <w:rsid w:val="0020175F"/>
    <w:rsid w:val="002349FF"/>
    <w:rsid w:val="00260584"/>
    <w:rsid w:val="00281811"/>
    <w:rsid w:val="002861C4"/>
    <w:rsid w:val="00295194"/>
    <w:rsid w:val="003437F5"/>
    <w:rsid w:val="00346269"/>
    <w:rsid w:val="0035000E"/>
    <w:rsid w:val="00356DCC"/>
    <w:rsid w:val="00387C99"/>
    <w:rsid w:val="00390F52"/>
    <w:rsid w:val="00396B50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27E5C"/>
    <w:rsid w:val="00561B63"/>
    <w:rsid w:val="00590A28"/>
    <w:rsid w:val="005D1C44"/>
    <w:rsid w:val="005D635A"/>
    <w:rsid w:val="00607271"/>
    <w:rsid w:val="00635786"/>
    <w:rsid w:val="00662DC8"/>
    <w:rsid w:val="006962E5"/>
    <w:rsid w:val="00711637"/>
    <w:rsid w:val="00736BC1"/>
    <w:rsid w:val="00762AE8"/>
    <w:rsid w:val="0076330A"/>
    <w:rsid w:val="007665C9"/>
    <w:rsid w:val="007746D4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9940D0"/>
    <w:rsid w:val="009D2914"/>
    <w:rsid w:val="00A025C5"/>
    <w:rsid w:val="00A24FDC"/>
    <w:rsid w:val="00A47DBC"/>
    <w:rsid w:val="00A5100D"/>
    <w:rsid w:val="00B00630"/>
    <w:rsid w:val="00B245E2"/>
    <w:rsid w:val="00B42A8D"/>
    <w:rsid w:val="00B453BF"/>
    <w:rsid w:val="00B53A6F"/>
    <w:rsid w:val="00B60EAD"/>
    <w:rsid w:val="00B97A08"/>
    <w:rsid w:val="00BE4E1E"/>
    <w:rsid w:val="00C07822"/>
    <w:rsid w:val="00C33E3A"/>
    <w:rsid w:val="00C51BBF"/>
    <w:rsid w:val="00C522E2"/>
    <w:rsid w:val="00C73CBF"/>
    <w:rsid w:val="00C946FD"/>
    <w:rsid w:val="00C959F6"/>
    <w:rsid w:val="00CD1CAC"/>
    <w:rsid w:val="00CD218F"/>
    <w:rsid w:val="00D46F82"/>
    <w:rsid w:val="00D639C2"/>
    <w:rsid w:val="00D66733"/>
    <w:rsid w:val="00DB3B2E"/>
    <w:rsid w:val="00DD49B8"/>
    <w:rsid w:val="00E0387C"/>
    <w:rsid w:val="00E144F4"/>
    <w:rsid w:val="00E227D8"/>
    <w:rsid w:val="00E36657"/>
    <w:rsid w:val="00E60393"/>
    <w:rsid w:val="00E73BD3"/>
    <w:rsid w:val="00EB093C"/>
    <w:rsid w:val="00EB3E34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Anita</cp:lastModifiedBy>
  <cp:revision>2</cp:revision>
  <dcterms:created xsi:type="dcterms:W3CDTF">2024-05-17T14:29:00Z</dcterms:created>
  <dcterms:modified xsi:type="dcterms:W3CDTF">2024-05-17T14:29:00Z</dcterms:modified>
</cp:coreProperties>
</file>