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E28D454" w14:textId="77777777" w:rsidTr="0055792B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8C6477" w:rsidP="0055792B" w14:paraId="4297A1D9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4253217" w14:textId="77777777" w:rsidTr="0055792B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8C6477" w:rsidRPr="00260584" w:rsidP="0055792B" w14:paraId="0F6673D5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8C6477" w:rsidP="0055792B" w14:paraId="687679A2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8C6477" w:rsidRPr="00EB093C" w:rsidP="008C6477" w14:paraId="41FF67F5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833"/>
        <w:gridCol w:w="5289"/>
      </w:tblGrid>
      <w:tr w14:paraId="6E54F347" w14:textId="77777777" w:rsidTr="0055792B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8C6477" w:rsidRPr="00CB3F10" w:rsidP="0055792B" w14:paraId="7E44066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3F10">
              <w:rPr>
                <w:rFonts w:ascii="Times New Roman" w:hAnsi="Times New Roman"/>
                <w:color w:val="000000"/>
                <w:sz w:val="28"/>
                <w:szCs w:val="28"/>
              </w:rPr>
              <w:t>Rīga</w:t>
            </w:r>
          </w:p>
        </w:tc>
        <w:tc>
          <w:tcPr>
            <w:tcW w:w="833" w:type="dxa"/>
            <w:tcBorders>
              <w:left w:val="nil"/>
            </w:tcBorders>
            <w:shd w:val="clear" w:color="auto" w:fill="auto"/>
          </w:tcPr>
          <w:p w:rsidR="008C6477" w:rsidRPr="005D1C44" w:rsidP="0055792B" w14:paraId="12B6ACE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89" w:type="dxa"/>
            <w:tcBorders>
              <w:bottom w:val="single" w:sz="4" w:space="0" w:color="000000"/>
            </w:tcBorders>
            <w:shd w:val="clear" w:color="auto" w:fill="auto"/>
          </w:tcPr>
          <w:p w:rsidR="008C6477" w:rsidRPr="00CB3F10" w:rsidP="0055792B" w14:paraId="0514142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3F10">
              <w:rPr>
                <w:rFonts w:ascii="Times New Roman" w:hAnsi="Times New Roman"/>
                <w:sz w:val="28"/>
                <w:szCs w:val="28"/>
              </w:rPr>
              <w:t>SIA "WE ARE VERY"</w:t>
            </w:r>
          </w:p>
        </w:tc>
      </w:tr>
      <w:tr w14:paraId="428A6914" w14:textId="77777777" w:rsidTr="0055792B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8C6477" w:rsidRPr="005D1C44" w:rsidP="0055792B" w14:paraId="4C05DAF6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833" w:type="dxa"/>
            <w:shd w:val="clear" w:color="auto" w:fill="auto"/>
          </w:tcPr>
          <w:p w:rsidR="008C6477" w:rsidRPr="005D1C44" w:rsidP="0055792B" w14:paraId="17ADE61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5289" w:type="dxa"/>
            <w:shd w:val="clear" w:color="auto" w:fill="auto"/>
          </w:tcPr>
          <w:p w:rsidR="008C6477" w:rsidRPr="005D1C44" w:rsidP="0055792B" w14:paraId="055FAD5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7C6B57EE" w14:textId="77777777" w:rsidTr="0055792B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8C6477" w:rsidRPr="00CB3F10" w:rsidP="0055792B" w14:paraId="52EE091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3F10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30.04.2024</w:t>
            </w:r>
            <w:r w:rsidRPr="00CB3F10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833" w:type="dxa"/>
            <w:shd w:val="clear" w:color="auto" w:fill="auto"/>
          </w:tcPr>
          <w:p w:rsidR="008C6477" w:rsidRPr="005D1C44" w:rsidP="0055792B" w14:paraId="10E0B07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89" w:type="dxa"/>
            <w:tcBorders>
              <w:bottom w:val="single" w:sz="4" w:space="0" w:color="000000"/>
            </w:tcBorders>
            <w:shd w:val="clear" w:color="auto" w:fill="auto"/>
          </w:tcPr>
          <w:p w:rsidR="008C6477" w:rsidRPr="00CB3F10" w:rsidP="0055792B" w14:paraId="16DECD0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3F10">
              <w:rPr>
                <w:rFonts w:ascii="Times New Roman" w:hAnsi="Times New Roman"/>
                <w:sz w:val="28"/>
                <w:szCs w:val="28"/>
              </w:rPr>
              <w:t>Reģistrācijas Nr.40103197321</w:t>
            </w:r>
          </w:p>
        </w:tc>
      </w:tr>
      <w:tr w14:paraId="6FED7A18" w14:textId="77777777" w:rsidTr="0055792B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8C6477" w:rsidRPr="005D1C44" w:rsidP="0055792B" w14:paraId="3D194AF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833" w:type="dxa"/>
            <w:shd w:val="clear" w:color="auto" w:fill="auto"/>
          </w:tcPr>
          <w:p w:rsidR="008C6477" w:rsidRPr="005D1C44" w:rsidP="0055792B" w14:paraId="0E5E736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5289" w:type="dxa"/>
            <w:tcBorders>
              <w:top w:val="single" w:sz="4" w:space="0" w:color="000000"/>
            </w:tcBorders>
            <w:shd w:val="clear" w:color="auto" w:fill="auto"/>
          </w:tcPr>
          <w:p w:rsidR="008C6477" w:rsidRPr="005D1C44" w:rsidP="0055792B" w14:paraId="587DDF5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0004D034" w14:textId="77777777" w:rsidTr="0055792B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8C6477" w:rsidRPr="005D1C44" w:rsidP="0055792B" w14:paraId="0471F01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3" w:type="dxa"/>
            <w:shd w:val="clear" w:color="auto" w:fill="auto"/>
          </w:tcPr>
          <w:p w:rsidR="008C6477" w:rsidRPr="005D1C44" w:rsidP="0055792B" w14:paraId="2214887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89" w:type="dxa"/>
            <w:tcBorders>
              <w:bottom w:val="single" w:sz="4" w:space="0" w:color="000000"/>
            </w:tcBorders>
            <w:shd w:val="clear" w:color="auto" w:fill="auto"/>
          </w:tcPr>
          <w:p w:rsidR="008C6477" w:rsidRPr="00396865" w:rsidP="0055792B" w14:paraId="08C4C6A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3F10">
              <w:rPr>
                <w:rFonts w:ascii="Times New Roman" w:hAnsi="Times New Roman"/>
                <w:sz w:val="28"/>
                <w:szCs w:val="28"/>
              </w:rPr>
              <w:t>Augusta Deglava ielā 9 – 31, Rīga, LV-1009</w:t>
            </w:r>
          </w:p>
        </w:tc>
      </w:tr>
      <w:tr w14:paraId="5E14AA88" w14:textId="77777777" w:rsidTr="0055792B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8C6477" w:rsidRPr="005D1C44" w:rsidP="0055792B" w14:paraId="53B419D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833" w:type="dxa"/>
            <w:shd w:val="clear" w:color="auto" w:fill="auto"/>
          </w:tcPr>
          <w:p w:rsidR="008C6477" w:rsidRPr="005D1C44" w:rsidP="0055792B" w14:paraId="3F4FCA0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5289" w:type="dxa"/>
            <w:tcBorders>
              <w:top w:val="single" w:sz="4" w:space="0" w:color="000000"/>
            </w:tcBorders>
            <w:shd w:val="clear" w:color="auto" w:fill="auto"/>
          </w:tcPr>
          <w:p w:rsidR="008C6477" w:rsidRPr="005D1C44" w:rsidP="0055792B" w14:paraId="730691C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8C6477" w:rsidRPr="00B42A8D" w:rsidP="008C6477" w14:paraId="59DF18D1" w14:textId="77777777">
      <w:pPr>
        <w:rPr>
          <w:rFonts w:ascii="Times New Roman" w:hAnsi="Times New Roman" w:cs="Times New Roman"/>
          <w:sz w:val="24"/>
          <w:szCs w:val="24"/>
        </w:rPr>
      </w:pPr>
    </w:p>
    <w:p w:rsidR="008C6477" w:rsidRPr="00CB3F10" w:rsidP="008C6477" w14:paraId="5EC7FBF7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B3F10"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Pr="00CB3F1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CB3F10">
        <w:rPr>
          <w:rFonts w:ascii="Times New Roman" w:hAnsi="Times New Roman" w:cs="Times New Roman"/>
          <w:color w:val="000000"/>
          <w:sz w:val="28"/>
          <w:szCs w:val="28"/>
        </w:rPr>
        <w:t xml:space="preserve">Nr. </w:t>
      </w:r>
      <w:r w:rsidRPr="00CB3F10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CB3F10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/98</w:t>
      </w:r>
    </w:p>
    <w:p w:rsidR="008C6477" w:rsidP="008C6477" w14:paraId="391A1E1A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8C6477" w:rsidRPr="00762AE8" w:rsidP="008C6477" w14:paraId="3A01B073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9479" w:type="dxa"/>
        <w:jc w:val="center"/>
        <w:tblLayout w:type="fixed"/>
        <w:tblLook w:val="0000"/>
      </w:tblPr>
      <w:tblGrid>
        <w:gridCol w:w="445"/>
        <w:gridCol w:w="1003"/>
        <w:gridCol w:w="536"/>
        <w:gridCol w:w="322"/>
        <w:gridCol w:w="716"/>
        <w:gridCol w:w="859"/>
        <w:gridCol w:w="1860"/>
        <w:gridCol w:w="1968"/>
        <w:gridCol w:w="1770"/>
      </w:tblGrid>
      <w:tr w14:paraId="266FB805" w14:textId="77777777" w:rsidTr="008C6477">
        <w:tblPrEx>
          <w:tblW w:w="9479" w:type="dxa"/>
          <w:jc w:val="center"/>
          <w:tblLayout w:type="fixed"/>
          <w:tblLook w:val="0000"/>
        </w:tblPrEx>
        <w:trPr>
          <w:cantSplit/>
          <w:trHeight w:val="267"/>
          <w:jc w:val="center"/>
        </w:trPr>
        <w:tc>
          <w:tcPr>
            <w:tcW w:w="445" w:type="dxa"/>
            <w:vMerge w:val="restart"/>
            <w:shd w:val="clear" w:color="auto" w:fill="auto"/>
          </w:tcPr>
          <w:p w:rsidR="008C6477" w:rsidRPr="00C41A87" w:rsidP="008C6477" w14:paraId="6DDAFFEB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ind w:left="0" w:firstLine="0"/>
              <w:rPr>
                <w:szCs w:val="28"/>
              </w:rPr>
            </w:pPr>
            <w:r w:rsidRPr="00C41A87">
              <w:rPr>
                <w:szCs w:val="28"/>
              </w:rPr>
              <w:t>1.</w:t>
            </w:r>
          </w:p>
        </w:tc>
        <w:tc>
          <w:tcPr>
            <w:tcW w:w="1861" w:type="dxa"/>
            <w:gridSpan w:val="3"/>
            <w:shd w:val="clear" w:color="auto" w:fill="auto"/>
          </w:tcPr>
          <w:p w:rsidR="008C6477" w:rsidRPr="00C41A87" w:rsidP="008C6477" w14:paraId="0598D9E7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spacing w:line="276" w:lineRule="auto"/>
              <w:ind w:left="0" w:right="-108" w:firstLine="0"/>
              <w:rPr>
                <w:szCs w:val="28"/>
              </w:rPr>
            </w:pPr>
            <w:r w:rsidRPr="00C41A87">
              <w:rPr>
                <w:szCs w:val="28"/>
              </w:rPr>
              <w:t>Apsekots:</w:t>
            </w:r>
          </w:p>
        </w:tc>
        <w:tc>
          <w:tcPr>
            <w:tcW w:w="7173" w:type="dxa"/>
            <w:gridSpan w:val="5"/>
            <w:tcBorders>
              <w:bottom w:val="single" w:sz="4" w:space="0" w:color="000000"/>
            </w:tcBorders>
            <w:shd w:val="clear" w:color="auto" w:fill="auto"/>
          </w:tcPr>
          <w:p w:rsidR="008C6477" w:rsidRPr="0083400E" w:rsidP="008C6477" w14:paraId="53EC2C63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spacing w:line="276" w:lineRule="auto"/>
              <w:ind w:left="0" w:firstLine="0"/>
              <w:rPr>
                <w:szCs w:val="28"/>
              </w:rPr>
            </w:pPr>
            <w:r>
              <w:rPr>
                <w:szCs w:val="28"/>
              </w:rPr>
              <w:t>Pētersalas</w:t>
            </w:r>
            <w:r>
              <w:rPr>
                <w:szCs w:val="28"/>
              </w:rPr>
              <w:t xml:space="preserve"> biznesa centra dienas nometnei </w:t>
            </w:r>
            <w:r w:rsidRPr="00DC5DE0">
              <w:rPr>
                <w:szCs w:val="28"/>
              </w:rPr>
              <w:t>„</w:t>
            </w:r>
            <w:r>
              <w:rPr>
                <w:szCs w:val="28"/>
              </w:rPr>
              <w:t xml:space="preserve">Dienas nometne </w:t>
            </w:r>
          </w:p>
        </w:tc>
      </w:tr>
      <w:tr w14:paraId="30F597AD" w14:textId="77777777" w:rsidTr="008C6477">
        <w:tblPrEx>
          <w:tblW w:w="9479" w:type="dxa"/>
          <w:jc w:val="center"/>
          <w:tblLayout w:type="fixed"/>
          <w:tblLook w:val="0000"/>
        </w:tblPrEx>
        <w:trPr>
          <w:cantSplit/>
          <w:trHeight w:val="297"/>
          <w:jc w:val="center"/>
        </w:trPr>
        <w:tc>
          <w:tcPr>
            <w:tcW w:w="445" w:type="dxa"/>
            <w:vMerge/>
            <w:shd w:val="clear" w:color="auto" w:fill="auto"/>
          </w:tcPr>
          <w:p w:rsidR="008C6477" w:rsidRPr="00C41A87" w:rsidP="008C6477" w14:paraId="26F35A6E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ind w:left="0" w:firstLine="0"/>
              <w:rPr>
                <w:szCs w:val="28"/>
              </w:rPr>
            </w:pPr>
          </w:p>
        </w:tc>
        <w:tc>
          <w:tcPr>
            <w:tcW w:w="9034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8C6477" w:rsidRPr="00DC5DE0" w:rsidP="008C6477" w14:paraId="60E0F3CB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spacing w:line="276" w:lineRule="auto"/>
              <w:ind w:left="0" w:firstLine="0"/>
              <w:rPr>
                <w:szCs w:val="28"/>
              </w:rPr>
            </w:pPr>
            <w:r>
              <w:rPr>
                <w:szCs w:val="28"/>
              </w:rPr>
              <w:t>BRĪNUMZEME 2024” paredzētās telpas.</w:t>
            </w:r>
          </w:p>
        </w:tc>
      </w:tr>
      <w:tr w14:paraId="708E8889" w14:textId="77777777" w:rsidTr="008C6477">
        <w:tblPrEx>
          <w:tblW w:w="9479" w:type="dxa"/>
          <w:jc w:val="center"/>
          <w:tblLayout w:type="fixed"/>
          <w:tblLook w:val="0000"/>
        </w:tblPrEx>
        <w:trPr>
          <w:cantSplit/>
          <w:trHeight w:val="69"/>
          <w:jc w:val="center"/>
        </w:trPr>
        <w:tc>
          <w:tcPr>
            <w:tcW w:w="445" w:type="dxa"/>
            <w:vMerge/>
            <w:shd w:val="clear" w:color="auto" w:fill="auto"/>
          </w:tcPr>
          <w:p w:rsidR="008C6477" w:rsidRPr="00C41A87" w:rsidP="008C6477" w14:paraId="58C89506" w14:textId="77777777">
            <w:pPr>
              <w:pStyle w:val="Heading1"/>
              <w:numPr>
                <w:ilvl w:val="0"/>
                <w:numId w:val="2"/>
              </w:numPr>
              <w:suppressAutoHyphens/>
              <w:snapToGrid w:val="0"/>
              <w:rPr>
                <w:bCs/>
                <w:szCs w:val="28"/>
              </w:rPr>
            </w:pPr>
          </w:p>
        </w:tc>
        <w:tc>
          <w:tcPr>
            <w:tcW w:w="9034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8C6477" w:rsidRPr="00123A30" w:rsidP="008C6477" w14:paraId="2209E478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ind w:left="0" w:firstLine="0"/>
              <w:jc w:val="center"/>
              <w:rPr>
                <w:sz w:val="16"/>
                <w:szCs w:val="16"/>
              </w:rPr>
            </w:pPr>
            <w:r w:rsidRPr="00123A30">
              <w:rPr>
                <w:sz w:val="16"/>
                <w:szCs w:val="16"/>
              </w:rPr>
              <w:t>(apsekoto būvju, ēku vai telpu nosaukums)</w:t>
            </w:r>
          </w:p>
        </w:tc>
      </w:tr>
      <w:tr w14:paraId="48CD6239" w14:textId="77777777" w:rsidTr="008C6477">
        <w:tblPrEx>
          <w:tblW w:w="9479" w:type="dxa"/>
          <w:jc w:val="center"/>
          <w:tblLayout w:type="fixed"/>
          <w:tblLook w:val="0000"/>
        </w:tblPrEx>
        <w:trPr>
          <w:cantSplit/>
          <w:trHeight w:val="185"/>
          <w:jc w:val="center"/>
        </w:trPr>
        <w:tc>
          <w:tcPr>
            <w:tcW w:w="445" w:type="dxa"/>
            <w:shd w:val="clear" w:color="auto" w:fill="auto"/>
          </w:tcPr>
          <w:p w:rsidR="008C6477" w:rsidRPr="00C41A87" w:rsidP="008C6477" w14:paraId="2718F1C6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spacing w:line="276" w:lineRule="auto"/>
              <w:ind w:left="0" w:firstLine="0"/>
              <w:rPr>
                <w:szCs w:val="28"/>
              </w:rPr>
            </w:pPr>
            <w:r w:rsidRPr="00C41A87">
              <w:rPr>
                <w:szCs w:val="28"/>
              </w:rPr>
              <w:t>2.</w:t>
            </w:r>
          </w:p>
        </w:tc>
        <w:tc>
          <w:tcPr>
            <w:tcW w:w="1003" w:type="dxa"/>
            <w:shd w:val="clear" w:color="auto" w:fill="auto"/>
          </w:tcPr>
          <w:p w:rsidR="008C6477" w:rsidRPr="00C41A87" w:rsidP="008C6477" w14:paraId="02FFF21B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spacing w:line="276" w:lineRule="auto"/>
              <w:ind w:left="0" w:right="-108" w:firstLine="0"/>
              <w:rPr>
                <w:szCs w:val="28"/>
              </w:rPr>
            </w:pPr>
            <w:r w:rsidRPr="00C41A87">
              <w:rPr>
                <w:szCs w:val="28"/>
              </w:rPr>
              <w:t>Adrese:</w:t>
            </w:r>
          </w:p>
        </w:tc>
        <w:tc>
          <w:tcPr>
            <w:tcW w:w="8031" w:type="dxa"/>
            <w:gridSpan w:val="7"/>
            <w:tcBorders>
              <w:bottom w:val="single" w:sz="4" w:space="0" w:color="000000"/>
            </w:tcBorders>
            <w:shd w:val="clear" w:color="auto" w:fill="auto"/>
          </w:tcPr>
          <w:p w:rsidR="008C6477" w:rsidRPr="00DC5DE0" w:rsidP="008C6477" w14:paraId="2FF799A0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spacing w:line="276" w:lineRule="auto"/>
              <w:ind w:left="0" w:firstLine="0"/>
              <w:rPr>
                <w:szCs w:val="28"/>
              </w:rPr>
            </w:pPr>
            <w:r>
              <w:rPr>
                <w:szCs w:val="28"/>
              </w:rPr>
              <w:t>Rūpniecības iela 54, Rīga</w:t>
            </w:r>
            <w:r w:rsidRPr="00DC5DE0">
              <w:rPr>
                <w:szCs w:val="28"/>
              </w:rPr>
              <w:t>.</w:t>
            </w:r>
          </w:p>
        </w:tc>
      </w:tr>
      <w:tr w14:paraId="179AD865" w14:textId="77777777" w:rsidTr="008C6477">
        <w:tblPrEx>
          <w:tblW w:w="947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5" w:type="dxa"/>
            <w:vMerge w:val="restart"/>
            <w:shd w:val="clear" w:color="auto" w:fill="auto"/>
          </w:tcPr>
          <w:p w:rsidR="008C6477" w:rsidRPr="00C41A87" w:rsidP="008C6477" w14:paraId="0A3E000C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ind w:left="0" w:firstLine="0"/>
              <w:rPr>
                <w:szCs w:val="28"/>
              </w:rPr>
            </w:pPr>
            <w:r w:rsidRPr="00C41A87">
              <w:rPr>
                <w:szCs w:val="28"/>
              </w:rPr>
              <w:t>3.</w:t>
            </w:r>
          </w:p>
        </w:tc>
        <w:tc>
          <w:tcPr>
            <w:tcW w:w="2577" w:type="dxa"/>
            <w:gridSpan w:val="4"/>
            <w:shd w:val="clear" w:color="auto" w:fill="auto"/>
          </w:tcPr>
          <w:p w:rsidR="008C6477" w:rsidRPr="00C41A87" w:rsidP="008C6477" w14:paraId="07948FF3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spacing w:line="276" w:lineRule="auto"/>
              <w:ind w:left="0" w:right="-108" w:firstLine="0"/>
              <w:rPr>
                <w:szCs w:val="28"/>
              </w:rPr>
            </w:pPr>
            <w:r w:rsidRPr="00C41A87">
              <w:rPr>
                <w:szCs w:val="28"/>
              </w:rPr>
              <w:t>Īpašnieks (valdītājs):</w:t>
            </w:r>
          </w:p>
        </w:tc>
        <w:tc>
          <w:tcPr>
            <w:tcW w:w="6457" w:type="dxa"/>
            <w:gridSpan w:val="4"/>
            <w:tcBorders>
              <w:bottom w:val="single" w:sz="4" w:space="0" w:color="000000"/>
            </w:tcBorders>
            <w:shd w:val="clear" w:color="auto" w:fill="auto"/>
          </w:tcPr>
          <w:p w:rsidR="008C6477" w:rsidRPr="000945C0" w:rsidP="008C6477" w14:paraId="69630A9B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spacing w:line="276" w:lineRule="auto"/>
              <w:ind w:left="0" w:firstLine="0"/>
              <w:rPr>
                <w:color w:val="00B050"/>
                <w:szCs w:val="28"/>
              </w:rPr>
            </w:pPr>
            <w:r w:rsidRPr="00BF5260">
              <w:rPr>
                <w:szCs w:val="28"/>
              </w:rPr>
              <w:t>SIA "</w:t>
            </w:r>
            <w:r w:rsidRPr="00BF5260">
              <w:rPr>
                <w:szCs w:val="28"/>
              </w:rPr>
              <w:t>Realto</w:t>
            </w:r>
            <w:r w:rsidRPr="00BF5260">
              <w:rPr>
                <w:szCs w:val="28"/>
              </w:rPr>
              <w:t xml:space="preserve"> </w:t>
            </w:r>
            <w:r w:rsidRPr="00BF5260">
              <w:rPr>
                <w:szCs w:val="28"/>
              </w:rPr>
              <w:t>Daryo</w:t>
            </w:r>
            <w:r w:rsidRPr="00BF5260">
              <w:rPr>
                <w:szCs w:val="28"/>
              </w:rPr>
              <w:t>"</w:t>
            </w:r>
          </w:p>
        </w:tc>
      </w:tr>
      <w:tr w14:paraId="770DA701" w14:textId="77777777" w:rsidTr="008C6477">
        <w:tblPrEx>
          <w:tblW w:w="9479" w:type="dxa"/>
          <w:jc w:val="center"/>
          <w:tblLayout w:type="fixed"/>
          <w:tblLook w:val="0000"/>
        </w:tblPrEx>
        <w:trPr>
          <w:cantSplit/>
          <w:trHeight w:val="158"/>
          <w:jc w:val="center"/>
        </w:trPr>
        <w:tc>
          <w:tcPr>
            <w:tcW w:w="445" w:type="dxa"/>
            <w:vMerge/>
            <w:shd w:val="clear" w:color="auto" w:fill="auto"/>
          </w:tcPr>
          <w:p w:rsidR="008C6477" w:rsidRPr="00C41A87" w:rsidP="008C6477" w14:paraId="2A6C4660" w14:textId="77777777">
            <w:pPr>
              <w:pStyle w:val="Heading1"/>
              <w:numPr>
                <w:ilvl w:val="0"/>
                <w:numId w:val="2"/>
              </w:numPr>
              <w:suppressAutoHyphens/>
              <w:snapToGrid w:val="0"/>
              <w:rPr>
                <w:bCs/>
                <w:szCs w:val="28"/>
              </w:rPr>
            </w:pPr>
          </w:p>
        </w:tc>
        <w:tc>
          <w:tcPr>
            <w:tcW w:w="9034" w:type="dxa"/>
            <w:gridSpan w:val="8"/>
            <w:shd w:val="clear" w:color="auto" w:fill="auto"/>
          </w:tcPr>
          <w:p w:rsidR="008C6477" w:rsidRPr="00123A30" w:rsidP="008C6477" w14:paraId="16D4A6BF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ind w:left="0" w:firstLine="2073"/>
              <w:jc w:val="center"/>
              <w:rPr>
                <w:sz w:val="16"/>
                <w:szCs w:val="28"/>
              </w:rPr>
            </w:pPr>
            <w:r w:rsidRPr="00123A30">
              <w:rPr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4FB6B88B" w14:textId="77777777" w:rsidTr="008C6477">
        <w:tblPrEx>
          <w:tblW w:w="947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5" w:type="dxa"/>
            <w:vMerge/>
            <w:shd w:val="clear" w:color="auto" w:fill="auto"/>
          </w:tcPr>
          <w:p w:rsidR="008C6477" w:rsidRPr="00C41A87" w:rsidP="008C6477" w14:paraId="61CCC55A" w14:textId="77777777">
            <w:pPr>
              <w:pStyle w:val="Heading1"/>
              <w:numPr>
                <w:ilvl w:val="0"/>
                <w:numId w:val="2"/>
              </w:numPr>
              <w:suppressAutoHyphens/>
              <w:snapToGrid w:val="0"/>
              <w:rPr>
                <w:bCs/>
                <w:szCs w:val="28"/>
              </w:rPr>
            </w:pPr>
          </w:p>
        </w:tc>
        <w:tc>
          <w:tcPr>
            <w:tcW w:w="9034" w:type="dxa"/>
            <w:gridSpan w:val="8"/>
            <w:tcBorders>
              <w:bottom w:val="single" w:sz="4" w:space="0" w:color="000000"/>
            </w:tcBorders>
            <w:shd w:val="clear" w:color="auto" w:fill="auto"/>
          </w:tcPr>
          <w:p w:rsidR="008C6477" w:rsidRPr="000945C0" w:rsidP="008C6477" w14:paraId="07BBEE6E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rPr>
                <w:color w:val="00B050"/>
                <w:szCs w:val="28"/>
              </w:rPr>
            </w:pPr>
            <w:r>
              <w:rPr>
                <w:szCs w:val="28"/>
              </w:rPr>
              <w:t>Reģistrācijas Nr.</w:t>
            </w:r>
            <w:r w:rsidRPr="0079756D">
              <w:rPr>
                <w:szCs w:val="28"/>
              </w:rPr>
              <w:t>43603064687</w:t>
            </w:r>
            <w:r>
              <w:rPr>
                <w:szCs w:val="28"/>
              </w:rPr>
              <w:t xml:space="preserve">, </w:t>
            </w:r>
            <w:r w:rsidRPr="00130158">
              <w:rPr>
                <w:szCs w:val="28"/>
              </w:rPr>
              <w:t>Bras</w:t>
            </w:r>
            <w:r>
              <w:rPr>
                <w:szCs w:val="28"/>
              </w:rPr>
              <w:t>las iela 29A - 4, Rīga, LV-1084.</w:t>
            </w:r>
          </w:p>
        </w:tc>
      </w:tr>
      <w:tr w14:paraId="7A51DA7D" w14:textId="77777777" w:rsidTr="008C6477">
        <w:tblPrEx>
          <w:tblW w:w="9479" w:type="dxa"/>
          <w:jc w:val="center"/>
          <w:tblLayout w:type="fixed"/>
          <w:tblLook w:val="0000"/>
        </w:tblPrEx>
        <w:trPr>
          <w:cantSplit/>
          <w:trHeight w:val="119"/>
          <w:jc w:val="center"/>
        </w:trPr>
        <w:tc>
          <w:tcPr>
            <w:tcW w:w="445" w:type="dxa"/>
            <w:vMerge/>
            <w:shd w:val="clear" w:color="auto" w:fill="auto"/>
          </w:tcPr>
          <w:p w:rsidR="008C6477" w:rsidRPr="00C41A87" w:rsidP="008C6477" w14:paraId="2FD28A62" w14:textId="77777777">
            <w:pPr>
              <w:pStyle w:val="Heading1"/>
              <w:numPr>
                <w:ilvl w:val="0"/>
                <w:numId w:val="2"/>
              </w:numPr>
              <w:suppressAutoHyphens/>
              <w:snapToGrid w:val="0"/>
              <w:rPr>
                <w:bCs/>
                <w:szCs w:val="28"/>
              </w:rPr>
            </w:pPr>
          </w:p>
        </w:tc>
        <w:tc>
          <w:tcPr>
            <w:tcW w:w="9034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:rsidR="008C6477" w:rsidRPr="00123A30" w:rsidP="008C6477" w14:paraId="3B139BEE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ind w:left="0" w:firstLine="0"/>
              <w:jc w:val="center"/>
              <w:rPr>
                <w:sz w:val="16"/>
                <w:szCs w:val="28"/>
              </w:rPr>
            </w:pPr>
            <w:r w:rsidRPr="00123A30">
              <w:rPr>
                <w:sz w:val="16"/>
                <w:szCs w:val="28"/>
              </w:rPr>
              <w:t>(juridiskās personas reģistrācijas numurs vai fiziskās personas kods; adrese)</w:t>
            </w:r>
          </w:p>
        </w:tc>
      </w:tr>
      <w:tr w14:paraId="0A2362C5" w14:textId="77777777" w:rsidTr="008C6477">
        <w:tblPrEx>
          <w:tblW w:w="947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5" w:type="dxa"/>
            <w:vMerge w:val="restart"/>
            <w:shd w:val="clear" w:color="auto" w:fill="auto"/>
          </w:tcPr>
          <w:p w:rsidR="008C6477" w:rsidRPr="001B0849" w:rsidP="008C6477" w14:paraId="3137F63B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ind w:left="0" w:firstLine="0"/>
              <w:rPr>
                <w:szCs w:val="28"/>
              </w:rPr>
            </w:pPr>
            <w:r w:rsidRPr="001B0849">
              <w:rPr>
                <w:szCs w:val="28"/>
              </w:rPr>
              <w:t>4.</w:t>
            </w:r>
          </w:p>
        </w:tc>
        <w:tc>
          <w:tcPr>
            <w:tcW w:w="2577" w:type="dxa"/>
            <w:gridSpan w:val="4"/>
            <w:shd w:val="clear" w:color="auto" w:fill="auto"/>
          </w:tcPr>
          <w:p w:rsidR="008C6477" w:rsidRPr="00C41A87" w:rsidP="008C6477" w14:paraId="4AEE02FC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spacing w:line="276" w:lineRule="auto"/>
              <w:ind w:left="0" w:right="-108" w:firstLine="0"/>
              <w:rPr>
                <w:szCs w:val="28"/>
              </w:rPr>
            </w:pPr>
            <w:r w:rsidRPr="00C41A87">
              <w:rPr>
                <w:szCs w:val="28"/>
              </w:rPr>
              <w:t>Iesniegtie dokumenti:</w:t>
            </w:r>
          </w:p>
        </w:tc>
        <w:tc>
          <w:tcPr>
            <w:tcW w:w="6457" w:type="dxa"/>
            <w:gridSpan w:val="4"/>
            <w:tcBorders>
              <w:bottom w:val="single" w:sz="4" w:space="0" w:color="000000"/>
            </w:tcBorders>
            <w:shd w:val="clear" w:color="auto" w:fill="auto"/>
          </w:tcPr>
          <w:p w:rsidR="008C6477" w:rsidRPr="00C41A87" w:rsidP="001D60E3" w14:paraId="27F55750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spacing w:line="276" w:lineRule="auto"/>
              <w:ind w:left="0" w:firstLine="0"/>
              <w:jc w:val="both"/>
              <w:rPr>
                <w:szCs w:val="28"/>
              </w:rPr>
            </w:pPr>
            <w:r>
              <w:rPr>
                <w:szCs w:val="28"/>
              </w:rPr>
              <w:t>Māra Šķēles</w:t>
            </w:r>
            <w:r>
              <w:rPr>
                <w:szCs w:val="28"/>
              </w:rPr>
              <w:t xml:space="preserve"> 202</w:t>
            </w:r>
            <w:r w:rsidR="008C02EC">
              <w:rPr>
                <w:szCs w:val="28"/>
              </w:rPr>
              <w:t>4.gada 4</w:t>
            </w:r>
            <w:r>
              <w:rPr>
                <w:szCs w:val="28"/>
              </w:rPr>
              <w:t>.</w:t>
            </w:r>
            <w:r w:rsidR="008C02EC">
              <w:rPr>
                <w:szCs w:val="28"/>
              </w:rPr>
              <w:t>aprīļa</w:t>
            </w:r>
            <w:r>
              <w:rPr>
                <w:szCs w:val="28"/>
              </w:rPr>
              <w:t xml:space="preserve"> iesniegums</w:t>
            </w:r>
          </w:p>
        </w:tc>
      </w:tr>
      <w:tr w14:paraId="5508A427" w14:textId="77777777" w:rsidTr="008C6477">
        <w:tblPrEx>
          <w:tblW w:w="9479" w:type="dxa"/>
          <w:jc w:val="center"/>
          <w:tblLayout w:type="fixed"/>
          <w:tblLook w:val="0000"/>
        </w:tblPrEx>
        <w:trPr>
          <w:cantSplit/>
          <w:trHeight w:val="71"/>
          <w:jc w:val="center"/>
        </w:trPr>
        <w:tc>
          <w:tcPr>
            <w:tcW w:w="445" w:type="dxa"/>
            <w:vMerge/>
            <w:shd w:val="clear" w:color="auto" w:fill="auto"/>
          </w:tcPr>
          <w:p w:rsidR="008C6477" w:rsidRPr="00C41A87" w:rsidP="008C6477" w14:paraId="0A90D6B8" w14:textId="77777777">
            <w:pPr>
              <w:pStyle w:val="Heading1"/>
              <w:numPr>
                <w:ilvl w:val="0"/>
                <w:numId w:val="2"/>
              </w:numPr>
              <w:suppressAutoHyphens/>
              <w:snapToGrid w:val="0"/>
              <w:jc w:val="right"/>
              <w:rPr>
                <w:bCs/>
                <w:szCs w:val="28"/>
              </w:rPr>
            </w:pPr>
          </w:p>
        </w:tc>
        <w:tc>
          <w:tcPr>
            <w:tcW w:w="9034" w:type="dxa"/>
            <w:gridSpan w:val="8"/>
            <w:tcBorders>
              <w:bottom w:val="single" w:sz="4" w:space="0" w:color="000000"/>
            </w:tcBorders>
            <w:shd w:val="clear" w:color="auto" w:fill="auto"/>
          </w:tcPr>
          <w:p w:rsidR="008C6477" w:rsidRPr="00C41A87" w:rsidP="008C6477" w14:paraId="7189F854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spacing w:line="276" w:lineRule="auto"/>
              <w:ind w:left="0" w:firstLine="0"/>
              <w:jc w:val="both"/>
              <w:rPr>
                <w:szCs w:val="28"/>
              </w:rPr>
            </w:pPr>
            <w:r>
              <w:rPr>
                <w:szCs w:val="28"/>
              </w:rPr>
              <w:t>Nr.b</w:t>
            </w:r>
            <w:r>
              <w:rPr>
                <w:szCs w:val="28"/>
              </w:rPr>
              <w:t xml:space="preserve">/n. </w:t>
            </w:r>
            <w:r w:rsidRPr="00F7588A">
              <w:rPr>
                <w:szCs w:val="28"/>
              </w:rPr>
              <w:t xml:space="preserve"> Valsts ugunsdzēsības un glābšanas dienesta Rīgas reģiona pārvaldē</w:t>
            </w:r>
          </w:p>
        </w:tc>
      </w:tr>
      <w:tr w14:paraId="75050C62" w14:textId="77777777" w:rsidTr="008C6477">
        <w:tblPrEx>
          <w:tblW w:w="9479" w:type="dxa"/>
          <w:jc w:val="center"/>
          <w:tblLayout w:type="fixed"/>
          <w:tblLook w:val="0000"/>
        </w:tblPrEx>
        <w:trPr>
          <w:cantSplit/>
          <w:trHeight w:val="71"/>
          <w:jc w:val="center"/>
        </w:trPr>
        <w:tc>
          <w:tcPr>
            <w:tcW w:w="445" w:type="dxa"/>
            <w:shd w:val="clear" w:color="auto" w:fill="auto"/>
          </w:tcPr>
          <w:p w:rsidR="008C6477" w:rsidRPr="00C41A87" w:rsidP="008C6477" w14:paraId="478E4CE6" w14:textId="77777777">
            <w:pPr>
              <w:pStyle w:val="Heading1"/>
              <w:suppressAutoHyphens/>
              <w:snapToGrid w:val="0"/>
              <w:ind w:left="360"/>
              <w:jc w:val="center"/>
              <w:rPr>
                <w:bCs/>
                <w:szCs w:val="28"/>
              </w:rPr>
            </w:pPr>
          </w:p>
        </w:tc>
        <w:tc>
          <w:tcPr>
            <w:tcW w:w="9034" w:type="dxa"/>
            <w:gridSpan w:val="8"/>
            <w:tcBorders>
              <w:bottom w:val="single" w:sz="4" w:space="0" w:color="000000"/>
            </w:tcBorders>
            <w:shd w:val="clear" w:color="auto" w:fill="auto"/>
          </w:tcPr>
          <w:p w:rsidR="008C6477" w:rsidP="008C02EC" w14:paraId="39290080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r</w:t>
            </w:r>
            <w:r w:rsidRPr="00F7588A">
              <w:rPr>
                <w:szCs w:val="28"/>
              </w:rPr>
              <w:t>eģistrēts 20</w:t>
            </w:r>
            <w:r w:rsidR="008C02EC">
              <w:rPr>
                <w:szCs w:val="28"/>
              </w:rPr>
              <w:t>24</w:t>
            </w:r>
            <w:r w:rsidRPr="00F7588A">
              <w:rPr>
                <w:szCs w:val="28"/>
              </w:rPr>
              <w:t>.ga</w:t>
            </w:r>
            <w:r w:rsidR="008C02EC">
              <w:rPr>
                <w:szCs w:val="28"/>
              </w:rPr>
              <w:t>da 4</w:t>
            </w:r>
            <w:r w:rsidRPr="00F7588A">
              <w:rPr>
                <w:szCs w:val="28"/>
              </w:rPr>
              <w:t>.</w:t>
            </w:r>
            <w:r w:rsidR="008C02EC">
              <w:rPr>
                <w:szCs w:val="28"/>
              </w:rPr>
              <w:t>aprīlī</w:t>
            </w:r>
            <w:r>
              <w:rPr>
                <w:szCs w:val="28"/>
              </w:rPr>
              <w:t xml:space="preserve"> ar Nr. </w:t>
            </w:r>
            <w:r w:rsidRPr="008C02EC" w:rsidR="008C02EC">
              <w:rPr>
                <w:szCs w:val="28"/>
              </w:rPr>
              <w:t>22/8-1.5/590</w:t>
            </w:r>
            <w:r w:rsidRPr="00F7588A">
              <w:rPr>
                <w:szCs w:val="28"/>
              </w:rPr>
              <w:t>.</w:t>
            </w:r>
          </w:p>
        </w:tc>
      </w:tr>
      <w:tr w14:paraId="74188CA6" w14:textId="77777777" w:rsidTr="00B9057D">
        <w:tblPrEx>
          <w:tblW w:w="9479" w:type="dxa"/>
          <w:jc w:val="center"/>
          <w:tblLayout w:type="fixed"/>
          <w:tblLook w:val="0000"/>
        </w:tblPrEx>
        <w:trPr>
          <w:cantSplit/>
          <w:trHeight w:val="414"/>
          <w:jc w:val="center"/>
        </w:trPr>
        <w:tc>
          <w:tcPr>
            <w:tcW w:w="445" w:type="dxa"/>
            <w:shd w:val="clear" w:color="auto" w:fill="auto"/>
          </w:tcPr>
          <w:p w:rsidR="008C6477" w:rsidRPr="00C41A87" w:rsidP="008C6477" w14:paraId="5DB8FC4B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ind w:left="0" w:firstLine="0"/>
              <w:rPr>
                <w:szCs w:val="28"/>
              </w:rPr>
            </w:pPr>
            <w:r w:rsidRPr="00C41A87">
              <w:rPr>
                <w:szCs w:val="28"/>
              </w:rPr>
              <w:t>5.</w:t>
            </w:r>
          </w:p>
        </w:tc>
        <w:tc>
          <w:tcPr>
            <w:tcW w:w="5296" w:type="dxa"/>
            <w:gridSpan w:val="6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8C6477" w:rsidRPr="00C41A87" w:rsidP="00B9057D" w14:paraId="1CB3AA48" w14:textId="77777777">
            <w:pPr>
              <w:snapToGri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41A87">
              <w:rPr>
                <w:rFonts w:ascii="Times New Roman" w:hAnsi="Times New Roman"/>
                <w:sz w:val="28"/>
                <w:szCs w:val="28"/>
              </w:rPr>
              <w:t>Apsekoto būvju, ēku vai telpu raksturojums:</w:t>
            </w:r>
          </w:p>
        </w:tc>
        <w:tc>
          <w:tcPr>
            <w:tcW w:w="373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C6477" w:rsidRPr="00C15B10" w:rsidP="008C6477" w14:paraId="33984840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spacing w:line="276" w:lineRule="auto"/>
              <w:ind w:left="0" w:firstLine="0"/>
              <w:rPr>
                <w:szCs w:val="28"/>
              </w:rPr>
            </w:pPr>
            <w:r w:rsidRPr="0027543E">
              <w:rPr>
                <w:szCs w:val="28"/>
              </w:rPr>
              <w:t>Pētersalas</w:t>
            </w:r>
            <w:r w:rsidRPr="0027543E">
              <w:rPr>
                <w:szCs w:val="28"/>
              </w:rPr>
              <w:t xml:space="preserve"> biznesa centra baltā </w:t>
            </w:r>
          </w:p>
        </w:tc>
      </w:tr>
      <w:tr w14:paraId="70BB2F76" w14:textId="77777777" w:rsidTr="008C6477">
        <w:tblPrEx>
          <w:tblW w:w="9479" w:type="dxa"/>
          <w:jc w:val="center"/>
          <w:tblLayout w:type="fixed"/>
          <w:tblLook w:val="0000"/>
        </w:tblPrEx>
        <w:trPr>
          <w:cantSplit/>
          <w:trHeight w:val="260"/>
          <w:jc w:val="center"/>
        </w:trPr>
        <w:tc>
          <w:tcPr>
            <w:tcW w:w="445" w:type="dxa"/>
            <w:shd w:val="clear" w:color="auto" w:fill="auto"/>
          </w:tcPr>
          <w:p w:rsidR="008C6477" w:rsidRPr="00C41A87" w:rsidP="008C6477" w14:paraId="6CD8AE7E" w14:textId="77777777">
            <w:pPr>
              <w:pStyle w:val="Heading1"/>
              <w:suppressAutoHyphens/>
              <w:snapToGrid w:val="0"/>
              <w:ind w:left="0"/>
              <w:jc w:val="right"/>
              <w:rPr>
                <w:bCs/>
                <w:szCs w:val="28"/>
              </w:rPr>
            </w:pPr>
          </w:p>
        </w:tc>
        <w:tc>
          <w:tcPr>
            <w:tcW w:w="9034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8C6477" w:rsidP="00CA70E1" w14:paraId="4FAB1115" w14:textId="622588E6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ind w:left="0" w:firstLine="0"/>
              <w:rPr>
                <w:szCs w:val="28"/>
              </w:rPr>
            </w:pPr>
            <w:r w:rsidRPr="0027543E">
              <w:rPr>
                <w:szCs w:val="28"/>
              </w:rPr>
              <w:t xml:space="preserve">zāle. </w:t>
            </w:r>
            <w:r>
              <w:rPr>
                <w:szCs w:val="28"/>
              </w:rPr>
              <w:t>Telpa</w:t>
            </w:r>
            <w:r w:rsidRPr="0027543E">
              <w:rPr>
                <w:szCs w:val="28"/>
              </w:rPr>
              <w:t>s aprīkotas ar</w:t>
            </w:r>
            <w:r w:rsidRPr="0027543E">
              <w:t xml:space="preserve"> </w:t>
            </w:r>
            <w:r>
              <w:rPr>
                <w:szCs w:val="28"/>
              </w:rPr>
              <w:t xml:space="preserve">autonomiem ugunsgrēka </w:t>
            </w:r>
            <w:r w:rsidR="001D60E3">
              <w:rPr>
                <w:szCs w:val="28"/>
              </w:rPr>
              <w:t xml:space="preserve"> detektoriem,</w:t>
            </w:r>
            <w:r w:rsidR="001D60E3">
              <w:rPr>
                <w:sz w:val="24"/>
                <w:szCs w:val="24"/>
              </w:rPr>
              <w:t xml:space="preserve"> </w:t>
            </w:r>
            <w:r w:rsidRPr="001D60E3" w:rsidR="00312F1A">
              <w:rPr>
                <w:szCs w:val="28"/>
              </w:rPr>
              <w:t xml:space="preserve"> </w:t>
            </w:r>
            <w:r w:rsidR="00312F1A">
              <w:rPr>
                <w:szCs w:val="28"/>
              </w:rPr>
              <w:t xml:space="preserve">ar </w:t>
            </w:r>
          </w:p>
        </w:tc>
      </w:tr>
      <w:tr w14:paraId="4C9F842E" w14:textId="77777777" w:rsidTr="008C6477">
        <w:tblPrEx>
          <w:tblW w:w="9479" w:type="dxa"/>
          <w:jc w:val="center"/>
          <w:tblLayout w:type="fixed"/>
          <w:tblLook w:val="0000"/>
        </w:tblPrEx>
        <w:trPr>
          <w:cantSplit/>
          <w:trHeight w:val="260"/>
          <w:jc w:val="center"/>
        </w:trPr>
        <w:tc>
          <w:tcPr>
            <w:tcW w:w="445" w:type="dxa"/>
            <w:shd w:val="clear" w:color="auto" w:fill="auto"/>
          </w:tcPr>
          <w:p w:rsidR="00CA70E1" w:rsidRPr="00C41A87" w:rsidP="008C6477" w14:paraId="518F810A" w14:textId="77777777">
            <w:pPr>
              <w:pStyle w:val="Heading1"/>
              <w:suppressAutoHyphens/>
              <w:snapToGrid w:val="0"/>
              <w:ind w:left="0"/>
              <w:jc w:val="right"/>
              <w:rPr>
                <w:bCs/>
                <w:szCs w:val="28"/>
              </w:rPr>
            </w:pPr>
          </w:p>
        </w:tc>
        <w:tc>
          <w:tcPr>
            <w:tcW w:w="9034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CA70E1" w:rsidRPr="0027543E" w:rsidP="00312F1A" w14:paraId="09563E45" w14:textId="5501C5D5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ind w:left="0" w:firstLine="0"/>
              <w:rPr>
                <w:szCs w:val="28"/>
              </w:rPr>
            </w:pPr>
            <w:r>
              <w:rPr>
                <w:szCs w:val="28"/>
              </w:rPr>
              <w:t>automātisko ugunsgrēka atklāšanas un trauksmes signalizācijas sistēmu un</w:t>
            </w:r>
          </w:p>
        </w:tc>
      </w:tr>
      <w:tr w14:paraId="0F6D21CD" w14:textId="77777777" w:rsidTr="008C6477">
        <w:tblPrEx>
          <w:tblW w:w="9479" w:type="dxa"/>
          <w:jc w:val="center"/>
          <w:tblLayout w:type="fixed"/>
          <w:tblLook w:val="0000"/>
        </w:tblPrEx>
        <w:trPr>
          <w:cantSplit/>
          <w:trHeight w:val="260"/>
          <w:jc w:val="center"/>
        </w:trPr>
        <w:tc>
          <w:tcPr>
            <w:tcW w:w="445" w:type="dxa"/>
            <w:shd w:val="clear" w:color="auto" w:fill="auto"/>
          </w:tcPr>
          <w:p w:rsidR="001D60E3" w:rsidRPr="00C41A87" w:rsidP="008C6477" w14:paraId="5818C417" w14:textId="77777777">
            <w:pPr>
              <w:pStyle w:val="Heading1"/>
              <w:suppressAutoHyphens/>
              <w:snapToGrid w:val="0"/>
              <w:ind w:left="0"/>
              <w:jc w:val="right"/>
              <w:rPr>
                <w:bCs/>
                <w:szCs w:val="28"/>
              </w:rPr>
            </w:pPr>
          </w:p>
        </w:tc>
        <w:tc>
          <w:tcPr>
            <w:tcW w:w="9034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1D60E3" w:rsidRPr="0027543E" w:rsidP="008C6477" w14:paraId="49279ADE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ind w:left="0" w:firstLine="0"/>
              <w:rPr>
                <w:szCs w:val="28"/>
              </w:rPr>
            </w:pPr>
            <w:r>
              <w:rPr>
                <w:szCs w:val="28"/>
              </w:rPr>
              <w:t>u</w:t>
            </w:r>
            <w:r w:rsidRPr="001D60E3">
              <w:rPr>
                <w:szCs w:val="28"/>
              </w:rPr>
              <w:t>gunsdzēsības aparātiem</w:t>
            </w:r>
            <w:r w:rsidRPr="001D60E3">
              <w:rPr>
                <w:szCs w:val="28"/>
              </w:rPr>
              <w:t>.</w:t>
            </w:r>
            <w:bookmarkStart w:id="0" w:name="_GoBack"/>
            <w:bookmarkEnd w:id="0"/>
          </w:p>
        </w:tc>
      </w:tr>
      <w:tr w14:paraId="1B4365FD" w14:textId="77777777" w:rsidTr="008C02EC">
        <w:tblPrEx>
          <w:tblW w:w="9479" w:type="dxa"/>
          <w:jc w:val="center"/>
          <w:tblLayout w:type="fixed"/>
          <w:tblLook w:val="0000"/>
        </w:tblPrEx>
        <w:trPr>
          <w:cantSplit/>
          <w:trHeight w:val="297"/>
          <w:jc w:val="center"/>
        </w:trPr>
        <w:tc>
          <w:tcPr>
            <w:tcW w:w="445" w:type="dxa"/>
            <w:shd w:val="clear" w:color="auto" w:fill="auto"/>
          </w:tcPr>
          <w:p w:rsidR="008C6477" w:rsidRPr="00C41A87" w:rsidP="008C6477" w14:paraId="68B65F35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ind w:left="0" w:firstLine="0"/>
              <w:rPr>
                <w:szCs w:val="28"/>
              </w:rPr>
            </w:pPr>
            <w:r w:rsidRPr="00C41A87">
              <w:rPr>
                <w:szCs w:val="28"/>
              </w:rPr>
              <w:t>6.</w:t>
            </w:r>
          </w:p>
        </w:tc>
        <w:tc>
          <w:tcPr>
            <w:tcW w:w="7264" w:type="dxa"/>
            <w:gridSpan w:val="7"/>
            <w:tcBorders>
              <w:top w:val="single" w:sz="4" w:space="0" w:color="auto"/>
            </w:tcBorders>
            <w:shd w:val="clear" w:color="auto" w:fill="auto"/>
          </w:tcPr>
          <w:p w:rsidR="008C6477" w:rsidRPr="00C41A87" w:rsidP="00B9057D" w14:paraId="376F54C3" w14:textId="77777777">
            <w:pPr>
              <w:tabs>
                <w:tab w:val="left" w:pos="9641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4541520</wp:posOffset>
                      </wp:positionH>
                      <wp:positionV relativeFrom="paragraph">
                        <wp:posOffset>206375</wp:posOffset>
                      </wp:positionV>
                      <wp:extent cx="1095375" cy="0"/>
                      <wp:effectExtent l="0" t="0" r="28575" b="19050"/>
                      <wp:wrapNone/>
                      <wp:docPr id="1" name="Taisns savienotāj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CnPr/>
                            <wps:spPr>
                              <a:xfrm>
                                <a:off x="0" y="0"/>
                                <a:ext cx="10953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Taisns savienotājs 1" o:spid="_x0000_s1025" style="mso-width-percent:0;mso-width-relative:margin;mso-wrap-distance-bottom:0;mso-wrap-distance-left:9pt;mso-wrap-distance-right:9pt;mso-wrap-distance-top:0;mso-wrap-style:square;position:absolute;visibility:visible;z-index:251660288" from="357.6pt,16.25pt" to="443.85pt,16.25pt" strokecolor="black" strokeweight="0.5pt">
                      <v:stroke joinstyle="miter"/>
                    </v:line>
                  </w:pict>
                </mc:Fallback>
              </mc:AlternateContent>
            </w:r>
            <w:r w:rsidRPr="00C41A87">
              <w:rPr>
                <w:rFonts w:ascii="Times New Roman" w:hAnsi="Times New Roman"/>
                <w:sz w:val="28"/>
                <w:szCs w:val="28"/>
              </w:rPr>
              <w:t>Pārbaudes laikā konstatētie ugunsdrošības prasību pārkāpumi: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7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C6477" w:rsidRPr="00C41A87" w:rsidP="00B9057D" w14:paraId="451394E1" w14:textId="77777777">
            <w:pPr>
              <w:tabs>
                <w:tab w:val="left" w:pos="9641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</w:t>
            </w:r>
            <w:r w:rsidRPr="00D36BE0">
              <w:rPr>
                <w:rFonts w:ascii="Times New Roman" w:hAnsi="Times New Roman"/>
                <w:sz w:val="28"/>
                <w:szCs w:val="28"/>
              </w:rPr>
              <w:t>ārbaudes</w:t>
            </w:r>
          </w:p>
        </w:tc>
      </w:tr>
      <w:tr w14:paraId="449E23E6" w14:textId="77777777" w:rsidTr="008C02EC">
        <w:tblPrEx>
          <w:tblW w:w="9479" w:type="dxa"/>
          <w:jc w:val="center"/>
          <w:tblLayout w:type="fixed"/>
          <w:tblLook w:val="0000"/>
        </w:tblPrEx>
        <w:trPr>
          <w:cantSplit/>
          <w:trHeight w:val="192"/>
          <w:jc w:val="center"/>
        </w:trPr>
        <w:tc>
          <w:tcPr>
            <w:tcW w:w="445" w:type="dxa"/>
            <w:shd w:val="clear" w:color="auto" w:fill="auto"/>
          </w:tcPr>
          <w:p w:rsidR="008C6477" w:rsidRPr="00C41A87" w:rsidP="008C6477" w14:paraId="03AC641E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ind w:left="0" w:firstLine="0"/>
              <w:rPr>
                <w:szCs w:val="28"/>
              </w:rPr>
            </w:pPr>
          </w:p>
        </w:tc>
        <w:tc>
          <w:tcPr>
            <w:tcW w:w="903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6477" w:rsidRPr="00D36BE0" w:rsidP="00B9057D" w14:paraId="07899823" w14:textId="77777777">
            <w:pPr>
              <w:tabs>
                <w:tab w:val="left" w:pos="9641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6BE0">
              <w:rPr>
                <w:rFonts w:ascii="Times New Roman" w:hAnsi="Times New Roman"/>
                <w:sz w:val="28"/>
                <w:szCs w:val="28"/>
              </w:rPr>
              <w:t>laikā pārkāpumi nav konstatēti.</w:t>
            </w:r>
          </w:p>
        </w:tc>
      </w:tr>
      <w:tr w14:paraId="1247E3B6" w14:textId="77777777" w:rsidTr="008C02EC">
        <w:tblPrEx>
          <w:tblW w:w="9479" w:type="dxa"/>
          <w:jc w:val="center"/>
          <w:tblLayout w:type="fixed"/>
          <w:tblLook w:val="0000"/>
        </w:tblPrEx>
        <w:trPr>
          <w:cantSplit/>
          <w:trHeight w:val="181"/>
          <w:jc w:val="center"/>
        </w:trPr>
        <w:tc>
          <w:tcPr>
            <w:tcW w:w="445" w:type="dxa"/>
            <w:shd w:val="clear" w:color="auto" w:fill="auto"/>
          </w:tcPr>
          <w:p w:rsidR="008C6477" w:rsidRPr="001C39A6" w:rsidP="00B9057D" w14:paraId="01D3F657" w14:textId="77777777">
            <w:pPr>
              <w:suppressAutoHyphens/>
              <w:snapToGri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C39A6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1539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C6477" w:rsidRPr="001C39A6" w:rsidP="00B9057D" w14:paraId="3B9E1B88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899795</wp:posOffset>
                      </wp:positionH>
                      <wp:positionV relativeFrom="paragraph">
                        <wp:posOffset>220345</wp:posOffset>
                      </wp:positionV>
                      <wp:extent cx="4733925" cy="0"/>
                      <wp:effectExtent l="0" t="0" r="28575" b="19050"/>
                      <wp:wrapNone/>
                      <wp:docPr id="2" name="Taisns savienotājs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CnPr/>
                            <wps:spPr>
                              <a:xfrm>
                                <a:off x="0" y="0"/>
                                <a:ext cx="473392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Taisns savienotājs 2" o:spid="_x0000_s1026" style="mso-height-percent:0;mso-height-relative:margin;mso-width-percent:0;mso-width-relative:margin;mso-wrap-distance-bottom:0;mso-wrap-distance-left:9pt;mso-wrap-distance-right:9pt;mso-wrap-distance-top:0;mso-wrap-style:square;position:absolute;visibility:visible;z-index:251662336" from="70.85pt,17.35pt" to="443.6pt,17.35pt" strokecolor="black" strokeweight="0.5pt">
                      <v:stroke joinstyle="miter"/>
                    </v:line>
                  </w:pict>
                </mc:Fallback>
              </mc:AlternateContent>
            </w:r>
            <w:r w:rsidRPr="001C39A6">
              <w:rPr>
                <w:rFonts w:ascii="Times New Roman" w:hAnsi="Times New Roman"/>
                <w:b/>
                <w:sz w:val="28"/>
                <w:szCs w:val="28"/>
              </w:rPr>
              <w:t xml:space="preserve">Slēdziens: </w:t>
            </w:r>
          </w:p>
        </w:tc>
        <w:tc>
          <w:tcPr>
            <w:tcW w:w="7495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C6477" w:rsidRPr="001C39A6" w:rsidP="00B9057D" w14:paraId="3B930587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n</w:t>
            </w:r>
            <w:r w:rsidRPr="005A795E">
              <w:rPr>
                <w:rFonts w:ascii="Times New Roman" w:hAnsi="Times New Roman"/>
                <w:sz w:val="28"/>
                <w:szCs w:val="28"/>
              </w:rPr>
              <w:t xml:space="preserve">ometnei </w:t>
            </w:r>
            <w:r w:rsidRPr="001766A5">
              <w:rPr>
                <w:rFonts w:ascii="Times New Roman" w:hAnsi="Times New Roman"/>
                <w:sz w:val="28"/>
                <w:szCs w:val="28"/>
              </w:rPr>
              <w:t>„</w:t>
            </w:r>
            <w:r>
              <w:t xml:space="preserve"> </w:t>
            </w:r>
            <w:r w:rsidRPr="00912A69">
              <w:rPr>
                <w:rFonts w:ascii="Times New Roman" w:hAnsi="Times New Roman"/>
                <w:sz w:val="28"/>
                <w:szCs w:val="28"/>
              </w:rPr>
              <w:t xml:space="preserve">Dienas nometne </w:t>
            </w:r>
            <w:r w:rsidR="00312F1A">
              <w:t xml:space="preserve"> </w:t>
            </w:r>
            <w:r w:rsidRPr="00312F1A" w:rsidR="00312F1A">
              <w:rPr>
                <w:rFonts w:ascii="Times New Roman" w:hAnsi="Times New Roman"/>
                <w:sz w:val="28"/>
                <w:szCs w:val="28"/>
              </w:rPr>
              <w:t>BRĪNUMZEME 2024</w:t>
            </w:r>
            <w:r w:rsidR="00312F1A">
              <w:rPr>
                <w:rFonts w:ascii="Times New Roman" w:hAnsi="Times New Roman"/>
                <w:sz w:val="28"/>
                <w:szCs w:val="28"/>
              </w:rPr>
              <w:t xml:space="preserve">” </w:t>
            </w:r>
            <w:r w:rsidR="00312F1A">
              <w:rPr>
                <w:rFonts w:ascii="Times New Roman" w:hAnsi="Times New Roman"/>
                <w:sz w:val="28"/>
                <w:szCs w:val="28"/>
              </w:rPr>
              <w:t>paredzētās</w:t>
            </w:r>
          </w:p>
        </w:tc>
      </w:tr>
      <w:tr w14:paraId="0ECE3323" w14:textId="77777777" w:rsidTr="008C02EC">
        <w:tblPrEx>
          <w:tblW w:w="9479" w:type="dxa"/>
          <w:jc w:val="center"/>
          <w:tblLayout w:type="fixed"/>
          <w:tblLook w:val="0000"/>
        </w:tblPrEx>
        <w:trPr>
          <w:cantSplit/>
          <w:trHeight w:val="373"/>
          <w:jc w:val="center"/>
        </w:trPr>
        <w:tc>
          <w:tcPr>
            <w:tcW w:w="445" w:type="dxa"/>
            <w:shd w:val="clear" w:color="auto" w:fill="auto"/>
          </w:tcPr>
          <w:p w:rsidR="008C6477" w:rsidRPr="001C39A6" w:rsidP="00B9057D" w14:paraId="6AF78486" w14:textId="77777777">
            <w:pPr>
              <w:suppressAutoHyphens/>
              <w:snapToGri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3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6477" w:rsidP="00312F1A" w14:paraId="34A3E67E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telpas </w:t>
            </w:r>
            <w:r w:rsidRPr="00D36BE0">
              <w:rPr>
                <w:rFonts w:ascii="Times New Roman" w:hAnsi="Times New Roman"/>
                <w:sz w:val="28"/>
                <w:szCs w:val="28"/>
              </w:rPr>
              <w:t>var izmantot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dienas nometnes rīkošanai</w:t>
            </w:r>
            <w:r w:rsidR="00312F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12F1A">
              <w:rPr>
                <w:rFonts w:ascii="Times New Roman" w:hAnsi="Times New Roman"/>
                <w:sz w:val="28"/>
                <w:szCs w:val="28"/>
              </w:rPr>
              <w:t>no 03.06</w:t>
            </w:r>
            <w:r w:rsidRPr="00EE5EF4" w:rsidR="00312F1A">
              <w:rPr>
                <w:rFonts w:ascii="Times New Roman" w:hAnsi="Times New Roman"/>
                <w:sz w:val="28"/>
                <w:szCs w:val="28"/>
              </w:rPr>
              <w:t>.20</w:t>
            </w:r>
            <w:r w:rsidR="00312F1A">
              <w:rPr>
                <w:rFonts w:ascii="Times New Roman" w:hAnsi="Times New Roman"/>
                <w:sz w:val="28"/>
                <w:szCs w:val="28"/>
              </w:rPr>
              <w:t>24. līdz 30.08.2024</w:t>
            </w:r>
            <w:r w:rsidRPr="00EE5EF4" w:rsidR="00312F1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14:paraId="2C00302D" w14:textId="77777777" w:rsidTr="008C6477">
        <w:tblPrEx>
          <w:tblW w:w="947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5" w:type="dxa"/>
            <w:vMerge w:val="restart"/>
            <w:shd w:val="clear" w:color="auto" w:fill="auto"/>
          </w:tcPr>
          <w:p w:rsidR="008C6477" w:rsidRPr="00C41A87" w:rsidP="008C6477" w14:paraId="178C8482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ind w:left="0" w:firstLine="0"/>
              <w:rPr>
                <w:szCs w:val="28"/>
              </w:rPr>
            </w:pPr>
            <w:r w:rsidRPr="00C41A87">
              <w:rPr>
                <w:szCs w:val="28"/>
              </w:rPr>
              <w:t>8.</w:t>
            </w:r>
          </w:p>
        </w:tc>
        <w:tc>
          <w:tcPr>
            <w:tcW w:w="3436" w:type="dxa"/>
            <w:gridSpan w:val="5"/>
            <w:shd w:val="clear" w:color="auto" w:fill="auto"/>
          </w:tcPr>
          <w:p w:rsidR="008C6477" w:rsidRPr="00C41A87" w:rsidP="008C6477" w14:paraId="04C42AF3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spacing w:line="276" w:lineRule="auto"/>
              <w:ind w:left="0" w:right="-107" w:firstLine="0"/>
              <w:rPr>
                <w:szCs w:val="28"/>
              </w:rPr>
            </w:pPr>
            <w:r w:rsidRPr="00C41A87">
              <w:rPr>
                <w:szCs w:val="28"/>
              </w:rPr>
              <w:t>Atzinums izdots saskaņā ar</w:t>
            </w:r>
          </w:p>
        </w:tc>
        <w:tc>
          <w:tcPr>
            <w:tcW w:w="559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C6477" w:rsidRPr="00C41A87" w:rsidP="008C6477" w14:paraId="74B056D5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spacing w:line="276" w:lineRule="auto"/>
              <w:ind w:left="0" w:firstLine="0"/>
              <w:rPr>
                <w:szCs w:val="28"/>
              </w:rPr>
            </w:pPr>
            <w:r>
              <w:rPr>
                <w:szCs w:val="28"/>
              </w:rPr>
              <w:t xml:space="preserve">Ministru kabineta 2009.gada 1.septembra </w:t>
            </w:r>
          </w:p>
        </w:tc>
      </w:tr>
      <w:tr w14:paraId="24FB6F3F" w14:textId="77777777" w:rsidTr="008C6477">
        <w:tblPrEx>
          <w:tblW w:w="947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5" w:type="dxa"/>
            <w:vMerge/>
            <w:shd w:val="clear" w:color="auto" w:fill="auto"/>
          </w:tcPr>
          <w:p w:rsidR="008C6477" w:rsidRPr="00C41A87" w:rsidP="008C6477" w14:paraId="1E44FF7F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ind w:left="0" w:firstLine="0"/>
              <w:rPr>
                <w:szCs w:val="28"/>
              </w:rPr>
            </w:pPr>
          </w:p>
        </w:tc>
        <w:tc>
          <w:tcPr>
            <w:tcW w:w="9034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8C6477" w:rsidRPr="00C41A87" w:rsidP="008C6477" w14:paraId="580A7A1C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spacing w:line="276" w:lineRule="auto"/>
              <w:ind w:left="0" w:firstLine="0"/>
              <w:rPr>
                <w:szCs w:val="28"/>
              </w:rPr>
            </w:pPr>
            <w:r>
              <w:rPr>
                <w:szCs w:val="28"/>
              </w:rPr>
              <w:t>noteikumu Nr.981 “Bērnu nometņu organizēšanas un darbības kārtība”</w:t>
            </w:r>
          </w:p>
        </w:tc>
      </w:tr>
      <w:tr w14:paraId="72C0C303" w14:textId="77777777" w:rsidTr="00B9057D">
        <w:tblPrEx>
          <w:tblW w:w="9479" w:type="dxa"/>
          <w:jc w:val="center"/>
          <w:tblLayout w:type="fixed"/>
          <w:tblLook w:val="0000"/>
        </w:tblPrEx>
        <w:trPr>
          <w:cantSplit/>
          <w:trHeight w:val="334"/>
          <w:jc w:val="center"/>
        </w:trPr>
        <w:tc>
          <w:tcPr>
            <w:tcW w:w="445" w:type="dxa"/>
            <w:vMerge/>
            <w:shd w:val="clear" w:color="auto" w:fill="auto"/>
          </w:tcPr>
          <w:p w:rsidR="008C6477" w:rsidRPr="00C41A87" w:rsidP="008C6477" w14:paraId="5CE78D04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ind w:left="0" w:firstLine="0"/>
              <w:rPr>
                <w:szCs w:val="28"/>
              </w:rPr>
            </w:pPr>
          </w:p>
        </w:tc>
        <w:tc>
          <w:tcPr>
            <w:tcW w:w="9034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8C6477" w:rsidP="008C6477" w14:paraId="3A19B715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spacing w:line="276" w:lineRule="auto"/>
              <w:ind w:lef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(normatīvais akts un punkts</w:t>
            </w:r>
            <w:r w:rsidRPr="00123A30">
              <w:rPr>
                <w:sz w:val="16"/>
                <w:szCs w:val="16"/>
              </w:rPr>
              <w:t xml:space="preserve"> saskaņā, ar kuru izdots atzinums)</w:t>
            </w:r>
          </w:p>
          <w:p w:rsidR="008C6477" w:rsidRPr="00710DF0" w:rsidP="00B9057D" w14:paraId="0791784C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0DF0">
              <w:rPr>
                <w:rFonts w:ascii="Times New Roman" w:hAnsi="Times New Roman"/>
                <w:sz w:val="28"/>
                <w:szCs w:val="28"/>
              </w:rPr>
              <w:t>8.5.apakšpunkta prasībām.</w:t>
            </w:r>
          </w:p>
        </w:tc>
      </w:tr>
      <w:tr w14:paraId="36F4E1D0" w14:textId="77777777" w:rsidTr="008C6477">
        <w:tblPrEx>
          <w:tblW w:w="9479" w:type="dxa"/>
          <w:jc w:val="center"/>
          <w:tblLayout w:type="fixed"/>
          <w:tblLook w:val="0000"/>
        </w:tblPrEx>
        <w:trPr>
          <w:cantSplit/>
          <w:trHeight w:val="267"/>
          <w:jc w:val="center"/>
        </w:trPr>
        <w:tc>
          <w:tcPr>
            <w:tcW w:w="445" w:type="dxa"/>
            <w:vMerge w:val="restart"/>
            <w:shd w:val="clear" w:color="auto" w:fill="auto"/>
          </w:tcPr>
          <w:p w:rsidR="008C6477" w:rsidRPr="00C41A87" w:rsidP="008C6477" w14:paraId="68064E43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ind w:left="0" w:firstLine="0"/>
              <w:rPr>
                <w:szCs w:val="28"/>
              </w:rPr>
            </w:pPr>
            <w:r w:rsidRPr="00C41A87">
              <w:rPr>
                <w:szCs w:val="28"/>
              </w:rPr>
              <w:t>9.</w:t>
            </w:r>
          </w:p>
        </w:tc>
        <w:tc>
          <w:tcPr>
            <w:tcW w:w="3436" w:type="dxa"/>
            <w:gridSpan w:val="5"/>
            <w:shd w:val="clear" w:color="auto" w:fill="auto"/>
          </w:tcPr>
          <w:p w:rsidR="008C6477" w:rsidRPr="00C41A87" w:rsidP="008C6477" w14:paraId="54F54A10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spacing w:line="276" w:lineRule="auto"/>
              <w:ind w:left="0" w:right="-108" w:firstLine="0"/>
              <w:jc w:val="both"/>
              <w:rPr>
                <w:szCs w:val="28"/>
              </w:rPr>
            </w:pPr>
            <w:r w:rsidRPr="00C41A87">
              <w:rPr>
                <w:szCs w:val="28"/>
              </w:rPr>
              <w:t>Atzinumu paredzēts iesniegt</w:t>
            </w:r>
          </w:p>
        </w:tc>
        <w:tc>
          <w:tcPr>
            <w:tcW w:w="5598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8C6477" w:rsidRPr="00C41A87" w:rsidP="008C6477" w14:paraId="61272CF7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spacing w:line="276" w:lineRule="auto"/>
              <w:ind w:left="0" w:firstLine="0"/>
              <w:rPr>
                <w:szCs w:val="28"/>
              </w:rPr>
            </w:pPr>
            <w:r>
              <w:rPr>
                <w:szCs w:val="28"/>
              </w:rPr>
              <w:t>Valsts izglītības satura centram.</w:t>
            </w:r>
          </w:p>
        </w:tc>
      </w:tr>
      <w:tr w14:paraId="491001D5" w14:textId="77777777" w:rsidTr="008C6477">
        <w:tblPrEx>
          <w:tblW w:w="9479" w:type="dxa"/>
          <w:jc w:val="center"/>
          <w:tblLayout w:type="fixed"/>
          <w:tblLook w:val="0000"/>
        </w:tblPrEx>
        <w:trPr>
          <w:cantSplit/>
          <w:trHeight w:val="105"/>
          <w:jc w:val="center"/>
        </w:trPr>
        <w:tc>
          <w:tcPr>
            <w:tcW w:w="445" w:type="dxa"/>
            <w:vMerge/>
            <w:shd w:val="clear" w:color="auto" w:fill="auto"/>
          </w:tcPr>
          <w:p w:rsidR="008C6477" w:rsidRPr="00123A30" w:rsidP="008C6477" w14:paraId="6B87B97C" w14:textId="77777777">
            <w:pPr>
              <w:pStyle w:val="Heading1"/>
              <w:numPr>
                <w:ilvl w:val="0"/>
                <w:numId w:val="2"/>
              </w:numPr>
              <w:suppressAutoHyphens/>
              <w:snapToGrid w:val="0"/>
              <w:rPr>
                <w:bCs/>
                <w:sz w:val="24"/>
                <w:szCs w:val="28"/>
              </w:rPr>
            </w:pPr>
          </w:p>
        </w:tc>
        <w:tc>
          <w:tcPr>
            <w:tcW w:w="9034" w:type="dxa"/>
            <w:gridSpan w:val="8"/>
            <w:shd w:val="clear" w:color="auto" w:fill="auto"/>
          </w:tcPr>
          <w:p w:rsidR="008C6477" w:rsidRPr="00123A30" w:rsidP="008C6477" w14:paraId="50E3AA7B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ind w:left="0" w:firstLine="286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</w:t>
            </w:r>
            <w:r w:rsidRPr="00123A30">
              <w:rPr>
                <w:sz w:val="16"/>
                <w:szCs w:val="16"/>
              </w:rPr>
              <w:t>(iestādes</w:t>
            </w:r>
            <w:r>
              <w:rPr>
                <w:sz w:val="16"/>
                <w:szCs w:val="16"/>
              </w:rPr>
              <w:t xml:space="preserve"> vai institūcijas </w:t>
            </w:r>
            <w:r w:rsidRPr="00123A30">
              <w:rPr>
                <w:sz w:val="16"/>
                <w:szCs w:val="16"/>
              </w:rPr>
              <w:t xml:space="preserve">nosaukums, </w:t>
            </w:r>
            <w:r>
              <w:rPr>
                <w:sz w:val="16"/>
                <w:szCs w:val="16"/>
              </w:rPr>
              <w:t>kur paredzēts iesniegt atzinumu</w:t>
            </w:r>
            <w:r w:rsidRPr="00123A30">
              <w:rPr>
                <w:sz w:val="16"/>
                <w:szCs w:val="16"/>
              </w:rPr>
              <w:t>)</w:t>
            </w:r>
          </w:p>
        </w:tc>
      </w:tr>
      <w:tr w14:paraId="0B43C2C5" w14:textId="77777777" w:rsidTr="008C6477">
        <w:tblPrEx>
          <w:tblW w:w="9479" w:type="dxa"/>
          <w:jc w:val="center"/>
          <w:tblLayout w:type="fixed"/>
          <w:tblLook w:val="0000"/>
        </w:tblPrEx>
        <w:trPr>
          <w:cantSplit/>
          <w:trHeight w:val="169"/>
          <w:jc w:val="center"/>
        </w:trPr>
        <w:tc>
          <w:tcPr>
            <w:tcW w:w="9479" w:type="dxa"/>
            <w:gridSpan w:val="9"/>
            <w:shd w:val="clear" w:color="auto" w:fill="auto"/>
          </w:tcPr>
          <w:p w:rsidR="008C6477" w:rsidRPr="00C41A87" w:rsidP="008C6477" w14:paraId="0623175B" w14:textId="77777777">
            <w:pPr>
              <w:tabs>
                <w:tab w:val="left" w:pos="569"/>
              </w:tabs>
              <w:snapToGrid w:val="0"/>
              <w:spacing w:before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1A87">
              <w:rPr>
                <w:rFonts w:ascii="Times New Roman" w:hAnsi="Times New Roman"/>
                <w:sz w:val="28"/>
                <w:szCs w:val="28"/>
              </w:rPr>
              <w:tab/>
              <w:t>Atzinums iesniegšanai derīgs sešus mēnešus.</w:t>
            </w:r>
          </w:p>
        </w:tc>
      </w:tr>
    </w:tbl>
    <w:p w:rsidR="008C6477" w:rsidRPr="00B9057D" w:rsidP="008C6477" w14:paraId="4193C8B2" w14:textId="77777777">
      <w:pPr>
        <w:spacing w:after="0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8C6477" w:rsidRPr="008C6477" w:rsidP="008C6477" w14:paraId="5D87394B" w14:textId="7777777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6477">
        <w:rPr>
          <w:rFonts w:ascii="Times New Roman" w:hAnsi="Times New Roman" w:cs="Times New Roman"/>
          <w:sz w:val="28"/>
          <w:szCs w:val="28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5127DD6A" w14:textId="77777777" w:rsidTr="0055792B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8C6477" w:rsidRPr="008C6477" w:rsidP="0055792B" w14:paraId="27ADC9EA" w14:textId="777777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6477">
              <w:rPr>
                <w:rFonts w:ascii="Times New Roman" w:hAnsi="Times New Roman"/>
                <w:color w:val="000000"/>
                <w:sz w:val="28"/>
                <w:szCs w:val="28"/>
              </w:rPr>
              <w:t>Valsts ugunsdzēsības un glābšanas dienesta Rīgas reģiona pārvaldes priekšniekam, Jaunpils ielā 13, Rīgā, LV-1002</w:t>
            </w:r>
            <w:r w:rsidRPr="008C647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14:paraId="42805226" w14:textId="77777777" w:rsidTr="0055792B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8C6477" w:rsidRPr="00B245E2" w:rsidP="0055792B" w14:paraId="01660952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8C6477" w:rsidP="008C6477" w14:paraId="4FDC60F5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5701C95E" w14:textId="77777777" w:rsidTr="0055792B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8C6477" w:rsidRPr="008C6477" w:rsidP="0055792B" w14:paraId="5480848C" w14:textId="777777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6477">
              <w:rPr>
                <w:rFonts w:ascii="Times New Roman" w:hAnsi="Times New Roman"/>
                <w:sz w:val="28"/>
                <w:szCs w:val="28"/>
              </w:rPr>
              <w:t>Valsts ugunsdzēsības un glābšanas dienesta Rīgas reģiona pārvaldes Ugunsdrošības un civilās aizsardzības nodaļas inspektore</w:t>
            </w:r>
          </w:p>
        </w:tc>
        <w:tc>
          <w:tcPr>
            <w:tcW w:w="284" w:type="dxa"/>
            <w:vAlign w:val="bottom"/>
          </w:tcPr>
          <w:p w:rsidR="008C6477" w:rsidRPr="007D2C05" w:rsidP="0055792B" w14:paraId="6169DE2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8C6477" w:rsidRPr="008C6477" w:rsidP="0055792B" w14:paraId="357B67B7" w14:textId="777777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8C6477" w:rsidRPr="008C6477" w:rsidP="0055792B" w14:paraId="5A469525" w14:textId="777777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8C6477" w:rsidRPr="008C6477" w:rsidP="0055792B" w14:paraId="60D49916" w14:textId="777777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6477">
              <w:rPr>
                <w:rFonts w:ascii="Times New Roman" w:hAnsi="Times New Roman" w:cs="Times New Roman"/>
                <w:sz w:val="28"/>
                <w:szCs w:val="28"/>
              </w:rPr>
              <w:t>J.Šteimaka</w:t>
            </w:r>
          </w:p>
        </w:tc>
      </w:tr>
      <w:tr w14:paraId="287A4537" w14:textId="77777777" w:rsidTr="0055792B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8C6477" w:rsidRPr="00B245E2" w:rsidP="0055792B" w14:paraId="7A96F5F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8C6477" w:rsidRPr="00B245E2" w:rsidP="0055792B" w14:paraId="0C66BDE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C6477" w:rsidRPr="00B245E2" w:rsidP="0055792B" w14:paraId="5C90112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8C6477" w:rsidRPr="00B245E2" w:rsidP="0055792B" w14:paraId="1DEF9F0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8C6477" w:rsidRPr="00B245E2" w:rsidP="0055792B" w14:paraId="0CB575F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8C6477" w:rsidP="008C6477" w14:paraId="75BE1E54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8C6477" w:rsidRPr="008C6477" w:rsidP="008C6477" w14:paraId="199E6412" w14:textId="77777777">
      <w:pPr>
        <w:ind w:firstLine="142"/>
        <w:rPr>
          <w:rFonts w:ascii="Times New Roman" w:hAnsi="Times New Roman" w:cs="Times New Roman"/>
          <w:sz w:val="28"/>
          <w:szCs w:val="28"/>
        </w:rPr>
      </w:pPr>
      <w:r w:rsidRPr="008C6477">
        <w:rPr>
          <w:rFonts w:ascii="Times New Roman" w:hAnsi="Times New Roman" w:cs="Times New Roman"/>
          <w:sz w:val="28"/>
          <w:szCs w:val="28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03CFC0AB" w14:textId="77777777" w:rsidTr="0055792B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8C6477" w:rsidP="0055792B" w14:paraId="6C71BB3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8C6477" w:rsidP="0055792B" w14:paraId="6227FB0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8C6477" w:rsidP="0055792B" w14:paraId="32D72C6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F730051" w14:textId="77777777" w:rsidTr="0055792B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8C6477" w:rsidRPr="007D2C05" w:rsidP="0055792B" w14:paraId="541F11A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8C6477" w:rsidRPr="007D2C05" w:rsidP="0055792B" w14:paraId="46F4E99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8C6477" w:rsidRPr="007D2C05" w:rsidP="0055792B" w14:paraId="3CB323D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8C6477" w:rsidP="008C6477" w14:paraId="39DFFE04" w14:textId="77777777">
      <w:pPr>
        <w:rPr>
          <w:rFonts w:ascii="Times New Roman" w:hAnsi="Times New Roman" w:cs="Times New Roman"/>
          <w:sz w:val="24"/>
          <w:szCs w:val="24"/>
        </w:rPr>
      </w:pPr>
    </w:p>
    <w:p w:rsidR="008C6477" w:rsidP="008C6477" w14:paraId="6120AA14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8C6477" w:rsidP="008C6477" w14:paraId="3D29BE2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C6477" w:rsidP="008C6477" w14:paraId="05716FF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C6477" w:rsidRPr="00762AE8" w:rsidP="008C6477" w14:paraId="6BE0D8E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8C6477" w:rsidRPr="00762AE8" w:rsidP="008C6477" w14:paraId="2BEDFA0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p w:rsidR="006962E5" w:rsidRPr="008C6477" w:rsidP="008C6477" w14:paraId="639D856E" w14:textId="77777777"/>
    <w:sectPr w:rsidSect="00B9057D">
      <w:headerReference w:type="default" r:id="rId5"/>
      <w:headerReference w:type="first" r:id="rId6"/>
      <w:pgSz w:w="11906" w:h="16838" w:code="9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2AEF" w:usb1="4000207B" w:usb2="00000000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45993370"/>
      <w:docPartObj>
        <w:docPartGallery w:val="Page Numbers (Top of Page)"/>
        <w:docPartUnique/>
      </w:docPartObj>
    </w:sdtPr>
    <w:sdtContent>
      <w:p w:rsidR="00E227D8" w:rsidRPr="00762AE8" w14:paraId="26F8FE9E" w14:textId="5BBFF468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94CA800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4177271C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single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945C0"/>
    <w:rsid w:val="000C241B"/>
    <w:rsid w:val="000D3E6E"/>
    <w:rsid w:val="00123A30"/>
    <w:rsid w:val="00124D71"/>
    <w:rsid w:val="00130158"/>
    <w:rsid w:val="00130CCD"/>
    <w:rsid w:val="0015650A"/>
    <w:rsid w:val="001766A5"/>
    <w:rsid w:val="001B0849"/>
    <w:rsid w:val="001C39A6"/>
    <w:rsid w:val="001D60E3"/>
    <w:rsid w:val="00260584"/>
    <w:rsid w:val="0027543E"/>
    <w:rsid w:val="00281811"/>
    <w:rsid w:val="00295194"/>
    <w:rsid w:val="00312F1A"/>
    <w:rsid w:val="003437F5"/>
    <w:rsid w:val="00346269"/>
    <w:rsid w:val="0035000E"/>
    <w:rsid w:val="00387C99"/>
    <w:rsid w:val="00390F52"/>
    <w:rsid w:val="00396865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5792B"/>
    <w:rsid w:val="00561B63"/>
    <w:rsid w:val="00590A28"/>
    <w:rsid w:val="005A795E"/>
    <w:rsid w:val="005D1C44"/>
    <w:rsid w:val="005D635A"/>
    <w:rsid w:val="00635786"/>
    <w:rsid w:val="006962E5"/>
    <w:rsid w:val="00710DF0"/>
    <w:rsid w:val="00711637"/>
    <w:rsid w:val="00736BC1"/>
    <w:rsid w:val="00762AE8"/>
    <w:rsid w:val="0076330A"/>
    <w:rsid w:val="007665C9"/>
    <w:rsid w:val="00794977"/>
    <w:rsid w:val="00794DFA"/>
    <w:rsid w:val="0079756D"/>
    <w:rsid w:val="007D2C05"/>
    <w:rsid w:val="0083400E"/>
    <w:rsid w:val="00884E35"/>
    <w:rsid w:val="008866CD"/>
    <w:rsid w:val="008C02EC"/>
    <w:rsid w:val="008C6477"/>
    <w:rsid w:val="00912A69"/>
    <w:rsid w:val="00921AD0"/>
    <w:rsid w:val="00922C9D"/>
    <w:rsid w:val="00964438"/>
    <w:rsid w:val="0097786E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057D"/>
    <w:rsid w:val="00B97A08"/>
    <w:rsid w:val="00BE4E1E"/>
    <w:rsid w:val="00BF5260"/>
    <w:rsid w:val="00C07822"/>
    <w:rsid w:val="00C15B10"/>
    <w:rsid w:val="00C33E3A"/>
    <w:rsid w:val="00C41A87"/>
    <w:rsid w:val="00C51BBF"/>
    <w:rsid w:val="00C522E2"/>
    <w:rsid w:val="00C64815"/>
    <w:rsid w:val="00C946FD"/>
    <w:rsid w:val="00C959F6"/>
    <w:rsid w:val="00CA70E1"/>
    <w:rsid w:val="00CB3F10"/>
    <w:rsid w:val="00CD1CAC"/>
    <w:rsid w:val="00D36BE0"/>
    <w:rsid w:val="00D46F82"/>
    <w:rsid w:val="00D639C2"/>
    <w:rsid w:val="00DB3B2E"/>
    <w:rsid w:val="00DC5DE0"/>
    <w:rsid w:val="00E0387C"/>
    <w:rsid w:val="00E144F4"/>
    <w:rsid w:val="00E227D8"/>
    <w:rsid w:val="00E36657"/>
    <w:rsid w:val="00E60393"/>
    <w:rsid w:val="00E73BD3"/>
    <w:rsid w:val="00EB093C"/>
    <w:rsid w:val="00EB4646"/>
    <w:rsid w:val="00EE5EF4"/>
    <w:rsid w:val="00F7588A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3FB323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477"/>
  </w:style>
  <w:style w:type="paragraph" w:styleId="Heading1">
    <w:name w:val="heading 1"/>
    <w:basedOn w:val="Normal"/>
    <w:next w:val="Normal"/>
    <w:link w:val="Virsraksts1Rakstz"/>
    <w:qFormat/>
    <w:rsid w:val="008C6477"/>
    <w:pPr>
      <w:keepNext/>
      <w:spacing w:after="0" w:line="240" w:lineRule="auto"/>
      <w:ind w:left="5760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  <w:style w:type="character" w:customStyle="1" w:styleId="Virsraksts1Rakstz">
    <w:name w:val="Virsraksts 1 Rakstz."/>
    <w:basedOn w:val="DefaultParagraphFont"/>
    <w:link w:val="Heading1"/>
    <w:rsid w:val="008C6477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1838</Words>
  <Characters>1048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Jevgēnija Šteimaka</cp:lastModifiedBy>
  <cp:revision>10</cp:revision>
  <dcterms:created xsi:type="dcterms:W3CDTF">2022-12-19T10:05:00Z</dcterms:created>
  <dcterms:modified xsi:type="dcterms:W3CDTF">2024-04-30T10:51:00Z</dcterms:modified>
</cp:coreProperties>
</file>