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6699106B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3B05BFBA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3C35B135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1917CE83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Pr="001F39A4" w:rsid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AB4441" w14:paraId="415A31CF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P="00E227D8" w14:paraId="72DC2461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5E4C8597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026C8D2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Valmiera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197105F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1FFD951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32">
              <w:rPr>
                <w:rFonts w:ascii="Times New Roman" w:hAnsi="Times New Roman"/>
                <w:sz w:val="24"/>
                <w:szCs w:val="24"/>
              </w:rPr>
              <w:t>Biedrība "Sporta klubs Ziemeļpols"</w:t>
            </w:r>
          </w:p>
        </w:tc>
      </w:tr>
      <w:tr w14:paraId="2BB128F5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38ADD895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05AA71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30C90AD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64D226B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467CFAD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23.05.2024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3B11BD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7C87123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32">
              <w:rPr>
                <w:rFonts w:ascii="Times New Roman" w:hAnsi="Times New Roman"/>
                <w:color w:val="000000"/>
                <w:sz w:val="24"/>
                <w:szCs w:val="24"/>
              </w:rPr>
              <w:t>Reģistrācijas Nr. 50008075931</w:t>
            </w:r>
          </w:p>
        </w:tc>
      </w:tr>
      <w:tr w14:paraId="78656D9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6D23FB7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8720A6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E4DAD" w14:paraId="6A05B7B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61E9D35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662B68E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A64D87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79D0FF9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32">
              <w:rPr>
                <w:rFonts w:ascii="Times New Roman" w:hAnsi="Times New Roman"/>
                <w:color w:val="000000"/>
                <w:sz w:val="24"/>
                <w:szCs w:val="24"/>
              </w:rPr>
              <w:t>Lāčplēša iela 9 - 27, Sigulda, Siguldas novads, LV-2150</w:t>
            </w:r>
          </w:p>
        </w:tc>
      </w:tr>
      <w:tr w14:paraId="55B2ED2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625E87B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F88D3F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1F3880D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4C41BEF9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11483851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/68</w:t>
      </w:r>
    </w:p>
    <w:p w:rsidR="00C959F6" w:rsidP="00070E23" w14:paraId="1AA53772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atbilstību </w:t>
      </w:r>
      <w:r>
        <w:rPr>
          <w:rFonts w:ascii="Times New Roman" w:hAnsi="Times New Roman" w:cs="Times New Roman"/>
          <w:sz w:val="24"/>
          <w:szCs w:val="24"/>
        </w:rPr>
        <w:t>ugunsdrošības prasībām</w:t>
      </w:r>
    </w:p>
    <w:p w:rsidR="00E227D8" w:rsidRPr="00762AE8" w14:paraId="4F4CD6D9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430E725A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1DB12C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1D2532" w14:paraId="5C6C55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2532">
              <w:rPr>
                <w:rFonts w:ascii="Times New Roman" w:hAnsi="Times New Roman" w:cs="Times New Roman"/>
                <w:sz w:val="24"/>
              </w:rPr>
              <w:t>Salacgrīvas vidusskolas klases, sporta zāle, dušas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t xml:space="preserve"> </w:t>
            </w:r>
            <w:r w:rsidRPr="001D2532">
              <w:rPr>
                <w:rFonts w:ascii="Times New Roman" w:hAnsi="Times New Roman" w:cs="Times New Roman"/>
                <w:sz w:val="24"/>
              </w:rPr>
              <w:t xml:space="preserve">ēdamzāle. Sporta centra </w:t>
            </w:r>
          </w:p>
        </w:tc>
      </w:tr>
      <w:tr w14:paraId="62715096" w14:textId="77777777" w:rsidTr="00070E23">
        <w:tblPrEx>
          <w:tblW w:w="0" w:type="auto"/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1D2532" w14:paraId="1C45D0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D2532" w:rsidRPr="00E227D8" w:rsidP="001D2532" w14:paraId="3D50DE6A" w14:textId="77777777">
            <w:pPr>
              <w:rPr>
                <w:rFonts w:ascii="Times New Roman" w:hAnsi="Times New Roman" w:cs="Times New Roman"/>
                <w:sz w:val="24"/>
              </w:rPr>
            </w:pPr>
            <w:r w:rsidRPr="001D2532">
              <w:rPr>
                <w:rFonts w:ascii="Times New Roman" w:hAnsi="Times New Roman" w:cs="Times New Roman"/>
                <w:sz w:val="24"/>
              </w:rPr>
              <w:t>stadions.</w:t>
            </w:r>
          </w:p>
        </w:tc>
      </w:tr>
      <w:tr w14:paraId="04EE6F49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02D80A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CAD71A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7AD50E54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A3005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2F5F6C9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2532">
              <w:rPr>
                <w:rFonts w:ascii="Times New Roman" w:hAnsi="Times New Roman" w:cs="Times New Roman"/>
                <w:sz w:val="24"/>
              </w:rPr>
              <w:t>Pērnavas iela 31, Salacgrīva, Limbažu novads, LV-4033</w:t>
            </w:r>
          </w:p>
        </w:tc>
      </w:tr>
      <w:tr w14:paraId="2CF9C55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5A939EE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6C44F86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1A78FB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5141FE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0199CF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2532">
              <w:rPr>
                <w:rFonts w:ascii="Times New Roman" w:hAnsi="Times New Roman" w:cs="Times New Roman"/>
                <w:sz w:val="24"/>
              </w:rPr>
              <w:t>Limbažu novada pašvaldība</w:t>
            </w:r>
          </w:p>
        </w:tc>
      </w:tr>
      <w:tr w14:paraId="19FB15F9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4412D2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436F2569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1ADBE714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5086A95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91BCE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32">
              <w:rPr>
                <w:rFonts w:ascii="Times New Roman" w:hAnsi="Times New Roman" w:cs="Times New Roman"/>
                <w:sz w:val="24"/>
                <w:szCs w:val="24"/>
              </w:rPr>
              <w:t>Reģistrācijas numurs 90009114631, Rīgas iela 16, Limbaži, Limbažu novads, LV-4001</w:t>
            </w:r>
          </w:p>
        </w:tc>
      </w:tr>
      <w:tr w14:paraId="442595BF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922C9D" w14:paraId="013CA83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922C9D" w:rsidP="00922C9D" w14:paraId="0F0EC19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reģistrācijas numurs un adrese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vai fiziskās personas adrese)</w:t>
            </w:r>
          </w:p>
        </w:tc>
      </w:tr>
      <w:tr w14:paraId="32992B3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0EEA8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0EB78C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2532">
              <w:rPr>
                <w:rFonts w:ascii="Times New Roman" w:hAnsi="Times New Roman" w:cs="Times New Roman"/>
                <w:sz w:val="24"/>
              </w:rPr>
              <w:t>nometnes vadītājas Kalniņas Guntas iesniegums</w:t>
            </w:r>
          </w:p>
        </w:tc>
      </w:tr>
      <w:tr w14:paraId="72B7477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D2532" w14:paraId="391C87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D2532" w:rsidRPr="00E227D8" w:rsidP="00E60393" w14:paraId="1681200D" w14:textId="77777777">
            <w:pPr>
              <w:rPr>
                <w:rFonts w:ascii="Times New Roman" w:hAnsi="Times New Roman" w:cs="Times New Roman"/>
                <w:sz w:val="24"/>
              </w:rPr>
            </w:pPr>
            <w:r w:rsidRPr="001D2532">
              <w:rPr>
                <w:rFonts w:ascii="Times New Roman" w:hAnsi="Times New Roman" w:cs="Times New Roman"/>
                <w:sz w:val="24"/>
              </w:rPr>
              <w:t>( nometņu vadītāja apliecības Nr. 089-00025) iesniegums no 13.05.2024.</w:t>
            </w:r>
          </w:p>
        </w:tc>
      </w:tr>
      <w:tr w14:paraId="3AB6A5F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7C3DC1F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68485A2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B8F3D6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D2532" w:rsidRPr="00E227D8" w:rsidP="001D2532" w14:paraId="0C0ABA5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D2532" w:rsidRPr="00E227D8" w:rsidP="001D2532" w14:paraId="129C91B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782">
              <w:rPr>
                <w:rFonts w:ascii="Times New Roman" w:hAnsi="Times New Roman" w:cs="Times New Roman"/>
                <w:sz w:val="24"/>
                <w:szCs w:val="24"/>
              </w:rPr>
              <w:t>apsekot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A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CA6782">
              <w:rPr>
                <w:rFonts w:ascii="Times New Roman" w:hAnsi="Times New Roman" w:cs="Times New Roman"/>
                <w:sz w:val="24"/>
                <w:szCs w:val="24"/>
              </w:rPr>
              <w:t xml:space="preserve">Salacgrīvas vidusskolas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klases </w:t>
            </w:r>
          </w:p>
        </w:tc>
      </w:tr>
      <w:tr w14:paraId="2CEA3820" w14:textId="77777777" w:rsidTr="00C94831">
        <w:tblPrEx>
          <w:tblW w:w="0" w:type="auto"/>
          <w:tblLayout w:type="fixed"/>
          <w:tblLook w:val="04A0"/>
        </w:tblPrEx>
        <w:tc>
          <w:tcPr>
            <w:tcW w:w="9061" w:type="dxa"/>
            <w:gridSpan w:val="2"/>
            <w:tcBorders>
              <w:bottom w:val="single" w:sz="4" w:space="0" w:color="auto"/>
            </w:tcBorders>
          </w:tcPr>
          <w:p w:rsidR="001D2532" w:rsidRPr="00E227D8" w:rsidP="001D2532" w14:paraId="6134428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BCB">
              <w:rPr>
                <w:rFonts w:ascii="Times New Roman" w:hAnsi="Times New Roman" w:cs="Times New Roman"/>
                <w:sz w:val="24"/>
                <w:szCs w:val="24"/>
              </w:rPr>
              <w:t>telpas,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sporta zāle, kas a</w:t>
            </w:r>
            <w:r w:rsidRPr="00CA6782">
              <w:rPr>
                <w:rFonts w:ascii="Times New Roman" w:hAnsi="Times New Roman" w:cs="Times New Roman"/>
                <w:sz w:val="24"/>
                <w:szCs w:val="24"/>
              </w:rPr>
              <w:t>prīkotas</w:t>
            </w:r>
            <w:r>
              <w:t xml:space="preserve"> </w:t>
            </w:r>
            <w:r w:rsidRPr="00CA6782">
              <w:rPr>
                <w:rFonts w:ascii="Times New Roman" w:hAnsi="Times New Roman" w:cs="Times New Roman"/>
                <w:sz w:val="24"/>
                <w:szCs w:val="24"/>
              </w:rPr>
              <w:t xml:space="preserve">ar automātisko ugunsgrēka atklāšanas un trauksmes </w:t>
            </w:r>
          </w:p>
        </w:tc>
      </w:tr>
      <w:tr w14:paraId="028EFA95" w14:textId="77777777" w:rsidTr="008D4A63">
        <w:tblPrEx>
          <w:tblW w:w="0" w:type="auto"/>
          <w:tblLayout w:type="fixed"/>
          <w:tblLook w:val="04A0"/>
        </w:tblPrEx>
        <w:tc>
          <w:tcPr>
            <w:tcW w:w="9061" w:type="dxa"/>
            <w:gridSpan w:val="2"/>
            <w:tcBorders>
              <w:bottom w:val="single" w:sz="4" w:space="0" w:color="auto"/>
            </w:tcBorders>
          </w:tcPr>
          <w:p w:rsidR="001D2532" w:rsidRPr="00E227D8" w:rsidP="001D2532" w14:paraId="3077E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82">
              <w:rPr>
                <w:rFonts w:ascii="Times New Roman" w:hAnsi="Times New Roman" w:cs="Times New Roman"/>
                <w:sz w:val="24"/>
                <w:szCs w:val="24"/>
              </w:rPr>
              <w:t>signalizācijas</w:t>
            </w:r>
            <w:r w:rsidRPr="00D73BCB">
              <w:rPr>
                <w:rFonts w:ascii="Times New Roman" w:hAnsi="Times New Roman" w:cs="Times New Roman"/>
                <w:sz w:val="24"/>
                <w:szCs w:val="24"/>
              </w:rPr>
              <w:t xml:space="preserve"> sistēmu, </w:t>
            </w:r>
            <w:r w:rsidRPr="00CA6782">
              <w:rPr>
                <w:rFonts w:ascii="Times New Roman" w:hAnsi="Times New Roman" w:cs="Times New Roman"/>
                <w:sz w:val="24"/>
                <w:szCs w:val="24"/>
              </w:rPr>
              <w:t>ar iekšējā</w:t>
            </w:r>
            <w:r>
              <w:t xml:space="preserve"> </w:t>
            </w:r>
            <w:r w:rsidRPr="00CA6782">
              <w:rPr>
                <w:rFonts w:ascii="Times New Roman" w:hAnsi="Times New Roman" w:cs="Times New Roman"/>
                <w:sz w:val="24"/>
                <w:szCs w:val="24"/>
              </w:rPr>
              <w:t xml:space="preserve">ugunsdzēsības ūdensvada krāniem, ugunsdzēsības </w:t>
            </w:r>
          </w:p>
        </w:tc>
      </w:tr>
      <w:tr w14:paraId="433FC404" w14:textId="77777777" w:rsidTr="00B37C97">
        <w:tblPrEx>
          <w:tblW w:w="0" w:type="auto"/>
          <w:tblLayout w:type="fixed"/>
          <w:tblLook w:val="04A0"/>
        </w:tblPrEx>
        <w:tc>
          <w:tcPr>
            <w:tcW w:w="9061" w:type="dxa"/>
            <w:gridSpan w:val="2"/>
            <w:tcBorders>
              <w:bottom w:val="single" w:sz="4" w:space="0" w:color="auto"/>
            </w:tcBorders>
          </w:tcPr>
          <w:p w:rsidR="001D2532" w:rsidRPr="00E227D8" w:rsidP="001D2532" w14:paraId="422FEA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82">
              <w:rPr>
                <w:rFonts w:ascii="Times New Roman" w:hAnsi="Times New Roman" w:cs="Times New Roman"/>
                <w:sz w:val="24"/>
                <w:szCs w:val="24"/>
              </w:rPr>
              <w:t>aparātiem un evakuācijas ceļi ir brīvi.</w:t>
            </w:r>
            <w:r>
              <w:t xml:space="preserve"> </w:t>
            </w:r>
            <w:r w:rsidRPr="00CA6782">
              <w:rPr>
                <w:rFonts w:ascii="Times New Roman" w:hAnsi="Times New Roman" w:cs="Times New Roman"/>
                <w:sz w:val="24"/>
                <w:szCs w:val="24"/>
              </w:rPr>
              <w:t>Durvis viegli atveramas no telpu iekšpuses.</w:t>
            </w:r>
          </w:p>
        </w:tc>
      </w:tr>
      <w:tr w14:paraId="7DFFC25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004F951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0817395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3E5D0D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7CF05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C062C7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532">
              <w:rPr>
                <w:rFonts w:ascii="Times New Roman" w:hAnsi="Times New Roman" w:cs="Times New Roman"/>
                <w:sz w:val="24"/>
                <w:szCs w:val="24"/>
              </w:rPr>
              <w:t>nav konstatēti</w:t>
            </w:r>
          </w:p>
        </w:tc>
      </w:tr>
      <w:tr w14:paraId="7AF90DF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28A882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0795054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9537AA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F9AE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43250D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D2532"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 w:rsidRPr="001D2532">
              <w:rPr>
                <w:rFonts w:ascii="Times New Roman" w:hAnsi="Times New Roman" w:cs="Times New Roman"/>
                <w:sz w:val="24"/>
              </w:rPr>
              <w:t>ugunsdrošības prasībām.</w:t>
            </w:r>
          </w:p>
        </w:tc>
      </w:tr>
      <w:tr w14:paraId="4D25608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6294535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6F4F380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19F49D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D2532" w:rsidRPr="00E227D8" w:rsidP="001D2532" w14:paraId="2DF5CC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D2532" w:rsidRPr="00E227D8" w:rsidP="001D2532" w14:paraId="49AE5FD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3BCB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</w:p>
        </w:tc>
      </w:tr>
      <w:tr w14:paraId="680AB26F" w14:textId="77777777" w:rsidTr="00CF5047">
        <w:tblPrEx>
          <w:tblW w:w="0" w:type="auto"/>
          <w:tblLayout w:type="fixed"/>
          <w:tblLook w:val="04A0"/>
        </w:tblPrEx>
        <w:tc>
          <w:tcPr>
            <w:tcW w:w="9061" w:type="dxa"/>
            <w:gridSpan w:val="2"/>
            <w:tcBorders>
              <w:bottom w:val="single" w:sz="4" w:space="0" w:color="auto"/>
            </w:tcBorders>
          </w:tcPr>
          <w:p w:rsidR="001D2532" w:rsidRPr="00E227D8" w:rsidP="001D2532" w14:paraId="16E19B2C" w14:textId="77777777">
            <w:pPr>
              <w:rPr>
                <w:rFonts w:ascii="Times New Roman" w:hAnsi="Times New Roman" w:cs="Times New Roman"/>
                <w:sz w:val="24"/>
              </w:rPr>
            </w:pPr>
            <w:r w:rsidRPr="00D73BCB">
              <w:rPr>
                <w:rFonts w:ascii="Times New Roman" w:hAnsi="Times New Roman" w:cs="Times New Roman"/>
                <w:sz w:val="24"/>
              </w:rPr>
              <w:t>Nr.981 „Bērnu nometņu organizēšanas un darbības kārtība” 8.5.apakšpunkta prasībām.</w:t>
            </w:r>
          </w:p>
        </w:tc>
      </w:tr>
      <w:tr w14:paraId="1DB4B0D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7D6C492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3E3F4E89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(normatīvais akts un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punkts saskaņā ar kuru izdots atzinums)</w:t>
            </w:r>
          </w:p>
        </w:tc>
      </w:tr>
      <w:tr w14:paraId="16E67F67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7F1F8F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8E9A83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2532">
              <w:rPr>
                <w:rFonts w:ascii="Times New Roman" w:hAnsi="Times New Roman" w:cs="Times New Roman"/>
                <w:sz w:val="24"/>
              </w:rPr>
              <w:t>Valsts izglītības satura centram</w:t>
            </w:r>
          </w:p>
        </w:tc>
      </w:tr>
      <w:tr w14:paraId="56682894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23B241D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0894FADA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74E9961F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403113BB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35CEB923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</w:t>
      </w:r>
      <w:r w:rsidRPr="007D2C05">
        <w:rPr>
          <w:rFonts w:ascii="Times New Roman" w:hAnsi="Times New Roman" w:cs="Times New Roman"/>
          <w:sz w:val="24"/>
          <w:szCs w:val="24"/>
        </w:rPr>
        <w:t>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0399843D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8A1FE3" w14:paraId="56A1432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, LV-420</w:t>
            </w:r>
            <w:r w:rsidR="008A1F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55852330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3372C891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6FA3D156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50CB778A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7AA2B5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32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vecākā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4F18A5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7F9A57A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5F22DE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57C237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32">
              <w:rPr>
                <w:rFonts w:ascii="Times New Roman" w:hAnsi="Times New Roman" w:cs="Times New Roman"/>
                <w:sz w:val="24"/>
                <w:szCs w:val="24"/>
              </w:rPr>
              <w:t>I.Ozola</w:t>
            </w:r>
            <w:r w:rsidRPr="001D2532">
              <w:rPr>
                <w:rFonts w:ascii="Times New Roman" w:hAnsi="Times New Roman" w:cs="Times New Roman"/>
                <w:sz w:val="24"/>
                <w:szCs w:val="24"/>
              </w:rPr>
              <w:t>-Bondare</w:t>
            </w:r>
          </w:p>
        </w:tc>
      </w:tr>
      <w:tr w14:paraId="46526F03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28B5B9D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5EA6EBE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44B500B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6EE959B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092407F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6379AF96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4E52041A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03A86BCA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3B7447E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32">
              <w:rPr>
                <w:rFonts w:ascii="Times New Roman" w:hAnsi="Times New Roman" w:cs="Times New Roman"/>
                <w:sz w:val="24"/>
                <w:szCs w:val="24"/>
              </w:rPr>
              <w:t>Atzinums nosūtīts uz e-pastu: zpols@inbox.lv, nometnes vadītājam 23.05.2024.</w:t>
            </w:r>
            <w:bookmarkStart w:id="0" w:name="_GoBack"/>
            <w:bookmarkEnd w:id="0"/>
          </w:p>
        </w:tc>
        <w:tc>
          <w:tcPr>
            <w:tcW w:w="284" w:type="dxa"/>
            <w:vAlign w:val="bottom"/>
          </w:tcPr>
          <w:p w:rsidR="007D2C05" w:rsidP="007D2C05" w14:paraId="76F6C5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740876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0F4BB32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6F3BE6D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6813CAB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5A552EE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17BE22E4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744D415E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52D1AA5C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508164F6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0F0B0D88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ELEKTRONISKO PARAKSTU UN </w:t>
      </w:r>
      <w:r w:rsidRPr="00762AE8">
        <w:rPr>
          <w:rFonts w:ascii="Times New Roman" w:hAnsi="Times New Roman" w:cs="Times New Roman"/>
          <w:sz w:val="24"/>
          <w:szCs w:val="24"/>
        </w:rPr>
        <w:t>SATUR</w:t>
      </w:r>
    </w:p>
    <w:p w:rsidR="00762AE8" w:rsidRPr="00762AE8" w:rsidP="00441E69" w14:paraId="3612DDEB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24E82C3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A231761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30EE15D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2B6B0E1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369347288"/>
      <w:docPartObj>
        <w:docPartGallery w:val="Page Numbers (Top of Page)"/>
        <w:docPartUnique/>
      </w:docPartObj>
    </w:sdtPr>
    <w:sdtContent>
      <w:p w:rsidR="00E227D8" w:rsidRPr="00762AE8" w14:paraId="0BE8ED91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01EE7BB1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A51218A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0E4899"/>
    <w:rsid w:val="00105EDB"/>
    <w:rsid w:val="00106941"/>
    <w:rsid w:val="0015650A"/>
    <w:rsid w:val="00175884"/>
    <w:rsid w:val="001A004B"/>
    <w:rsid w:val="001D2532"/>
    <w:rsid w:val="001F39A4"/>
    <w:rsid w:val="0025180B"/>
    <w:rsid w:val="00276E52"/>
    <w:rsid w:val="00281811"/>
    <w:rsid w:val="0029382F"/>
    <w:rsid w:val="002D69C2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D6F26"/>
    <w:rsid w:val="004E6B03"/>
    <w:rsid w:val="00586BD3"/>
    <w:rsid w:val="00587D8F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8A1FE3"/>
    <w:rsid w:val="00922C9D"/>
    <w:rsid w:val="00964438"/>
    <w:rsid w:val="0097786E"/>
    <w:rsid w:val="009E4DAD"/>
    <w:rsid w:val="00A025C5"/>
    <w:rsid w:val="00A24FDC"/>
    <w:rsid w:val="00A47DBC"/>
    <w:rsid w:val="00AB4441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C33E3A"/>
    <w:rsid w:val="00C51BBF"/>
    <w:rsid w:val="00C522E2"/>
    <w:rsid w:val="00C74B0A"/>
    <w:rsid w:val="00C946FD"/>
    <w:rsid w:val="00C959F6"/>
    <w:rsid w:val="00CA6782"/>
    <w:rsid w:val="00CB3357"/>
    <w:rsid w:val="00D639C2"/>
    <w:rsid w:val="00D73BCB"/>
    <w:rsid w:val="00D96668"/>
    <w:rsid w:val="00DB3B2E"/>
    <w:rsid w:val="00E0387C"/>
    <w:rsid w:val="00E227D8"/>
    <w:rsid w:val="00E60393"/>
    <w:rsid w:val="00F51398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ACF2DC3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1926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Inese Ozola-Bondare</cp:lastModifiedBy>
  <cp:revision>9</cp:revision>
  <dcterms:created xsi:type="dcterms:W3CDTF">2022-12-19T09:19:00Z</dcterms:created>
  <dcterms:modified xsi:type="dcterms:W3CDTF">2024-05-23T08:13:00Z</dcterms:modified>
</cp:coreProperties>
</file>