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 Forwarded Message --------</w:t>
      </w:r>
    </w:p>
    <w:tbl>
      <w:tblPr/>
      <w:tblGrid>
        <w:gridCol w:w="854"/>
        <w:gridCol w:w="5786"/>
      </w:tblGrid>
      <w:tr>
        <w:trPr>
          <w:trHeight w:val="1" w:hRule="atLeast"/>
          <w:jc w:val="left"/>
        </w:trPr>
        <w:tc>
          <w:tcPr>
            <w:tcW w:w="8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Subject: </w:t>
            </w:r>
          </w:p>
        </w:tc>
        <w:tc>
          <w:tcPr>
            <w:tcW w:w="5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ācija par bērnu nometni (izsūtīts no nometnes.gov.lv)</w:t>
            </w:r>
          </w:p>
        </w:tc>
      </w:tr>
      <w:tr>
        <w:trPr>
          <w:trHeight w:val="1" w:hRule="atLeast"/>
          <w:jc w:val="left"/>
        </w:trPr>
        <w:tc>
          <w:tcPr>
            <w:tcW w:w="8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Date: </w:t>
            </w:r>
          </w:p>
        </w:tc>
        <w:tc>
          <w:tcPr>
            <w:tcW w:w="5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Fri, 03 May 2024 09:42:55 +0000</w:t>
            </w:r>
          </w:p>
        </w:tc>
      </w:tr>
      <w:tr>
        <w:trPr>
          <w:trHeight w:val="1" w:hRule="atLeast"/>
          <w:jc w:val="left"/>
        </w:trPr>
        <w:tc>
          <w:tcPr>
            <w:tcW w:w="8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From: </w:t>
            </w:r>
          </w:p>
        </w:tc>
        <w:tc>
          <w:tcPr>
            <w:tcW w:w="5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info@nometnes.gov.lv &lt;info@nometnes.gov.lv&gt;</w:t>
            </w:r>
          </w:p>
        </w:tc>
      </w:tr>
      <w:tr>
        <w:trPr>
          <w:trHeight w:val="1" w:hRule="atLeast"/>
          <w:jc w:val="left"/>
        </w:trPr>
        <w:tc>
          <w:tcPr>
            <w:tcW w:w="8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To: </w:t>
            </w:r>
          </w:p>
        </w:tc>
        <w:tc>
          <w:tcPr>
            <w:tcW w:w="5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zemgale@vugd.gov.lv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Labdien!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JOZEPSONE INA</w:t>
        <w:br/>
        <w:t xml:space="preserve">Nomet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ņu vadītāja apliecības nr.: 116-01417</w:t>
        <w:br/>
        <w:t xml:space="preserve">Tel.: 29138476</w:t>
        <w:br/>
        <w:t xml:space="preserve">Epasts: rcps@riga.lv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IESNIEGUMS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ūdzam izsniegt atzinumu par objekta atbilstību ugunsdrošības prasībām.</w:t>
        <w:br/>
        <w:t xml:space="preserve">Lūdzam atzinumu nosūtīt elektroniski uz epastu nometnes vadītājam - rcps@riga.lv</w:t>
        <w:br/>
        <w:t xml:space="preserve">Lūdzam ar atbildes epastu (reply) apstiprināt iesnieguma saņemšanu.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Šis iesniegums ir sagatavots elektroniski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www.nometnes.gov.lv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Informāciju par nometni un nometņu vadītāju var aplūkot mājas lapā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www.nometnes.gov.lv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Nometnes vad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ītājs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Nometnes vadītājs: JOZEPSONE INA</w:t>
        <w:br/>
        <w:t xml:space="preserve">Nometņu vadītāja apliecības numurs: 116-01417</w:t>
        <w:br/>
        <w:t xml:space="preserve">Nometņu vadītāja apliecības derīguma termiņš: 2028-02-27</w:t>
        <w:br/>
        <w:t xml:space="preserve">Nometnes organizētāja telefons: 29138476</w:t>
        <w:br/>
        <w:t xml:space="preserve">Nometnes organizētāja epasts: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Nometnes organizētāja juridiskā persona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Nometnes organizētāja juridiskā persona: GTK "Baltais" Biedrība</w:t>
        <w:br/>
        <w:t xml:space="preserve">Uzņēmējdarbības veids: Biedrība</w:t>
        <w:br/>
        <w:t xml:space="preserve">Reģistrācijas apliecības nr.: 50008226001</w:t>
        <w:br/>
        <w:t xml:space="preserve">Juridiskā adrese: Eksporta 10-62, Rīga, Latvija</w:t>
        <w:br/>
        <w:t xml:space="preserve">Telefons: +37129996694</w:t>
        <w:br/>
        <w:t xml:space="preserve">Epasts: andrejs.cemirtans@inbox.lv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Informācija par nometni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Objekts, kur notiks nometne: Bauskas novada pašvaldības Skaistkalnes vidusskola</w:t>
        <w:br/>
        <w:t xml:space="preserve">Telpas, kuras tiks izmantotas nometnei: skolas klases un sporta zāle.</w:t>
        <w:br/>
        <w:t xml:space="preserve">Iepriekšējais VUGD atzinums šim objektam, numurs: 22/11-3.5/77</w:t>
        <w:br/>
        <w:t xml:space="preserve">Iepriekšējais VUGD atzinums šim objektam, datums: 2024-02-28</w:t>
        <w:br/>
        <w:br/>
        <w:t xml:space="preserve">Nometnes nosaukums: Galda tenisa nometne</w:t>
        <w:br/>
        <w:t xml:space="preserve">Nometnes pilna adrese: Skolas iela 5, Skaistkalne, Skaistkalnes pagasts, Bauskas novads, LV-3924</w:t>
        <w:br/>
        <w:t xml:space="preserve">Novads / pilsēta: Bauskas novads </w:t>
        <w:br/>
        <w:t xml:space="preserve">Nometnes sākums: 2024-06-06</w:t>
        <w:br/>
        <w:t xml:space="preserve">Nometnes beigas: 2024-06-12</w:t>
        <w:br/>
        <w:t xml:space="preserve">Nometnes veids pēc dalībnieku uzturēšanās laika diennaktī : diennakts nometne</w:t>
        <w:br/>
        <w:t xml:space="preserve">Nometnes veids pēc dalībnieku izmitināšanas: nometne telpās un ārpus telpām</w:t>
        <w:br/>
        <w:t xml:space="preserve">Nometnes veids pēc dalībnieku komplektēšanas: atvērta nometne</w:t>
        <w:br/>
        <w:t xml:space="preserve">Dalībnieku vecums (no): 7</w:t>
        <w:br/>
        <w:t xml:space="preserve">Dalībnieku vecums (līdz): 18</w:t>
        <w:br/>
        <w:t xml:space="preserve">Maksimālais dalībnieku skaits: 50</w:t>
        <w:br/>
        <w:t xml:space="preserve">Medicīniskais personāls: Līgums ar medicīnisko personu</w:t>
        <w:br/>
        <w:t xml:space="preserve">Bērni ar īpašām vajadzībām: </w:t>
        <w:br/>
        <w:t xml:space="preserve">Komentāri bērniem ar īpašām vajadzībām: </w:t>
        <w:br/>
        <w:t xml:space="preserve">Nometnes apraksts: Galda tenisa nometne, treniņi divas reizes dienā, treniņi ar profesionāliem sparingiem. Fiziskās sagatavošanas treniņi. Fiziskās aktivitātes, sporta spēles.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ņu,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JOZEPSONE INA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PS. Neskaidr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ību gadījumā VISC kontaktpersona par jautājumiem, kas saistīti ar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www.nometnes.gov.lv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  <w:t xml:space="preserve">Valsts izglītības satura centra</w:t>
        <w:br/>
        <w:t xml:space="preserve">vecākā referente</w:t>
        <w:br/>
        <w:t xml:space="preserve">Inta Kraskeviča 60001629</w:t>
        <w:br/>
        <w:t xml:space="preserve">Epasts: nometnes@visc.gov.lv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nometnes.gov.lv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nometnes.gov.lv/" Id="docRId0" Type="http://schemas.openxmlformats.org/officeDocument/2006/relationships/hyperlink" /><Relationship TargetMode="External" Target="http://www.nometnes.gov.lv/" Id="docRId2" Type="http://schemas.openxmlformats.org/officeDocument/2006/relationships/hyperlink" /><Relationship Target="styles.xml" Id="docRId4" Type="http://schemas.openxmlformats.org/officeDocument/2006/relationships/styles" /></Relationships>
</file>