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B52ED" w14:paraId="10E93483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C0FB03F" w14:textId="77777777" w:rsidR="00EB4646" w:rsidRDefault="00DE66BA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F29668A" wp14:editId="324F9E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2ED" w14:paraId="6E2CB067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D902DFA" w14:textId="77777777" w:rsidR="00EB4646" w:rsidRPr="00260584" w:rsidRDefault="00DE66BA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7F40A5FC" w14:textId="77777777" w:rsidR="00EB4646" w:rsidRDefault="00DE66BA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437842FF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B52ED" w14:paraId="6EBE49C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7AF19E8" w14:textId="77777777" w:rsidR="00172A89" w:rsidRPr="005D1C44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381E15B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AF0E23" w14:textId="77777777" w:rsidR="00172A89" w:rsidRPr="00A47DBC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BF">
              <w:rPr>
                <w:rFonts w:ascii="Times New Roman" w:hAnsi="Times New Roman"/>
                <w:sz w:val="24"/>
                <w:szCs w:val="24"/>
              </w:rPr>
              <w:t>Rīgas Vingrošanas skola</w:t>
            </w:r>
          </w:p>
        </w:tc>
      </w:tr>
      <w:tr w:rsidR="005B52ED" w14:paraId="5203DFDE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15204077" w14:textId="77777777" w:rsidR="00172A89" w:rsidRPr="005D1C44" w:rsidRDefault="00DE66BA" w:rsidP="00172A89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155D67F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51281A2" w14:textId="77777777" w:rsidR="00172A89" w:rsidRPr="005D1C44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B52ED" w14:paraId="093CAE4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9B03471" w14:textId="77777777" w:rsidR="00172A89" w:rsidRPr="00D639C2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21.05.2024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7D8C95C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2B1C76E" w14:textId="77777777" w:rsidR="00172A89" w:rsidRPr="005D1C44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172A89">
              <w:rPr>
                <w:rFonts w:ascii="Times New Roman" w:hAnsi="Times New Roman"/>
                <w:color w:val="000000"/>
                <w:sz w:val="24"/>
                <w:szCs w:val="24"/>
              </w:rPr>
              <w:t>90011631310</w:t>
            </w:r>
          </w:p>
        </w:tc>
      </w:tr>
      <w:tr w:rsidR="005B52ED" w14:paraId="70C05F5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7F712DD" w14:textId="77777777" w:rsidR="00172A89" w:rsidRPr="005D1C44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C9B9B26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89BEC2D" w14:textId="77777777" w:rsidR="00172A89" w:rsidRPr="005D1C44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B52ED" w14:paraId="771C1DC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F16D3D8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9C9B858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B1EE9F" w14:textId="77777777" w:rsidR="00172A89" w:rsidRPr="005D1C44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CBF">
              <w:rPr>
                <w:rFonts w:ascii="Times New Roman" w:hAnsi="Times New Roman"/>
                <w:color w:val="000000"/>
                <w:sz w:val="24"/>
                <w:szCs w:val="24"/>
              </w:rPr>
              <w:t>Miera iela 62, Rīga, LV-1013</w:t>
            </w:r>
          </w:p>
        </w:tc>
      </w:tr>
      <w:tr w:rsidR="005B52ED" w14:paraId="5BDEB6A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CAE66B5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9A6EF52" w14:textId="77777777" w:rsidR="00172A89" w:rsidRPr="005D1C44" w:rsidRDefault="00172A89" w:rsidP="00172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437CDCB" w14:textId="77777777" w:rsidR="00172A89" w:rsidRPr="005D1C44" w:rsidRDefault="00DE66BA" w:rsidP="00172A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A119FE0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12F163C" w14:textId="77777777" w:rsidR="00E227D8" w:rsidRPr="00B42A8D" w:rsidRDefault="00DE66B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22/8-3.10/149</w:t>
      </w:r>
    </w:p>
    <w:p w14:paraId="6674EF09" w14:textId="77777777" w:rsidR="00C959F6" w:rsidRDefault="00DE66B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F03140C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5B52ED" w14:paraId="7B9E0A30" w14:textId="77777777" w:rsidTr="00C07822">
        <w:trPr>
          <w:trHeight w:val="80"/>
        </w:trPr>
        <w:tc>
          <w:tcPr>
            <w:tcW w:w="426" w:type="dxa"/>
          </w:tcPr>
          <w:p w14:paraId="2424D9CB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4C3F486" w14:textId="77777777" w:rsidR="00172A89" w:rsidRDefault="00DE66BA" w:rsidP="00172A89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9214D1">
              <w:rPr>
                <w:rFonts w:ascii="Times New Roman" w:hAnsi="Times New Roman" w:cs="Times New Roman"/>
                <w:sz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</w:rPr>
              <w:t>ērnu dienas nometnei “</w:t>
            </w:r>
            <w:r w:rsidRPr="00A96CBF">
              <w:rPr>
                <w:rFonts w:ascii="Times New Roman" w:hAnsi="Times New Roman" w:cs="Times New Roman"/>
                <w:sz w:val="24"/>
              </w:rPr>
              <w:t>OLIMPIJA</w:t>
            </w:r>
            <w:r>
              <w:rPr>
                <w:rFonts w:ascii="Times New Roman" w:hAnsi="Times New Roman" w:cs="Times New Roman"/>
                <w:sz w:val="24"/>
              </w:rPr>
              <w:t xml:space="preserve"> 1”</w:t>
            </w:r>
            <w:r w:rsidR="000877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CBF">
              <w:rPr>
                <w:rFonts w:ascii="Times New Roman" w:hAnsi="Times New Roman" w:cs="Times New Roman"/>
                <w:sz w:val="24"/>
              </w:rPr>
              <w:t xml:space="preserve">paredzētās </w:t>
            </w:r>
            <w:r w:rsidR="00087765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A96CBF">
              <w:rPr>
                <w:rFonts w:ascii="Times New Roman" w:hAnsi="Times New Roman" w:cs="Times New Roman"/>
                <w:sz w:val="24"/>
              </w:rPr>
              <w:t>Rīgas Vingrošanas</w:t>
            </w:r>
            <w:r w:rsidR="00087765">
              <w:rPr>
                <w:rFonts w:ascii="Times New Roman" w:hAnsi="Times New Roman" w:cs="Times New Roman"/>
                <w:sz w:val="24"/>
              </w:rPr>
              <w:t xml:space="preserve"> skolā -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C887FDC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trīs sporta zāles (turpmāk </w:t>
            </w:r>
            <w:r w:rsidR="00844165">
              <w:rPr>
                <w:rFonts w:ascii="Times New Roman" w:hAnsi="Times New Roman" w:cs="Times New Roman"/>
                <w:sz w:val="24"/>
              </w:rPr>
              <w:t>– sporta zāles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DD07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52ED" w14:paraId="3775F57A" w14:textId="77777777" w:rsidTr="00C07822">
        <w:tc>
          <w:tcPr>
            <w:tcW w:w="426" w:type="dxa"/>
          </w:tcPr>
          <w:p w14:paraId="78F9C98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1B4FDB6" w14:textId="77777777" w:rsidR="00E227D8" w:rsidRPr="00070E23" w:rsidRDefault="00DE66B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B52ED" w14:paraId="26E85BAB" w14:textId="77777777" w:rsidTr="00C07822">
        <w:trPr>
          <w:trHeight w:val="288"/>
        </w:trPr>
        <w:tc>
          <w:tcPr>
            <w:tcW w:w="426" w:type="dxa"/>
          </w:tcPr>
          <w:p w14:paraId="4357124D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E65EAA9" w14:textId="77777777" w:rsidR="00037BB6" w:rsidRPr="00037BB6" w:rsidRDefault="00DE66BA" w:rsidP="00037BB6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CBF">
              <w:rPr>
                <w:rFonts w:ascii="Times New Roman" w:hAnsi="Times New Roman" w:cs="Times New Roman"/>
                <w:sz w:val="24"/>
              </w:rPr>
              <w:t>Miera iela 62, Rīga, LV-1013</w:t>
            </w:r>
            <w:r>
              <w:rPr>
                <w:rFonts w:ascii="Times New Roman" w:hAnsi="Times New Roman" w:cs="Times New Roman"/>
                <w:sz w:val="24"/>
              </w:rPr>
              <w:t xml:space="preserve"> (turpmāk</w:t>
            </w:r>
            <w:r w:rsidR="00A41A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Objekts)</w:t>
            </w:r>
            <w:r w:rsidR="008C5A5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52ED" w14:paraId="5FD6D003" w14:textId="77777777" w:rsidTr="00C07822">
        <w:tc>
          <w:tcPr>
            <w:tcW w:w="426" w:type="dxa"/>
          </w:tcPr>
          <w:p w14:paraId="3B1175C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27E03826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2ED" w14:paraId="141D80B3" w14:textId="77777777" w:rsidTr="00C07822">
        <w:tc>
          <w:tcPr>
            <w:tcW w:w="426" w:type="dxa"/>
          </w:tcPr>
          <w:p w14:paraId="4EF6E47F" w14:textId="77777777" w:rsidR="00E227D8" w:rsidRPr="00E227D8" w:rsidRDefault="00DE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0A8BB11" w14:textId="77777777" w:rsidR="00E227D8" w:rsidRPr="00E227D8" w:rsidRDefault="00DE66B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2A89" w:rsidRPr="00172A89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="00172A89" w:rsidRPr="00172A89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="00172A89" w:rsidRPr="00172A89">
              <w:rPr>
                <w:rFonts w:ascii="Times New Roman" w:hAnsi="Times New Roman" w:cs="Times New Roman"/>
                <w:sz w:val="24"/>
              </w:rPr>
              <w:t xml:space="preserve"> pašvaldība</w:t>
            </w:r>
            <w:r w:rsidR="00172A89">
              <w:rPr>
                <w:rFonts w:ascii="Times New Roman" w:hAnsi="Times New Roman" w:cs="Times New Roman"/>
                <w:sz w:val="24"/>
              </w:rPr>
              <w:t>, Reģistrācijas Nr.</w:t>
            </w:r>
            <w:r w:rsidR="00172A89">
              <w:t xml:space="preserve"> </w:t>
            </w:r>
            <w:r w:rsidR="00172A89" w:rsidRPr="00172A89">
              <w:rPr>
                <w:rFonts w:ascii="Times New Roman" w:hAnsi="Times New Roman" w:cs="Times New Roman"/>
                <w:sz w:val="24"/>
              </w:rPr>
              <w:t>90011524360</w:t>
            </w:r>
            <w:r w:rsidR="00172A8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5B52ED" w14:paraId="46CE7EAC" w14:textId="77777777" w:rsidTr="00C07822">
        <w:tc>
          <w:tcPr>
            <w:tcW w:w="426" w:type="dxa"/>
          </w:tcPr>
          <w:p w14:paraId="4ADF20E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CFD2703" w14:textId="77777777" w:rsidR="00E227D8" w:rsidRPr="00070E23" w:rsidRDefault="00DE66B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B52ED" w14:paraId="1E2C1F64" w14:textId="77777777" w:rsidTr="00C07822">
        <w:tc>
          <w:tcPr>
            <w:tcW w:w="426" w:type="dxa"/>
          </w:tcPr>
          <w:p w14:paraId="7ADE6B9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1D186C6" w14:textId="77777777" w:rsidR="00E227D8" w:rsidRPr="00E227D8" w:rsidRDefault="00DE66BA" w:rsidP="0017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Rātslaukums 1, </w:t>
            </w:r>
            <w:r w:rsidRPr="00172A89">
              <w:rPr>
                <w:rFonts w:ascii="Times New Roman" w:hAnsi="Times New Roman" w:cs="Times New Roman"/>
                <w:sz w:val="24"/>
                <w:szCs w:val="24"/>
              </w:rPr>
              <w:t>Rīga, LV-1050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ED" w14:paraId="5BC5EF4B" w14:textId="77777777" w:rsidTr="00C07822">
        <w:tc>
          <w:tcPr>
            <w:tcW w:w="426" w:type="dxa"/>
          </w:tcPr>
          <w:p w14:paraId="1DBD016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6EC2149" w14:textId="77777777" w:rsidR="00E227D8" w:rsidRPr="00070E23" w:rsidRDefault="00DE66B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fiziskās personas adrese)</w:t>
            </w:r>
          </w:p>
        </w:tc>
      </w:tr>
      <w:tr w:rsidR="005B52ED" w14:paraId="2380FC79" w14:textId="77777777" w:rsidTr="00C07822">
        <w:tc>
          <w:tcPr>
            <w:tcW w:w="426" w:type="dxa"/>
          </w:tcPr>
          <w:p w14:paraId="537A012A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A8B77D6" w14:textId="77777777" w:rsidR="00172A89" w:rsidRPr="00172A89" w:rsidRDefault="00DE66BA" w:rsidP="00172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Ilonas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Akmeņlaukas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2024.gada 22.aprīļa</w:t>
            </w:r>
            <w:r w:rsidRPr="00A96CBF">
              <w:rPr>
                <w:rFonts w:ascii="Times New Roman" w:hAnsi="Times New Roman" w:cs="Times New Roman"/>
                <w:sz w:val="24"/>
              </w:rPr>
              <w:t xml:space="preserve"> iesniegums,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CBF">
              <w:rPr>
                <w:rFonts w:ascii="Times New Roman" w:hAnsi="Times New Roman" w:cs="Times New Roman"/>
                <w:sz w:val="24"/>
              </w:rPr>
              <w:t>ugunsdzēsības un glābšanas dien</w:t>
            </w:r>
            <w:r>
              <w:rPr>
                <w:rFonts w:ascii="Times New Roman" w:hAnsi="Times New Roman" w:cs="Times New Roman"/>
                <w:sz w:val="24"/>
              </w:rPr>
              <w:t>esta Rīgas reģiona pārvaldē reģistrēts 2024.gada 22.aprīļa Nr.</w:t>
            </w:r>
            <w:r>
              <w:t xml:space="preserve"> </w:t>
            </w:r>
            <w:r w:rsidRPr="00172A89">
              <w:rPr>
                <w:rFonts w:ascii="Times New Roman" w:hAnsi="Times New Roman" w:cs="Times New Roman"/>
                <w:sz w:val="24"/>
              </w:rPr>
              <w:t>22/8-1.5/735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52ED" w14:paraId="791E528D" w14:textId="77777777" w:rsidTr="00C07822">
        <w:tc>
          <w:tcPr>
            <w:tcW w:w="426" w:type="dxa"/>
          </w:tcPr>
          <w:p w14:paraId="26627C7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B4E6250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2ED" w14:paraId="26A6E5DD" w14:textId="77777777" w:rsidTr="00C07822">
        <w:tc>
          <w:tcPr>
            <w:tcW w:w="426" w:type="dxa"/>
          </w:tcPr>
          <w:p w14:paraId="1B51F3F8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209379A" w14:textId="77777777" w:rsidR="00172A89" w:rsidRPr="00E227D8" w:rsidRDefault="00DE66BA" w:rsidP="00DD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59">
              <w:rPr>
                <w:rFonts w:ascii="Times New Roman" w:hAnsi="Times New Roman" w:cs="Times New Roman"/>
                <w:sz w:val="24"/>
                <w:szCs w:val="24"/>
              </w:rPr>
              <w:t>Objekts ir nodrošināts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Pr="00940448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automātisko ugunsgrēka atklāšanas un trauksmes signalizācijas sistēmu.</w:t>
            </w:r>
          </w:p>
        </w:tc>
      </w:tr>
      <w:tr w:rsidR="005B52ED" w14:paraId="465797C5" w14:textId="77777777" w:rsidTr="00C07822">
        <w:tc>
          <w:tcPr>
            <w:tcW w:w="426" w:type="dxa"/>
          </w:tcPr>
          <w:p w14:paraId="6BCD1DB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6FA95F5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2ED" w14:paraId="17FAC4C7" w14:textId="77777777" w:rsidTr="00C07822">
        <w:tc>
          <w:tcPr>
            <w:tcW w:w="426" w:type="dxa"/>
          </w:tcPr>
          <w:p w14:paraId="29662A26" w14:textId="77777777" w:rsidR="00E227D8" w:rsidRPr="00E227D8" w:rsidRDefault="00DE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F6BB584" w14:textId="77777777" w:rsidR="00A41A54" w:rsidRPr="00934F63" w:rsidRDefault="00DE66BA" w:rsidP="00A41A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 xml:space="preserve"> Objektā atbildīgā persona nav nodrošinājusi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instruētu personu,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kura</w:t>
            </w:r>
            <w:r w:rsidRPr="00934F63">
              <w:rPr>
                <w:rFonts w:ascii="Times New Roman" w:hAnsi="Times New Roman"/>
                <w:sz w:val="24"/>
                <w:szCs w:val="24"/>
              </w:rPr>
              <w:t xml:space="preserve"> pastāvīgi (diennakti) uzrauga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automātisko</w:t>
            </w:r>
            <w:r w:rsidRPr="00934F63">
              <w:rPr>
                <w:rFonts w:ascii="Times New Roman" w:hAnsi="Times New Roman"/>
                <w:sz w:val="24"/>
                <w:szCs w:val="24"/>
              </w:rPr>
              <w:t xml:space="preserve"> ugunsgrēka atklāšanas un </w:t>
            </w:r>
            <w:r>
              <w:rPr>
                <w:rFonts w:ascii="Times New Roman" w:hAnsi="Times New Roman"/>
                <w:sz w:val="24"/>
                <w:szCs w:val="24"/>
              </w:rPr>
              <w:t>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rezultātā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 nodrošināta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2016.gada 19.aprīļa noteikumu Nr.238 „Ugunsdrošības noteikumi” (turpmāk – Ugunsdrošības noteikumi)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126.punkta prasību izpilde;</w:t>
            </w:r>
          </w:p>
          <w:p w14:paraId="721F6E41" w14:textId="77777777" w:rsidR="00A41A54" w:rsidRPr="00996348" w:rsidRDefault="00DE66BA" w:rsidP="00A41A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Objektā 1.stāvā lielajā sporta zālē</w:t>
            </w:r>
            <w:r w:rsidRPr="006A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automātiskā ugunsgrēka atklāšanas un trauksmes signalizācijas sistēma</w:t>
            </w:r>
            <w:r w:rsidRPr="006A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netiek uzturēta darba kārtībā, proti,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955">
              <w:rPr>
                <w:rFonts w:ascii="Times New Roman" w:hAnsi="Times New Roman"/>
                <w:color w:val="000000"/>
                <w:sz w:val="24"/>
                <w:szCs w:val="24"/>
              </w:rPr>
              <w:t>automātiskā ugunsgrēka atklāšanas un trauksmes signalizācijas sistēma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staru detektors nedarbojas Nr. ASD.1.23.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rezultātā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 nodrošināta Ugunsdrošības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noteikumu 123.punkta prasību izpilde;</w:t>
            </w:r>
          </w:p>
          <w:p w14:paraId="3AD5A3A2" w14:textId="77777777" w:rsidR="00A41A54" w:rsidRPr="008A28E2" w:rsidRDefault="00DE66BA" w:rsidP="00A41A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D25964">
              <w:rPr>
                <w:rFonts w:ascii="Times New Roman" w:hAnsi="Times New Roman" w:cs="Times New Roman"/>
                <w:sz w:val="24"/>
                <w:szCs w:val="24"/>
              </w:rPr>
              <w:t>Objektā automātiskā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ugunsgrēka atklāšanas un trauksmes signalizācijas sistēma netiek uzturēta darba kārtībā, proti, automātiskās ugunsgrēka atklāšanas un trauksmes signalizācijas sistēmas</w:t>
            </w:r>
            <w:r w:rsidRPr="008A28E2">
              <w:rPr>
                <w:rFonts w:ascii="Times New Roman" w:hAnsi="Times New Roman" w:cs="Times New Roman"/>
                <w:sz w:val="24"/>
                <w:szCs w:val="24"/>
              </w:rPr>
              <w:t xml:space="preserve"> uztveršanas, kontroles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indikācijas iekārtā (panelī</w:t>
            </w:r>
            <w:r w:rsidRPr="008A2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5964">
              <w:rPr>
                <w:rFonts w:ascii="Times New Roman" w:hAnsi="Times New Roman" w:cs="Times New Roman"/>
                <w:sz w:val="24"/>
                <w:szCs w:val="24"/>
              </w:rPr>
              <w:t xml:space="preserve"> rāda bojājumu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rezultātā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nodrošināta Ugunsdrošības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noteikumu 123.punkta prasību izpilde;</w:t>
            </w:r>
          </w:p>
          <w:p w14:paraId="30F3469C" w14:textId="77777777" w:rsidR="00A41A54" w:rsidRPr="004F21F0" w:rsidRDefault="00DE66BA" w:rsidP="00A41A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>
              <w:rPr>
                <w:rFonts w:ascii="Times New Roman" w:hAnsi="Times New Roman"/>
                <w:sz w:val="24"/>
                <w:szCs w:val="24"/>
              </w:rPr>
              <w:t>Objektā 1.stāvā lielajā sportu zālē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 xml:space="preserve"> evakuācijai paredzētās durvis ir slēgtas un nav viegli atveramas no telpas iekšpuses bez aizkavēju</w:t>
            </w:r>
            <w:r>
              <w:rPr>
                <w:rFonts w:ascii="Times New Roman" w:hAnsi="Times New Roman"/>
                <w:sz w:val="24"/>
                <w:szCs w:val="24"/>
              </w:rPr>
              <w:t>ma (ne ilgāk par trim sekundēm),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rezultātā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 nodrošināta Ugunsdrošības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noteikumu 243.punkta prasību izpilde;</w:t>
            </w:r>
          </w:p>
          <w:p w14:paraId="7FE89075" w14:textId="77777777" w:rsidR="00934F63" w:rsidRPr="00E227D8" w:rsidRDefault="00DE66BA" w:rsidP="00A4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>Objekta kāpņu telpā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starp 1.stāvu un 2.stāvu</w:t>
            </w:r>
            <w:r w:rsidR="00CC3AF7">
              <w:rPr>
                <w:rFonts w:ascii="Times New Roman" w:hAnsi="Times New Roman"/>
                <w:sz w:val="24"/>
                <w:szCs w:val="24"/>
              </w:rPr>
              <w:t xml:space="preserve"> (kas ved no sporta zāles)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 xml:space="preserve"> novietoti priekšmeti un materiāli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6DD3">
              <w:rPr>
                <w:rFonts w:ascii="Times New Roman" w:hAnsi="Times New Roman" w:cs="Times New Roman"/>
                <w:sz w:val="24"/>
                <w:szCs w:val="24"/>
              </w:rPr>
              <w:t>kā rezultātā nav nodroši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nāta Ugunsdrošības noteikumu 246.8</w:t>
            </w:r>
            <w:r w:rsidRPr="00BD6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pakšpunkta prasību izpilde.</w:t>
            </w:r>
          </w:p>
        </w:tc>
      </w:tr>
      <w:tr w:rsidR="005B52ED" w14:paraId="618AF317" w14:textId="77777777" w:rsidTr="00C07822">
        <w:tc>
          <w:tcPr>
            <w:tcW w:w="426" w:type="dxa"/>
          </w:tcPr>
          <w:p w14:paraId="0A5BCBE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EAA2CF0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2ED" w14:paraId="788B45A1" w14:textId="77777777" w:rsidTr="00C07822">
        <w:tc>
          <w:tcPr>
            <w:tcW w:w="426" w:type="dxa"/>
          </w:tcPr>
          <w:p w14:paraId="2A9C9598" w14:textId="77777777" w:rsidR="00E227D8" w:rsidRPr="00E227D8" w:rsidRDefault="00DE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423B2B2" w14:textId="77777777" w:rsidR="00E227D8" w:rsidRPr="00E227D8" w:rsidRDefault="00DE66B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C3AF7">
              <w:rPr>
                <w:rFonts w:ascii="Times New Roman" w:hAnsi="Times New Roman" w:cs="Times New Roman"/>
                <w:b/>
                <w:sz w:val="24"/>
              </w:rPr>
              <w:t>Sporta</w:t>
            </w:r>
            <w:r w:rsidR="00A41A54">
              <w:rPr>
                <w:rFonts w:ascii="Times New Roman" w:hAnsi="Times New Roman" w:cs="Times New Roman"/>
                <w:b/>
                <w:sz w:val="24"/>
              </w:rPr>
              <w:t xml:space="preserve"> zāles</w:t>
            </w:r>
            <w:r w:rsidR="00172A89">
              <w:rPr>
                <w:rFonts w:ascii="Times New Roman" w:hAnsi="Times New Roman" w:cs="Times New Roman"/>
                <w:b/>
                <w:sz w:val="24"/>
              </w:rPr>
              <w:t xml:space="preserve"> neatbilst ugunsdrošības prasībām.</w:t>
            </w:r>
          </w:p>
        </w:tc>
      </w:tr>
      <w:tr w:rsidR="005B52ED" w14:paraId="172D4F4D" w14:textId="77777777" w:rsidTr="00C07822">
        <w:tc>
          <w:tcPr>
            <w:tcW w:w="426" w:type="dxa"/>
          </w:tcPr>
          <w:p w14:paraId="11FB321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CBC8453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2ED" w14:paraId="50B013B5" w14:textId="77777777" w:rsidTr="00C07822">
        <w:tc>
          <w:tcPr>
            <w:tcW w:w="426" w:type="dxa"/>
          </w:tcPr>
          <w:p w14:paraId="40480D39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7300BCA" w14:textId="77777777" w:rsidR="00172A89" w:rsidRDefault="00DE66BA" w:rsidP="00172A89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noteikumu Nr.981</w:t>
            </w:r>
          </w:p>
          <w:p w14:paraId="7941142E" w14:textId="77777777" w:rsidR="00172A89" w:rsidRPr="00172A89" w:rsidRDefault="00DE66BA" w:rsidP="00172A89">
            <w:pPr>
              <w:rPr>
                <w:rFonts w:ascii="Times New Roman" w:hAnsi="Times New Roman" w:cs="Times New Roman"/>
                <w:sz w:val="24"/>
              </w:rPr>
            </w:pPr>
            <w:r w:rsidRPr="007F0AF5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</w:t>
            </w:r>
            <w:r w:rsidRPr="007F0AF5">
              <w:rPr>
                <w:rFonts w:ascii="Times New Roman" w:hAnsi="Times New Roman" w:cs="Times New Roman"/>
                <w:sz w:val="24"/>
              </w:rPr>
              <w:t>.apakšpunkta prasībām.</w:t>
            </w:r>
          </w:p>
        </w:tc>
      </w:tr>
      <w:tr w:rsidR="005B52ED" w14:paraId="15162ECA" w14:textId="77777777" w:rsidTr="00C07822">
        <w:tc>
          <w:tcPr>
            <w:tcW w:w="426" w:type="dxa"/>
          </w:tcPr>
          <w:p w14:paraId="0DF0EF4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185F8A" w14:textId="77777777" w:rsidR="00E227D8" w:rsidRPr="00070E23" w:rsidRDefault="00DE66B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B52ED" w14:paraId="462D2547" w14:textId="77777777" w:rsidTr="00C07822">
        <w:tc>
          <w:tcPr>
            <w:tcW w:w="426" w:type="dxa"/>
          </w:tcPr>
          <w:p w14:paraId="0F0DC664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E8096FD" w14:textId="77777777" w:rsidR="00172A89" w:rsidRPr="00E227D8" w:rsidRDefault="00DE66BA" w:rsidP="001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Valsts izglītības satura centram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52ED" w14:paraId="5C66774C" w14:textId="77777777" w:rsidTr="00C07822">
        <w:trPr>
          <w:trHeight w:val="603"/>
        </w:trPr>
        <w:tc>
          <w:tcPr>
            <w:tcW w:w="426" w:type="dxa"/>
          </w:tcPr>
          <w:p w14:paraId="4CFBE59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6A2BE2B" w14:textId="77777777" w:rsidR="00E227D8" w:rsidRPr="00070E23" w:rsidRDefault="00DE66B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1FB8C3A" w14:textId="77777777" w:rsidR="00E227D8" w:rsidRDefault="00DE66BA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</w:t>
      </w:r>
      <w:r w:rsidRPr="007D2C05">
        <w:rPr>
          <w:rFonts w:ascii="Times New Roman" w:hAnsi="Times New Roman" w:cs="Times New Roman"/>
          <w:sz w:val="24"/>
        </w:rPr>
        <w:t>iesniegšanai derīgs sešus mēnešus.</w:t>
      </w:r>
    </w:p>
    <w:p w14:paraId="0A3F8350" w14:textId="77777777"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19D394D" w14:textId="77777777" w:rsidR="00B245E2" w:rsidRPr="007D2C05" w:rsidRDefault="00DE66BA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B52ED" w14:paraId="31D60300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47AC2360" w14:textId="77777777" w:rsidR="00B245E2" w:rsidRPr="00B245E2" w:rsidRDefault="00DE66BA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ED" w14:paraId="34646441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7A3DEAC4" w14:textId="77777777" w:rsidR="00B245E2" w:rsidRPr="00B245E2" w:rsidRDefault="00DE66B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A66DF9E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5B52ED" w14:paraId="1BA3AE2C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279D673F" w14:textId="77777777" w:rsidR="00B245E2" w:rsidRPr="007D2C05" w:rsidRDefault="00DE66B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172A89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14:paraId="5C8EB43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A4F4D4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851481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6147D42D" w14:textId="77777777" w:rsidR="00B245E2" w:rsidRPr="007D2C05" w:rsidRDefault="00DE66B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G.Markovs</w:t>
            </w:r>
            <w:proofErr w:type="spellEnd"/>
          </w:p>
        </w:tc>
      </w:tr>
      <w:tr w:rsidR="005B52ED" w14:paraId="1964BE35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715D9012" w14:textId="77777777" w:rsidR="00B245E2" w:rsidRPr="00B245E2" w:rsidRDefault="00DE66B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D6CE45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7FF947" w14:textId="77777777" w:rsidR="00B245E2" w:rsidRPr="00B245E2" w:rsidRDefault="00DE66B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98AEA5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414BF0E1" w14:textId="77777777" w:rsidR="00B245E2" w:rsidRPr="00B245E2" w:rsidRDefault="00DE66B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8E1C242" w14:textId="77777777"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7E63100" w14:textId="77777777" w:rsidR="00E227D8" w:rsidRDefault="00DE66B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5B52ED" w14:paraId="6336287D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74F28A5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7B308E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4A6A186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D" w14:paraId="535C0D13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2FBC28CA" w14:textId="77777777" w:rsidR="007D2C05" w:rsidRPr="007D2C05" w:rsidRDefault="00DE66B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0759E01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1B3B774A" w14:textId="77777777" w:rsidR="007D2C05" w:rsidRPr="007D2C05" w:rsidRDefault="00DE66B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D6E7EC7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30248D8" w14:textId="77777777" w:rsidR="006962E5" w:rsidRDefault="00DE66BA" w:rsidP="000A4826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9B17B48" w14:textId="77777777" w:rsidR="006962E5" w:rsidRPr="00762AE8" w:rsidRDefault="00DE66BA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8D359D0" w14:textId="77777777" w:rsidR="006962E5" w:rsidRPr="00762AE8" w:rsidRDefault="00DE66BA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331A" w14:textId="77777777" w:rsidR="00DE66BA" w:rsidRDefault="00DE66BA">
      <w:pPr>
        <w:spacing w:after="0" w:line="240" w:lineRule="auto"/>
      </w:pPr>
      <w:r>
        <w:separator/>
      </w:r>
    </w:p>
  </w:endnote>
  <w:endnote w:type="continuationSeparator" w:id="0">
    <w:p w14:paraId="01B33CAB" w14:textId="77777777" w:rsidR="00DE66BA" w:rsidRDefault="00DE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7BFF" w14:textId="77777777" w:rsidR="00DE66BA" w:rsidRDefault="00DE66BA">
      <w:pPr>
        <w:spacing w:after="0" w:line="240" w:lineRule="auto"/>
      </w:pPr>
      <w:r>
        <w:separator/>
      </w:r>
    </w:p>
  </w:footnote>
  <w:footnote w:type="continuationSeparator" w:id="0">
    <w:p w14:paraId="667D20BE" w14:textId="77777777" w:rsidR="00DE66BA" w:rsidRDefault="00DE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79141160"/>
      <w:docPartObj>
        <w:docPartGallery w:val="Page Numbers (Top of Page)"/>
        <w:docPartUnique/>
      </w:docPartObj>
    </w:sdtPr>
    <w:sdtEndPr/>
    <w:sdtContent>
      <w:p w14:paraId="221256F3" w14:textId="77777777" w:rsidR="00E227D8" w:rsidRPr="00762AE8" w:rsidRDefault="00DE66B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3A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9E7887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EA6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7BB6"/>
    <w:rsid w:val="00070E23"/>
    <w:rsid w:val="000820F7"/>
    <w:rsid w:val="00087765"/>
    <w:rsid w:val="000A4826"/>
    <w:rsid w:val="000C241B"/>
    <w:rsid w:val="000D3E6E"/>
    <w:rsid w:val="00124D71"/>
    <w:rsid w:val="00130CCD"/>
    <w:rsid w:val="00147BBC"/>
    <w:rsid w:val="0015650A"/>
    <w:rsid w:val="00172A89"/>
    <w:rsid w:val="00180721"/>
    <w:rsid w:val="00260584"/>
    <w:rsid w:val="00281811"/>
    <w:rsid w:val="002944C1"/>
    <w:rsid w:val="00295194"/>
    <w:rsid w:val="00341679"/>
    <w:rsid w:val="003437F5"/>
    <w:rsid w:val="00346269"/>
    <w:rsid w:val="0035000E"/>
    <w:rsid w:val="00387C99"/>
    <w:rsid w:val="00390F52"/>
    <w:rsid w:val="003B78D3"/>
    <w:rsid w:val="003E230C"/>
    <w:rsid w:val="00426EBD"/>
    <w:rsid w:val="00441E69"/>
    <w:rsid w:val="004434C2"/>
    <w:rsid w:val="00476420"/>
    <w:rsid w:val="00483BBB"/>
    <w:rsid w:val="004901B0"/>
    <w:rsid w:val="004A3802"/>
    <w:rsid w:val="004B03FF"/>
    <w:rsid w:val="004B095D"/>
    <w:rsid w:val="004B6422"/>
    <w:rsid w:val="004E6B03"/>
    <w:rsid w:val="004F21F0"/>
    <w:rsid w:val="004F2F23"/>
    <w:rsid w:val="004F3420"/>
    <w:rsid w:val="00561B63"/>
    <w:rsid w:val="00590A28"/>
    <w:rsid w:val="005B52ED"/>
    <w:rsid w:val="005D1C44"/>
    <w:rsid w:val="005D635A"/>
    <w:rsid w:val="005F5AA8"/>
    <w:rsid w:val="00635786"/>
    <w:rsid w:val="006962E5"/>
    <w:rsid w:val="006A0955"/>
    <w:rsid w:val="00711637"/>
    <w:rsid w:val="00736BC1"/>
    <w:rsid w:val="00762AE8"/>
    <w:rsid w:val="0076330A"/>
    <w:rsid w:val="007665C9"/>
    <w:rsid w:val="00794977"/>
    <w:rsid w:val="00794DFA"/>
    <w:rsid w:val="007D2C05"/>
    <w:rsid w:val="007D42CD"/>
    <w:rsid w:val="007F0AF5"/>
    <w:rsid w:val="00844165"/>
    <w:rsid w:val="00884E35"/>
    <w:rsid w:val="008866CD"/>
    <w:rsid w:val="008A28E2"/>
    <w:rsid w:val="008C5A59"/>
    <w:rsid w:val="00911A61"/>
    <w:rsid w:val="009214D1"/>
    <w:rsid w:val="00921AD0"/>
    <w:rsid w:val="00922C9D"/>
    <w:rsid w:val="00934F63"/>
    <w:rsid w:val="00940448"/>
    <w:rsid w:val="0095592E"/>
    <w:rsid w:val="00964438"/>
    <w:rsid w:val="0097786E"/>
    <w:rsid w:val="00996348"/>
    <w:rsid w:val="009C2C6D"/>
    <w:rsid w:val="009F264A"/>
    <w:rsid w:val="00A025C5"/>
    <w:rsid w:val="00A24FDC"/>
    <w:rsid w:val="00A41A54"/>
    <w:rsid w:val="00A47DBC"/>
    <w:rsid w:val="00A5100D"/>
    <w:rsid w:val="00A96CBF"/>
    <w:rsid w:val="00B00630"/>
    <w:rsid w:val="00B245E2"/>
    <w:rsid w:val="00B42A8D"/>
    <w:rsid w:val="00B53A6F"/>
    <w:rsid w:val="00B60EAD"/>
    <w:rsid w:val="00B97A08"/>
    <w:rsid w:val="00BD6DD3"/>
    <w:rsid w:val="00BE4E1E"/>
    <w:rsid w:val="00C07822"/>
    <w:rsid w:val="00C12FB2"/>
    <w:rsid w:val="00C179AC"/>
    <w:rsid w:val="00C17EFF"/>
    <w:rsid w:val="00C33E3A"/>
    <w:rsid w:val="00C51BBF"/>
    <w:rsid w:val="00C522E2"/>
    <w:rsid w:val="00C827E9"/>
    <w:rsid w:val="00C946FD"/>
    <w:rsid w:val="00C959F6"/>
    <w:rsid w:val="00CC3AF7"/>
    <w:rsid w:val="00CD1CAC"/>
    <w:rsid w:val="00D25964"/>
    <w:rsid w:val="00D46F82"/>
    <w:rsid w:val="00D639C2"/>
    <w:rsid w:val="00DB3B2E"/>
    <w:rsid w:val="00DD0701"/>
    <w:rsid w:val="00DE66BA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C096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Ilona Akmeņlauka</cp:lastModifiedBy>
  <cp:revision>2</cp:revision>
  <cp:lastPrinted>2024-06-04T09:26:00Z</cp:lastPrinted>
  <dcterms:created xsi:type="dcterms:W3CDTF">2024-06-04T09:27:00Z</dcterms:created>
  <dcterms:modified xsi:type="dcterms:W3CDTF">2024-06-04T09:27:00Z</dcterms:modified>
</cp:coreProperties>
</file>