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7B06FC3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7B06FC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7B06FC6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07B06FC4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07B06FC5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07B06FC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7B06FC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7B06FC8" w14:textId="41669D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Pļaviņas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7B06F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7B06FCA" w14:textId="1544AE7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3C">
              <w:rPr>
                <w:rFonts w:ascii="Times New Roman" w:hAnsi="Times New Roman"/>
                <w:sz w:val="24"/>
                <w:szCs w:val="24"/>
              </w:rPr>
              <w:t>"Šahs solos"</w:t>
            </w:r>
          </w:p>
        </w:tc>
      </w:tr>
      <w:tr w14:paraId="07B06FC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7B06FC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7B06F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7B06FC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7B06FD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7B06FD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23.05.2024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7B06F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7B06FD2" w14:textId="4F72176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</w:t>
            </w:r>
            <w:r w:rsidRPr="004914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40008286530</w:t>
            </w:r>
          </w:p>
        </w:tc>
      </w:tr>
      <w:tr w14:paraId="07B06FD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7B06FD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7B06FD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07B06FD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7B06FD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7B06F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7B06FD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7B06FDA" w14:textId="69152B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143C">
              <w:rPr>
                <w:rFonts w:ascii="Times New Roman" w:hAnsi="Times New Roman"/>
                <w:color w:val="000000"/>
                <w:sz w:val="24"/>
                <w:szCs w:val="24"/>
              </w:rPr>
              <w:t>Strēlnieku iela 9 - 7, Rīga, LV-1010</w:t>
            </w:r>
          </w:p>
        </w:tc>
      </w:tr>
      <w:tr w14:paraId="07B06FD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7B06FD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7B06FD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7B06FD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7B06FE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7B06FE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/39</w:t>
      </w:r>
    </w:p>
    <w:p w:rsidR="00C959F6" w:rsidP="00070E23" w14:paraId="07B06FE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7B06FE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7B06FE6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7B06F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7B06FE5" w14:textId="6C597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9143C" w:rsidR="0049143C">
              <w:rPr>
                <w:rFonts w:ascii="Times New Roman" w:hAnsi="Times New Roman" w:cs="Times New Roman"/>
                <w:sz w:val="24"/>
              </w:rPr>
              <w:t xml:space="preserve">SIA „Viesmīlība Mežezers” viesnīcas ēka un 3 </w:t>
            </w:r>
            <w:r w:rsidRPr="0049143C" w:rsidR="0049143C">
              <w:rPr>
                <w:rFonts w:ascii="Times New Roman" w:hAnsi="Times New Roman" w:cs="Times New Roman"/>
                <w:sz w:val="24"/>
              </w:rPr>
              <w:t>vienstāvu</w:t>
            </w:r>
            <w:r w:rsidRPr="0049143C" w:rsidR="0049143C">
              <w:rPr>
                <w:rFonts w:ascii="Times New Roman" w:hAnsi="Times New Roman" w:cs="Times New Roman"/>
                <w:sz w:val="24"/>
              </w:rPr>
              <w:t xml:space="preserve"> mājiņas</w:t>
            </w:r>
          </w:p>
        </w:tc>
      </w:tr>
      <w:tr w14:paraId="07B06FE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7B06FE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7B06FE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7B06FEC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7B06F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7B06FEB" w14:textId="7A860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9143C" w:rsidR="0049143C">
              <w:rPr>
                <w:rFonts w:ascii="Times New Roman" w:hAnsi="Times New Roman" w:cs="Times New Roman"/>
                <w:sz w:val="24"/>
              </w:rPr>
              <w:t>“Mežezers”, Aiviekstes pagasts, Aizkraukles  novads</w:t>
            </w:r>
          </w:p>
        </w:tc>
      </w:tr>
      <w:tr w14:paraId="07B06FE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7B06FE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07B06FE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7B06FF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7B06F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7B06FF1" w14:textId="5CC3D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9143C" w:rsidR="0049143C">
              <w:rPr>
                <w:rFonts w:ascii="Times New Roman" w:hAnsi="Times New Roman" w:cs="Times New Roman"/>
                <w:sz w:val="24"/>
              </w:rPr>
              <w:t>SIA „Viesmīlība Mežezers”</w:t>
            </w:r>
          </w:p>
        </w:tc>
      </w:tr>
      <w:tr w14:paraId="07B06FF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7B06FF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7B06FF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7B06FF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07B06F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7B06FF7" w14:textId="34ED2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43C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49143C">
              <w:rPr>
                <w:rFonts w:ascii="Times New Roman" w:hAnsi="Times New Roman" w:cs="Times New Roman"/>
                <w:sz w:val="24"/>
                <w:szCs w:val="24"/>
              </w:rPr>
              <w:t>. Nr. 44103133562 , Strēlnieku iela 9-7, Rīga,  LV 1010</w:t>
            </w:r>
          </w:p>
        </w:tc>
      </w:tr>
      <w:tr w14:paraId="07B06FF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07B06FF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07B06FF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7B06FF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07B06F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49143C" w14:paraId="07B06FFD" w14:textId="7C5C86D4">
            <w:pPr>
              <w:tabs>
                <w:tab w:val="left" w:pos="25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49143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9143C" w:rsidR="0049143C">
              <w:rPr>
                <w:rFonts w:ascii="Times New Roman" w:hAnsi="Times New Roman" w:cs="Times New Roman"/>
                <w:sz w:val="24"/>
              </w:rPr>
              <w:t xml:space="preserve">Nometnes vadītāja </w:t>
            </w:r>
            <w:r w:rsidR="0049143C">
              <w:rPr>
                <w:rFonts w:ascii="Times New Roman" w:hAnsi="Times New Roman" w:cs="Times New Roman"/>
                <w:sz w:val="24"/>
              </w:rPr>
              <w:t xml:space="preserve">Toma Kalniņa </w:t>
            </w:r>
            <w:r w:rsidRPr="0049143C" w:rsidR="0049143C">
              <w:rPr>
                <w:rFonts w:ascii="Times New Roman" w:hAnsi="Times New Roman" w:cs="Times New Roman"/>
                <w:sz w:val="24"/>
              </w:rPr>
              <w:t>202</w:t>
            </w:r>
            <w:r w:rsidR="0049143C">
              <w:rPr>
                <w:rFonts w:ascii="Times New Roman" w:hAnsi="Times New Roman" w:cs="Times New Roman"/>
                <w:sz w:val="24"/>
              </w:rPr>
              <w:t>4</w:t>
            </w:r>
            <w:r w:rsidRPr="0049143C" w:rsidR="0049143C">
              <w:rPr>
                <w:rFonts w:ascii="Times New Roman" w:hAnsi="Times New Roman" w:cs="Times New Roman"/>
                <w:sz w:val="24"/>
              </w:rPr>
              <w:t xml:space="preserve">.gada </w:t>
            </w:r>
            <w:r w:rsidR="0049143C">
              <w:rPr>
                <w:rFonts w:ascii="Times New Roman" w:hAnsi="Times New Roman" w:cs="Times New Roman"/>
                <w:sz w:val="24"/>
              </w:rPr>
              <w:t>9</w:t>
            </w:r>
            <w:r w:rsidRPr="0049143C" w:rsidR="0049143C">
              <w:rPr>
                <w:rFonts w:ascii="Times New Roman" w:hAnsi="Times New Roman" w:cs="Times New Roman"/>
                <w:sz w:val="24"/>
              </w:rPr>
              <w:t xml:space="preserve">. </w:t>
            </w:r>
            <w:r w:rsidR="0049143C">
              <w:rPr>
                <w:rFonts w:ascii="Times New Roman" w:hAnsi="Times New Roman" w:cs="Times New Roman"/>
                <w:sz w:val="24"/>
              </w:rPr>
              <w:t>aprīļa</w:t>
            </w:r>
            <w:r w:rsidRPr="0049143C" w:rsidR="0049143C">
              <w:rPr>
                <w:rFonts w:ascii="Times New Roman" w:hAnsi="Times New Roman" w:cs="Times New Roman"/>
                <w:sz w:val="24"/>
              </w:rPr>
              <w:t xml:space="preserve"> iesniegums</w:t>
            </w:r>
            <w:r w:rsidR="0049143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07B0700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07B06FF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07B0700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7B0700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07B070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49143C" w14:paraId="07B07003" w14:textId="28EC4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143C" w:rsidR="0049143C">
              <w:rPr>
                <w:rFonts w:ascii="Times New Roman" w:hAnsi="Times New Roman" w:cs="Times New Roman"/>
                <w:sz w:val="24"/>
                <w:szCs w:val="24"/>
              </w:rPr>
              <w:t>divstāvu mūra ēka,  U2 ugunsdrošības pakāpes, viesnīcas telpās ierīkota ugunsgrēka atklāšanas</w:t>
            </w:r>
            <w:r w:rsidR="0049143C">
              <w:t xml:space="preserve"> </w:t>
            </w:r>
            <w:r w:rsidRPr="0049143C" w:rsidR="0049143C">
              <w:rPr>
                <w:rFonts w:ascii="Times New Roman" w:hAnsi="Times New Roman" w:cs="Times New Roman"/>
                <w:sz w:val="24"/>
                <w:szCs w:val="24"/>
              </w:rPr>
              <w:t>un trauksmes signalizācija un evakuācijas apgaismojums.</w:t>
            </w:r>
            <w:r w:rsidR="0049143C">
              <w:t xml:space="preserve"> </w:t>
            </w:r>
            <w:r w:rsidRPr="0049143C" w:rsidR="0049143C">
              <w:rPr>
                <w:rFonts w:ascii="Times New Roman" w:hAnsi="Times New Roman" w:cs="Times New Roman"/>
                <w:sz w:val="24"/>
                <w:szCs w:val="24"/>
              </w:rPr>
              <w:t xml:space="preserve">Nodrošinātas ar ugunsdzēsības aparātiem, </w:t>
            </w:r>
            <w:r w:rsidR="0049143C">
              <w:rPr>
                <w:rFonts w:ascii="Times New Roman" w:hAnsi="Times New Roman" w:cs="Times New Roman"/>
                <w:sz w:val="24"/>
                <w:szCs w:val="24"/>
              </w:rPr>
              <w:t xml:space="preserve">veikta ēkas elektroinstalācija. </w:t>
            </w:r>
            <w:r w:rsidRPr="0049143C" w:rsidR="0049143C">
              <w:rPr>
                <w:rFonts w:ascii="Times New Roman" w:hAnsi="Times New Roman" w:cs="Times New Roman"/>
                <w:sz w:val="24"/>
                <w:szCs w:val="24"/>
              </w:rPr>
              <w:t>Vienstāvu</w:t>
            </w:r>
            <w:r w:rsidRPr="0049143C" w:rsidR="0049143C">
              <w:rPr>
                <w:rFonts w:ascii="Times New Roman" w:hAnsi="Times New Roman" w:cs="Times New Roman"/>
                <w:sz w:val="24"/>
                <w:szCs w:val="24"/>
              </w:rPr>
              <w:t xml:space="preserve"> mājiņas U3 ugunsdrošības pakāpes, nodrošinātas ar autonomo dūmu detektoriem katra istabiņa. Nodrošinātas ar ugunsdzēsības aparātiem, veikta ēkas elektroinstalācija.</w:t>
            </w:r>
          </w:p>
        </w:tc>
      </w:tr>
      <w:tr w14:paraId="07B0700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07B0700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07B0700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7B0700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07B070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07B07009" w14:textId="149DE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143C" w:rsidR="0049143C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 netika konstatēti.</w:t>
            </w:r>
          </w:p>
        </w:tc>
      </w:tr>
      <w:tr w14:paraId="07B0700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07B0700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07B070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7B0701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07B070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D11FC0" w14:paraId="07B0700F" w14:textId="00856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9143C" w:rsidR="0049143C">
              <w:rPr>
                <w:rFonts w:ascii="Times New Roman" w:hAnsi="Times New Roman" w:cs="Times New Roman"/>
                <w:sz w:val="24"/>
              </w:rPr>
              <w:t xml:space="preserve">SIA „Viesmīlība Mežezers” viesnīcas ēka </w:t>
            </w:r>
            <w:r w:rsidR="00D11FC0">
              <w:rPr>
                <w:rFonts w:ascii="Times New Roman" w:hAnsi="Times New Roman" w:cs="Times New Roman"/>
                <w:sz w:val="24"/>
              </w:rPr>
              <w:t xml:space="preserve">un </w:t>
            </w:r>
            <w:r w:rsidR="00D11FC0">
              <w:rPr>
                <w:rFonts w:ascii="Times New Roman" w:hAnsi="Times New Roman" w:cs="Times New Roman"/>
                <w:sz w:val="24"/>
              </w:rPr>
              <w:t>vienstāvu</w:t>
            </w:r>
            <w:r w:rsidR="00D11FC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11FC0">
              <w:rPr>
                <w:rFonts w:ascii="Times New Roman" w:hAnsi="Times New Roman" w:cs="Times New Roman"/>
                <w:sz w:val="24"/>
              </w:rPr>
              <w:t>mājiņas</w:t>
            </w:r>
            <w:r w:rsidRPr="0049143C" w:rsidR="0049143C">
              <w:rPr>
                <w:rFonts w:ascii="Times New Roman" w:hAnsi="Times New Roman" w:cs="Times New Roman"/>
                <w:sz w:val="24"/>
              </w:rPr>
              <w:t>“</w:t>
            </w:r>
            <w:r w:rsidRPr="00D11FC0" w:rsidR="00D11FC0">
              <w:rPr>
                <w:rFonts w:ascii="Times New Roman" w:hAnsi="Times New Roman" w:cs="Times New Roman"/>
                <w:sz w:val="24"/>
              </w:rPr>
              <w:t>Viesmīlība</w:t>
            </w:r>
            <w:r w:rsidRPr="00D11FC0" w:rsidR="00D11FC0">
              <w:rPr>
                <w:rFonts w:ascii="Times New Roman" w:hAnsi="Times New Roman" w:cs="Times New Roman"/>
                <w:sz w:val="24"/>
              </w:rPr>
              <w:t xml:space="preserve"> Mežezers</w:t>
            </w:r>
            <w:r w:rsidRPr="0049143C" w:rsidR="0049143C">
              <w:rPr>
                <w:rFonts w:ascii="Times New Roman" w:hAnsi="Times New Roman" w:cs="Times New Roman"/>
                <w:sz w:val="24"/>
              </w:rPr>
              <w:t>”,</w:t>
            </w:r>
            <w:r w:rsidR="00D11FC0">
              <w:t xml:space="preserve"> </w:t>
            </w:r>
            <w:r w:rsidRPr="00D11FC0" w:rsidR="00D11FC0">
              <w:rPr>
                <w:rFonts w:ascii="Times New Roman" w:hAnsi="Times New Roman" w:cs="Times New Roman"/>
                <w:sz w:val="24"/>
              </w:rPr>
              <w:t>Aiviekstes pagasts,</w:t>
            </w:r>
            <w:r w:rsidR="00D11FC0">
              <w:t xml:space="preserve"> </w:t>
            </w:r>
            <w:r w:rsidRPr="00D11FC0" w:rsidR="00D11FC0">
              <w:rPr>
                <w:rFonts w:ascii="Times New Roman" w:hAnsi="Times New Roman" w:cs="Times New Roman"/>
                <w:sz w:val="24"/>
              </w:rPr>
              <w:t>Aizkraukles  novadā atbilst ugunsdrošības prasībām un tās var izmantot</w:t>
            </w:r>
            <w:r w:rsidR="00D11FC0">
              <w:t xml:space="preserve"> </w:t>
            </w:r>
            <w:r w:rsidRPr="00D11FC0" w:rsidR="00D11FC0">
              <w:rPr>
                <w:rFonts w:ascii="Times New Roman" w:hAnsi="Times New Roman" w:cs="Times New Roman"/>
                <w:sz w:val="24"/>
              </w:rPr>
              <w:t>paredzētajam mērķim.</w:t>
            </w:r>
          </w:p>
        </w:tc>
      </w:tr>
      <w:tr w14:paraId="07B0701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07B0701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07B070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7B0701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07B070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07B07015" w14:textId="69A2D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11FC0" w:rsidR="00D11FC0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 w:rsidR="00D11FC0">
              <w:t xml:space="preserve"> </w:t>
            </w:r>
            <w:r w:rsidRPr="00D11FC0" w:rsidR="00D11FC0">
              <w:rPr>
                <w:rFonts w:ascii="Times New Roman" w:hAnsi="Times New Roman" w:cs="Times New Roman"/>
                <w:sz w:val="24"/>
              </w:rPr>
              <w:t>noteikumu Nr.981”Bērnu nometņu organizēšanas un darbības kārtība”</w:t>
            </w:r>
            <w:r w:rsidR="00D11FC0">
              <w:t xml:space="preserve"> </w:t>
            </w:r>
            <w:r w:rsidRPr="00D11FC0" w:rsidR="00D11FC0">
              <w:rPr>
                <w:rFonts w:ascii="Times New Roman" w:hAnsi="Times New Roman" w:cs="Times New Roman"/>
                <w:sz w:val="24"/>
              </w:rPr>
              <w:t>8.5. punkta prasībām.</w:t>
            </w:r>
          </w:p>
        </w:tc>
      </w:tr>
      <w:tr w14:paraId="07B0701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07B0701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07B0701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7B0701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07B070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07B0701B" w14:textId="4FC8E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11FC0" w:rsidR="00D11FC0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07B0701F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07B0701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07B0701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07B0702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P="006643B9" w14:paraId="07B07021" w14:textId="69EEF3C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D11FC0" w:rsidRPr="007D2C05" w:rsidP="006643B9" w14:paraId="0F0AAB6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07B07022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7B0702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07B070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7B07026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7B0702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7B0702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7B0702D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663520" w14:paraId="07B07028" w14:textId="2576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FC0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</w:t>
            </w:r>
            <w:r w:rsidR="00663520"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D11F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D11FC0">
              <w:rPr>
                <w:rFonts w:ascii="Times New Roman" w:hAnsi="Times New Roman" w:cs="Times New Roman"/>
                <w:sz w:val="24"/>
                <w:szCs w:val="24"/>
              </w:rPr>
              <w:t>Pļaviņu posteņa komandieris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7B070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7B070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7B070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D11FC0" w14:paraId="07B0702C" w14:textId="579C9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FC0">
              <w:rPr>
                <w:rFonts w:ascii="Times New Roman" w:hAnsi="Times New Roman" w:cs="Times New Roman"/>
                <w:sz w:val="24"/>
                <w:szCs w:val="24"/>
              </w:rPr>
              <w:t>I.Krasovskis</w:t>
            </w:r>
          </w:p>
        </w:tc>
      </w:tr>
      <w:tr w14:paraId="07B07033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7B070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7B070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7B070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7B070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7B070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7B0703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7B0703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7B0703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325F37" w14:paraId="07B07036" w14:textId="2C693A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F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25F37">
              <w:rPr>
                <w:rFonts w:ascii="Times New Roman" w:hAnsi="Times New Roman" w:cs="Times New Roman"/>
                <w:sz w:val="24"/>
                <w:szCs w:val="24"/>
              </w:rPr>
              <w:t>.05.2024 Atzinums nosūtīts uz e-pastu kalnins.a.t@gmail.com</w:t>
            </w:r>
          </w:p>
        </w:tc>
        <w:tc>
          <w:tcPr>
            <w:tcW w:w="284" w:type="dxa"/>
            <w:vAlign w:val="bottom"/>
          </w:tcPr>
          <w:p w:rsidR="007D2C05" w:rsidP="007D2C05" w14:paraId="07B070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7B070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7B0703D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7B0703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7B070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7B0703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7B0703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7B0703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7B0704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7B0704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7B0704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7B0704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7B0704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7B0704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7B0704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7B0704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99079682"/>
      <w:docPartObj>
        <w:docPartGallery w:val="Page Numbers (Top of Page)"/>
        <w:docPartUnique/>
      </w:docPartObj>
    </w:sdtPr>
    <w:sdtContent>
      <w:p w:rsidR="00E227D8" w:rsidRPr="00762AE8" w14:paraId="07B07047" w14:textId="55083A44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6352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7B0704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7B0704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25F37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9143C"/>
    <w:rsid w:val="004B03FF"/>
    <w:rsid w:val="004B095D"/>
    <w:rsid w:val="004E6B03"/>
    <w:rsid w:val="005911CD"/>
    <w:rsid w:val="00594CE4"/>
    <w:rsid w:val="005D1C44"/>
    <w:rsid w:val="005D635A"/>
    <w:rsid w:val="00635786"/>
    <w:rsid w:val="00663520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E48F9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BB4C0F"/>
    <w:rsid w:val="00C33E3A"/>
    <w:rsid w:val="00C51BBF"/>
    <w:rsid w:val="00C522E2"/>
    <w:rsid w:val="00C946FD"/>
    <w:rsid w:val="00C959F6"/>
    <w:rsid w:val="00CB3357"/>
    <w:rsid w:val="00D11FC0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7B06FC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1994</Words>
  <Characters>1137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Ingus Krasovskis</cp:lastModifiedBy>
  <cp:revision>10</cp:revision>
  <dcterms:created xsi:type="dcterms:W3CDTF">2022-04-04T18:02:00Z</dcterms:created>
  <dcterms:modified xsi:type="dcterms:W3CDTF">2024-05-23T10:30:00Z</dcterms:modified>
</cp:coreProperties>
</file>