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3A1145A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16F08167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A5DAA9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7596828E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2A1B74D4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7665C721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75ECC8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D104C8" w:rsidP="00D104C8" w14:paraId="3995356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104C8" w:rsidRPr="005D1C44" w:rsidP="00D104C8" w14:paraId="2C2E600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Valmiera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D104C8" w:rsidRPr="005D1C44" w:rsidP="00D104C8" w14:paraId="0A25A09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104C8" w:rsidRPr="00A47DBC" w:rsidP="00D104C8" w14:paraId="608E8A5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39D5">
              <w:rPr>
                <w:rFonts w:ascii="Times New Roman" w:hAnsi="Times New Roman"/>
                <w:sz w:val="24"/>
                <w:szCs w:val="24"/>
              </w:rPr>
              <w:t>Biedrība</w:t>
            </w:r>
            <w:r>
              <w:t xml:space="preserve"> </w:t>
            </w:r>
            <w:r w:rsidRPr="006739D5">
              <w:rPr>
                <w:rFonts w:ascii="Times New Roman" w:hAnsi="Times New Roman"/>
                <w:sz w:val="24"/>
                <w:szCs w:val="24"/>
              </w:rPr>
              <w:t>"SPORTA UN IZGLĪTĪBAS APVIENĪBA"</w:t>
            </w:r>
          </w:p>
        </w:tc>
      </w:tr>
      <w:tr w14:paraId="2AE8A9EF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D104C8" w:rsidRPr="005D1C44" w:rsidP="00D104C8" w14:paraId="6AD94077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D104C8" w:rsidRPr="005D1C44" w:rsidP="00D104C8" w14:paraId="2B8B04E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D104C8" w:rsidRPr="005D1C44" w:rsidP="00D104C8" w14:paraId="0F46D1B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45FF3C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D104C8" w:rsidRPr="00D639C2" w:rsidP="00D104C8" w14:paraId="3ACBF5B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04.07.2024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D104C8" w:rsidRPr="005D1C44" w:rsidP="00D104C8" w14:paraId="3D9F2B2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104C8" w:rsidRPr="005D1C44" w:rsidP="00D104C8" w14:paraId="1E483D2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40008056356</w:t>
            </w:r>
          </w:p>
        </w:tc>
      </w:tr>
      <w:tr w14:paraId="415342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D104C8" w:rsidRPr="005D1C44" w:rsidP="00D104C8" w14:paraId="001768D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D104C8" w:rsidRPr="005D1C44" w:rsidP="00D104C8" w14:paraId="1D1CDFC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D104C8" w:rsidRPr="005D1C44" w:rsidP="00D104C8" w14:paraId="77C0FA6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63ECA4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D104C8" w:rsidRPr="005D1C44" w:rsidP="00D104C8" w14:paraId="322EA0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D104C8" w:rsidRPr="005D1C44" w:rsidP="00D104C8" w14:paraId="41D9D6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D104C8" w:rsidRPr="005D1C44" w:rsidP="00D104C8" w14:paraId="5CFECE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39D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Ernesta Birznieka-Upīša iela 21E, Rīga,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</w:t>
            </w:r>
            <w:r w:rsidRPr="006739D5">
              <w:rPr>
                <w:rFonts w:ascii="Times New Roman" w:hAnsi="Times New Roman"/>
                <w:color w:val="000000"/>
                <w:sz w:val="24"/>
                <w:szCs w:val="24"/>
              </w:rPr>
              <w:t>LV-1011</w:t>
            </w:r>
          </w:p>
        </w:tc>
      </w:tr>
      <w:tr w14:paraId="10C3DCC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1E3DEF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EE62C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D50687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4FA297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C16A721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/180</w:t>
      </w:r>
    </w:p>
    <w:p w:rsidR="00C959F6" w:rsidP="00070E23" w14:paraId="1C168D75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 atbilstību </w:t>
      </w:r>
      <w:r>
        <w:rPr>
          <w:rFonts w:ascii="Times New Roman" w:hAnsi="Times New Roman" w:cs="Times New Roman"/>
          <w:sz w:val="24"/>
          <w:szCs w:val="24"/>
        </w:rPr>
        <w:t>ugunsdrošības prasībām</w:t>
      </w:r>
    </w:p>
    <w:p w:rsidR="00E227D8" w:rsidRPr="00762AE8" w14:paraId="283D8DA2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0EB8AF37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5C6F48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435CAF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Sportistu dienesta viesnīca.</w:t>
            </w:r>
          </w:p>
        </w:tc>
      </w:tr>
      <w:tr w14:paraId="00F15794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E26950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092F9199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D184F1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B976B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770B71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Sporta iela 3, Limbaži, </w:t>
            </w:r>
            <w:r w:rsidRPr="00E67B42">
              <w:rPr>
                <w:rFonts w:ascii="Times New Roman" w:hAnsi="Times New Roman" w:cs="Times New Roman"/>
                <w:sz w:val="24"/>
                <w:szCs w:val="24"/>
              </w:rPr>
              <w:t>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LV-4001.</w:t>
            </w:r>
          </w:p>
        </w:tc>
      </w:tr>
      <w:tr w14:paraId="5C821A8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789FB60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2216B74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3942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04C8" w:rsidRPr="00E227D8" w:rsidP="00D104C8" w14:paraId="063F761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04C8" w:rsidRPr="00E227D8" w:rsidP="00D104C8" w14:paraId="4BA154A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Limbažu novada pašvaldība, r</w:t>
            </w:r>
            <w:r w:rsidRPr="00910EA0">
              <w:rPr>
                <w:rFonts w:ascii="Times New Roman" w:hAnsi="Times New Roman" w:cs="Times New Roman"/>
                <w:sz w:val="24"/>
                <w:szCs w:val="24"/>
              </w:rPr>
              <w:t>eģistrācijas numurs 90009114631,</w:t>
            </w:r>
          </w:p>
        </w:tc>
      </w:tr>
      <w:tr w14:paraId="635535E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104C8" w:rsidRPr="00070E23" w:rsidP="00D104C8" w14:paraId="3AB5BBB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104C8" w:rsidRPr="00070E23" w:rsidP="00D104C8" w14:paraId="68F03C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0FBFF2AB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D104C8" w:rsidRPr="00E227D8" w:rsidP="00D104C8" w14:paraId="5700E1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04C8" w:rsidRPr="00E227D8" w:rsidP="00D104C8" w14:paraId="57E88EE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EA0">
              <w:rPr>
                <w:rFonts w:ascii="Times New Roman" w:hAnsi="Times New Roman" w:cs="Times New Roman"/>
                <w:sz w:val="24"/>
                <w:szCs w:val="24"/>
              </w:rPr>
              <w:t>Rīgas iela 16, Limbaži, Limbažu novads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LV-4001.</w:t>
            </w:r>
          </w:p>
        </w:tc>
      </w:tr>
      <w:tr w14:paraId="323F2BD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1CD320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48063C2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reģistrācijas numurs un adrese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vai fiziskās personas adrese)</w:t>
            </w:r>
          </w:p>
        </w:tc>
      </w:tr>
      <w:tr w14:paraId="7B14180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C81B85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578A98C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Koltuškina</w:t>
            </w:r>
            <w:r>
              <w:rPr>
                <w:rFonts w:ascii="Times New Roman" w:hAnsi="Times New Roman" w:cs="Times New Roman"/>
                <w:sz w:val="24"/>
              </w:rPr>
              <w:t xml:space="preserve"> Andreja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apliecības Nr. 116-01031</w:t>
            </w:r>
            <w:r w:rsidRPr="00615CA2">
              <w:rPr>
                <w:rFonts w:ascii="Times New Roman" w:hAnsi="Times New Roman" w:cs="Times New Roman"/>
                <w:sz w:val="24"/>
                <w:szCs w:val="24"/>
              </w:rPr>
              <w:t>) iesniegums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5693CA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CEBC4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0BDA6BE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96F1F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04C8" w:rsidRPr="00E227D8" w:rsidP="00D104C8" w14:paraId="4148A90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04C8" w:rsidRPr="00E227D8" w:rsidP="00D104C8" w14:paraId="1B8A8ED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stāvu ēkas</w:t>
            </w:r>
            <w:r w:rsidRPr="00615CA2">
              <w:rPr>
                <w:rFonts w:ascii="Times New Roman" w:hAnsi="Times New Roman" w:cs="Times New Roman"/>
                <w:sz w:val="24"/>
                <w:szCs w:val="24"/>
              </w:rPr>
              <w:t xml:space="preserve"> telpas aprīkotas ar</w:t>
            </w:r>
          </w:p>
        </w:tc>
      </w:tr>
      <w:tr w14:paraId="6C4F1BA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04C8" w:rsidP="00D104C8" w14:paraId="12CDC0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04C8" w:rsidRPr="00E227D8" w:rsidP="00D104C8" w14:paraId="7A6ABF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CA2">
              <w:rPr>
                <w:rFonts w:ascii="Times New Roman" w:hAnsi="Times New Roman" w:cs="Times New Roman"/>
                <w:sz w:val="24"/>
                <w:szCs w:val="24"/>
              </w:rPr>
              <w:t>automātisko ugunsgrēka  atklāšanas un 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rauksmes signalizācijas sistēmu</w:t>
            </w:r>
            <w:r w:rsidRPr="00615CA2">
              <w:rPr>
                <w:rFonts w:ascii="Times New Roman" w:hAnsi="Times New Roman" w:cs="Times New Roman"/>
                <w:sz w:val="24"/>
                <w:szCs w:val="24"/>
              </w:rPr>
              <w:t xml:space="preserve"> un</w:t>
            </w:r>
          </w:p>
        </w:tc>
      </w:tr>
      <w:tr w14:paraId="24D087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04C8" w:rsidP="00D104C8" w14:paraId="31E4F9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04C8" w:rsidRPr="00E227D8" w:rsidP="00D104C8" w14:paraId="38515FA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5CA2">
              <w:rPr>
                <w:rFonts w:ascii="Times New Roman" w:hAnsi="Times New Roman" w:cs="Times New Roman"/>
                <w:sz w:val="24"/>
                <w:szCs w:val="24"/>
              </w:rPr>
              <w:t>ugunsdzēsības aparātiem. Evakuācijas ceļi brīvi un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 xml:space="preserve"> izejas viegli atver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amas no</w:t>
            </w:r>
          </w:p>
        </w:tc>
      </w:tr>
      <w:tr w14:paraId="5E3602E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04C8" w:rsidP="00D104C8" w14:paraId="6EE56C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04C8" w:rsidRPr="00E227D8" w:rsidP="00D104C8" w14:paraId="7273C41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iekšpuses. K</w:t>
            </w:r>
            <w:r w:rsidRPr="00176EDA">
              <w:rPr>
                <w:rFonts w:ascii="Times New Roman" w:hAnsi="Times New Roman" w:cs="Times New Roman"/>
                <w:sz w:val="24"/>
                <w:szCs w:val="24"/>
              </w:rPr>
              <w:t>oplietošanas telpās izvietoti evakuācijas plāni, kā arī telpās, kur nakšņo.</w:t>
            </w:r>
          </w:p>
        </w:tc>
      </w:tr>
      <w:tr w14:paraId="2675637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104C8" w:rsidRPr="00070E23" w:rsidP="00D104C8" w14:paraId="591AA82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104C8" w:rsidRPr="00070E23" w:rsidP="00D104C8" w14:paraId="6EB164D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06DD7A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04C8" w:rsidRPr="00E227D8" w:rsidP="00D104C8" w14:paraId="0074C4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04C8" w:rsidRPr="00E227D8" w:rsidP="00D104C8" w14:paraId="1AB016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netika konstatēti.</w:t>
            </w:r>
          </w:p>
        </w:tc>
      </w:tr>
      <w:tr w14:paraId="20EC391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104C8" w:rsidRPr="00070E23" w:rsidP="00D104C8" w14:paraId="40F7D3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104C8" w:rsidRPr="00070E23" w:rsidP="00D104C8" w14:paraId="7E8A76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0389B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04C8" w:rsidRPr="00E227D8" w:rsidP="00D104C8" w14:paraId="2155DBC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04C8" w:rsidRPr="00E227D8" w:rsidP="00D104C8" w14:paraId="75DD27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76EDA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176EDA">
              <w:rPr>
                <w:rFonts w:ascii="Times New Roman" w:hAnsi="Times New Roman" w:cs="Times New Roman"/>
                <w:sz w:val="24"/>
              </w:rPr>
              <w:t xml:space="preserve"> ugunsdrošības prasībām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13C3BC9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104C8" w:rsidRPr="00070E23" w:rsidP="00D104C8" w14:paraId="56AA77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104C8" w:rsidRPr="00070E23" w:rsidP="00D104C8" w14:paraId="64BBCD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281C77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04C8" w:rsidRPr="00E227D8" w:rsidP="00D104C8" w14:paraId="5725B97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04C8" w:rsidRPr="00E227D8" w:rsidP="00D104C8" w14:paraId="5D495D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3127">
              <w:rPr>
                <w:rFonts w:ascii="Times New Roman" w:hAnsi="Times New Roman" w:cs="Times New Roman"/>
                <w:sz w:val="24"/>
              </w:rPr>
              <w:t>Latvijas Republikas Ministru kabineta</w:t>
            </w:r>
          </w:p>
        </w:tc>
      </w:tr>
      <w:tr w14:paraId="21E794F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04C8" w:rsidP="00D104C8" w14:paraId="27CE84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04C8" w:rsidRPr="00E227D8" w:rsidP="00D104C8" w14:paraId="38BF6738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2009.gada 1.septembra noteikumu Nr.981 „Bērnu nometņu organizēšanas un</w:t>
            </w:r>
          </w:p>
        </w:tc>
      </w:tr>
      <w:tr w14:paraId="2720AAC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04C8" w:rsidP="00D104C8" w14:paraId="4C4A24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04C8" w:rsidRPr="00E227D8" w:rsidP="00D104C8" w14:paraId="536D674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813127">
              <w:rPr>
                <w:rFonts w:ascii="Times New Roman" w:hAnsi="Times New Roman" w:cs="Times New Roman"/>
                <w:sz w:val="24"/>
              </w:rPr>
              <w:t>darbības kārtība” 8.punkta 8.5.apakšpunkta prasībām.</w:t>
            </w:r>
          </w:p>
        </w:tc>
      </w:tr>
      <w:tr w14:paraId="3E711422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D104C8" w:rsidRPr="00070E23" w:rsidP="00D104C8" w14:paraId="2B44317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104C8" w:rsidRPr="00070E23" w:rsidP="00D104C8" w14:paraId="722988C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4699A2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D104C8" w:rsidRPr="00E227D8" w:rsidP="00D104C8" w14:paraId="131E2E1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D104C8" w:rsidRPr="00E227D8" w:rsidP="00D104C8" w14:paraId="07DB557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Limbažu </w:t>
            </w:r>
            <w:r w:rsidRPr="009C6857">
              <w:rPr>
                <w:rFonts w:ascii="Times New Roman" w:hAnsi="Times New Roman" w:cs="Times New Roman"/>
                <w:sz w:val="24"/>
              </w:rPr>
              <w:t>novada pašvaldībai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B49E278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D104C8" w:rsidRPr="00070E23" w:rsidP="00D104C8" w14:paraId="624BBCA8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D104C8" w:rsidRPr="00070E23" w:rsidP="00D104C8" w14:paraId="0E9167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C82125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506CACF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709F1EF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viena mēneša laikā no tā spēkā stāšanās </w:t>
      </w:r>
      <w:r w:rsidRPr="007D2C05">
        <w:rPr>
          <w:rFonts w:ascii="Times New Roman" w:hAnsi="Times New Roman" w:cs="Times New Roman"/>
          <w:sz w:val="24"/>
          <w:szCs w:val="24"/>
        </w:rPr>
        <w:t>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F32CB8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2373092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22B0EDC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AB7A46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8E5E90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6F44DCE9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D104C8" w:rsidRPr="007D2C05" w:rsidP="00D104C8" w14:paraId="1729D35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enesta Vidzemes reģiona pārvaldes</w:t>
            </w:r>
            <w:r w:rsidRPr="008947C7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</w:t>
            </w:r>
            <w:bookmarkStart w:id="0" w:name="_GoBack"/>
            <w:bookmarkEnd w:id="0"/>
            <w:r w:rsidRPr="008947C7">
              <w:rPr>
                <w:rFonts w:ascii="Times New Roman" w:hAnsi="Times New Roman" w:cs="Times New Roman"/>
                <w:sz w:val="24"/>
                <w:szCs w:val="24"/>
              </w:rPr>
              <w:t>n Civilās aizsardzības nodaļas inspektore</w:t>
            </w:r>
          </w:p>
        </w:tc>
        <w:tc>
          <w:tcPr>
            <w:tcW w:w="284" w:type="dxa"/>
            <w:vAlign w:val="bottom"/>
          </w:tcPr>
          <w:p w:rsidR="00D104C8" w:rsidRPr="007D2C05" w:rsidP="00D104C8" w14:paraId="3A9C84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D104C8" w:rsidRPr="007D2C05" w:rsidP="00D104C8" w14:paraId="21856DD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D104C8" w:rsidRPr="007D2C05" w:rsidP="00D104C8" w14:paraId="16D4472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D104C8" w:rsidRPr="007D2C05" w:rsidP="00D104C8" w14:paraId="68BB29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Džoneta Broka</w:t>
            </w:r>
          </w:p>
        </w:tc>
      </w:tr>
      <w:tr w14:paraId="10C3E677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D104C8" w:rsidRPr="00B245E2" w:rsidP="00D104C8" w14:paraId="3FDBD9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D104C8" w:rsidRPr="00B245E2" w:rsidP="00D104C8" w14:paraId="702450B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104C8" w:rsidRPr="00B245E2" w:rsidP="00D104C8" w14:paraId="3C38BAD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D104C8" w:rsidRPr="00B245E2" w:rsidP="00D104C8" w14:paraId="6764C5C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D104C8" w:rsidRPr="00B245E2" w:rsidP="00D104C8" w14:paraId="2005922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66D1AF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62B0C80D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2FD1CC3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2F795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5F38F0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6769F8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21556A2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E9518B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58E265D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006AEEB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64D63B6D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09B2A11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24DB0BCF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0260C1DF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54FA27EE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 xml:space="preserve">DOKUMENTS PARAKSTĪTS AR DROŠU ELEKTRONISKO PARAKSTU UN </w:t>
      </w:r>
      <w:r w:rsidRPr="00762AE8">
        <w:rPr>
          <w:rFonts w:ascii="Times New Roman" w:hAnsi="Times New Roman" w:cs="Times New Roman"/>
          <w:sz w:val="24"/>
          <w:szCs w:val="24"/>
        </w:rPr>
        <w:t>SATUR</w:t>
      </w:r>
    </w:p>
    <w:p w:rsidR="00762AE8" w:rsidRPr="00762AE8" w:rsidP="00441E69" w14:paraId="1BDABDD7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9446BE3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EEF8954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CD4E40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9D642F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831589036"/>
      <w:docPartObj>
        <w:docPartGallery w:val="Page Numbers (Top of Page)"/>
        <w:docPartUnique/>
      </w:docPartObj>
    </w:sdtPr>
    <w:sdtContent>
      <w:p w:rsidR="00E227D8" w:rsidRPr="00762AE8" w14:paraId="6D7CE1D1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6AF0111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0D6F0C3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5650A"/>
    <w:rsid w:val="00175884"/>
    <w:rsid w:val="00176EDA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4201D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15CA2"/>
    <w:rsid w:val="00635786"/>
    <w:rsid w:val="006739D5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13127"/>
    <w:rsid w:val="00884E35"/>
    <w:rsid w:val="008947C7"/>
    <w:rsid w:val="008A1FE3"/>
    <w:rsid w:val="00910EA0"/>
    <w:rsid w:val="00922C9D"/>
    <w:rsid w:val="00964438"/>
    <w:rsid w:val="0097786E"/>
    <w:rsid w:val="009C6857"/>
    <w:rsid w:val="009E4DAD"/>
    <w:rsid w:val="00A025C5"/>
    <w:rsid w:val="00A24FDC"/>
    <w:rsid w:val="00A47DBC"/>
    <w:rsid w:val="00AB4441"/>
    <w:rsid w:val="00AD1F8A"/>
    <w:rsid w:val="00AF2AD4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104C8"/>
    <w:rsid w:val="00D639C2"/>
    <w:rsid w:val="00D96668"/>
    <w:rsid w:val="00DB3B2E"/>
    <w:rsid w:val="00E0387C"/>
    <w:rsid w:val="00E227D8"/>
    <w:rsid w:val="00E60393"/>
    <w:rsid w:val="00E67B42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29EFC626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1803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Džoneta Broka</cp:lastModifiedBy>
  <cp:revision>9</cp:revision>
  <dcterms:created xsi:type="dcterms:W3CDTF">2022-12-19T09:19:00Z</dcterms:created>
  <dcterms:modified xsi:type="dcterms:W3CDTF">2024-06-28T06:40:00Z</dcterms:modified>
</cp:coreProperties>
</file>